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2719D134" w:rsidR="00267D6E" w:rsidRPr="00267D6E" w:rsidRDefault="004037B7" w:rsidP="006C13BF">
            <w:pPr>
              <w:spacing w:before="160"/>
            </w:pPr>
            <w:r>
              <w:t>Specialist Physiotherapist (Band 6)</w:t>
            </w:r>
          </w:p>
        </w:tc>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787F2190" w:rsidR="00267D6E" w:rsidRPr="00267D6E" w:rsidRDefault="004037B7" w:rsidP="006C13BF">
            <w:pPr>
              <w:spacing w:before="160"/>
            </w:pPr>
            <w:r>
              <w:t>Band 7 Lead</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40378C1F"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3C152338" w14:textId="77777777" w:rsidR="004037B7" w:rsidRDefault="004037B7" w:rsidP="00A302D7">
      <w:pPr>
        <w:pStyle w:val="Subheader"/>
        <w:rPr>
          <w:rFonts w:ascii="Avenir Book" w:eastAsia="Calibri" w:hAnsi="Avenir Book"/>
          <w:b w:val="0"/>
          <w:szCs w:val="22"/>
        </w:rPr>
      </w:pPr>
      <w:r w:rsidRPr="004037B7">
        <w:rPr>
          <w:rFonts w:ascii="Avenir Book" w:eastAsia="Calibri" w:hAnsi="Avenir Book"/>
          <w:b w:val="0"/>
          <w:szCs w:val="22"/>
        </w:rPr>
        <w:t>To provide specialist physiotherapy assessments and interventions to service users within the mental health services that are evidenced based. These will be within various settings both ward based and community, following the integrated care programme plan and liaising with all appropriate parties to achieve the best, patient-cantered outcome. To be involved in education of student physiotherapists, the wider MDT and other staff</w:t>
      </w:r>
    </w:p>
    <w:p w14:paraId="0A644594" w14:textId="66FABC42" w:rsidR="00724F54" w:rsidRDefault="00724F54" w:rsidP="00A302D7">
      <w:pPr>
        <w:pStyle w:val="Subheader"/>
      </w:pPr>
      <w:r>
        <w:t>Base</w:t>
      </w:r>
    </w:p>
    <w:p w14:paraId="43CDE98D" w14:textId="6FE029FB" w:rsidR="00394265" w:rsidRDefault="00893D39" w:rsidP="00394265">
      <w:pPr>
        <w:rPr>
          <w:shd w:val="clear" w:color="auto" w:fill="FFFFFF"/>
          <w:lang w:eastAsia="en-GB"/>
        </w:rPr>
      </w:pPr>
      <w:r>
        <w:rPr>
          <w:shd w:val="clear" w:color="auto" w:fill="FFFFFF"/>
          <w:lang w:eastAsia="en-GB"/>
        </w:rPr>
        <w:t>Allocated hub</w:t>
      </w:r>
    </w:p>
    <w:p w14:paraId="663B8BBC" w14:textId="77777777" w:rsidR="00893D39" w:rsidRDefault="00893D39" w:rsidP="00893D39">
      <w:pPr>
        <w:pStyle w:val="Subheader"/>
      </w:pPr>
      <w:r>
        <w:t>This post is responsible for</w:t>
      </w:r>
    </w:p>
    <w:p w14:paraId="156C90D4" w14:textId="77777777" w:rsidR="00893D39" w:rsidRDefault="00893D39" w:rsidP="00893D39">
      <w:pPr>
        <w:pStyle w:val="Heading2"/>
      </w:pPr>
      <w:r>
        <w:t>Key responsibilities</w:t>
      </w:r>
    </w:p>
    <w:p w14:paraId="00FCCD37" w14:textId="77777777" w:rsidR="00893D39" w:rsidRPr="00893D39" w:rsidRDefault="00893D39" w:rsidP="00893D39">
      <w:pPr>
        <w:pStyle w:val="Subheader"/>
        <w:numPr>
          <w:ilvl w:val="0"/>
          <w:numId w:val="2"/>
        </w:numPr>
        <w:rPr>
          <w:rFonts w:ascii="Avenir Book" w:hAnsi="Avenir Book" w:cs="Arial"/>
          <w:b w:val="0"/>
          <w:noProof/>
          <w:szCs w:val="22"/>
        </w:rPr>
      </w:pPr>
      <w:r w:rsidRPr="00893D39">
        <w:rPr>
          <w:rFonts w:ascii="Avenir Book" w:hAnsi="Avenir Book" w:cs="Arial"/>
          <w:b w:val="0"/>
          <w:noProof/>
          <w:szCs w:val="22"/>
        </w:rPr>
        <w:t xml:space="preserve">To assess, plan, implement and evaluate specialist physiotherapy interventions for patients with mental health problems. This will be individually and in groups, both in hospital and in the community. This may include musculoskeletal, neurological and falls. </w:t>
      </w:r>
    </w:p>
    <w:p w14:paraId="7D59734B" w14:textId="77777777" w:rsidR="00893D39" w:rsidRPr="00893D39" w:rsidRDefault="00893D39" w:rsidP="00893D39">
      <w:pPr>
        <w:pStyle w:val="Subheader"/>
        <w:numPr>
          <w:ilvl w:val="0"/>
          <w:numId w:val="2"/>
        </w:numPr>
        <w:rPr>
          <w:rFonts w:ascii="Avenir Book" w:hAnsi="Avenir Book" w:cs="Arial"/>
          <w:b w:val="0"/>
          <w:noProof/>
          <w:szCs w:val="22"/>
        </w:rPr>
      </w:pPr>
      <w:r w:rsidRPr="00893D39">
        <w:rPr>
          <w:rFonts w:ascii="Avenir Book" w:hAnsi="Avenir Book" w:cs="Arial"/>
          <w:b w:val="0"/>
          <w:noProof/>
          <w:szCs w:val="22"/>
        </w:rPr>
        <w:t xml:space="preserve">To keep patient clinical records and statistics as per trust and professional guidelines with the use of information technology. </w:t>
      </w:r>
    </w:p>
    <w:p w14:paraId="6BA90CEA" w14:textId="77777777" w:rsidR="00893D39" w:rsidRPr="00893D39" w:rsidRDefault="00893D39" w:rsidP="00893D39">
      <w:pPr>
        <w:pStyle w:val="Subheader"/>
        <w:numPr>
          <w:ilvl w:val="0"/>
          <w:numId w:val="2"/>
        </w:numPr>
        <w:rPr>
          <w:rFonts w:ascii="Avenir Book" w:hAnsi="Avenir Book" w:cs="Arial"/>
          <w:b w:val="0"/>
          <w:noProof/>
          <w:szCs w:val="22"/>
        </w:rPr>
      </w:pPr>
      <w:r w:rsidRPr="00893D39">
        <w:rPr>
          <w:rFonts w:ascii="Avenir Book" w:hAnsi="Avenir Book" w:cs="Arial"/>
          <w:b w:val="0"/>
          <w:noProof/>
          <w:szCs w:val="22"/>
        </w:rPr>
        <w:t xml:space="preserve">To work as a fully integrated member of the multi-professional team using the care plan/recovery planning approach. To work as a care co-ordinator in exceptional circumstances. </w:t>
      </w:r>
    </w:p>
    <w:p w14:paraId="4F615E60" w14:textId="77777777" w:rsidR="00893D39" w:rsidRPr="00893D39" w:rsidRDefault="00893D39" w:rsidP="00893D39">
      <w:pPr>
        <w:pStyle w:val="Subheader"/>
        <w:numPr>
          <w:ilvl w:val="0"/>
          <w:numId w:val="2"/>
        </w:numPr>
        <w:rPr>
          <w:rFonts w:ascii="Avenir Book" w:hAnsi="Avenir Book" w:cs="Arial"/>
          <w:b w:val="0"/>
          <w:noProof/>
          <w:szCs w:val="22"/>
        </w:rPr>
      </w:pPr>
      <w:r w:rsidRPr="00893D39">
        <w:rPr>
          <w:rFonts w:ascii="Avenir Book" w:hAnsi="Avenir Book" w:cs="Arial"/>
          <w:b w:val="0"/>
          <w:noProof/>
          <w:szCs w:val="22"/>
        </w:rPr>
        <w:t xml:space="preserve">To work in a collaborative and co-operative manner with other health care professionals, patients and their families. </w:t>
      </w:r>
    </w:p>
    <w:p w14:paraId="656E5BF8" w14:textId="77777777" w:rsidR="00893D39" w:rsidRPr="00893D39" w:rsidRDefault="00893D39" w:rsidP="00893D39">
      <w:pPr>
        <w:pStyle w:val="Subheader"/>
        <w:numPr>
          <w:ilvl w:val="0"/>
          <w:numId w:val="2"/>
        </w:numPr>
        <w:rPr>
          <w:rFonts w:ascii="Avenir Book" w:hAnsi="Avenir Book" w:cs="Arial"/>
          <w:b w:val="0"/>
          <w:noProof/>
          <w:szCs w:val="22"/>
        </w:rPr>
      </w:pPr>
      <w:r w:rsidRPr="00893D39">
        <w:rPr>
          <w:rFonts w:ascii="Avenir Book" w:hAnsi="Avenir Book" w:cs="Arial"/>
          <w:b w:val="0"/>
          <w:noProof/>
          <w:szCs w:val="22"/>
        </w:rPr>
        <w:t xml:space="preserve">To provide leadership to junior and unqualified staff ensuring that the physiotherapy technician and junior staff receives adequate training, supervision and support and that the delegation of tasks is appropriate to his/her abilities and grade. </w:t>
      </w:r>
    </w:p>
    <w:p w14:paraId="42F2588A" w14:textId="77777777" w:rsidR="00893D39" w:rsidRDefault="00893D39" w:rsidP="00394265">
      <w:pPr>
        <w:rPr>
          <w:rFonts w:ascii="Times New Roman" w:hAnsi="Times New Roman"/>
          <w:szCs w:val="24"/>
          <w:lang w:eastAsia="en-GB"/>
        </w:rPr>
      </w:pPr>
    </w:p>
    <w:p w14:paraId="655A266D" w14:textId="427DFECF" w:rsidR="00893D39" w:rsidRPr="00893D39" w:rsidRDefault="00E35426" w:rsidP="00893D39">
      <w:pPr>
        <w:pStyle w:val="Subheader"/>
        <w:numPr>
          <w:ilvl w:val="0"/>
          <w:numId w:val="2"/>
        </w:numPr>
        <w:rPr>
          <w:rFonts w:ascii="Avenir Book" w:hAnsi="Avenir Book" w:cs="Arial"/>
          <w:b w:val="0"/>
          <w:noProof/>
          <w:szCs w:val="22"/>
        </w:rPr>
      </w:pPr>
      <w:r w:rsidRPr="00893D39">
        <w:rPr>
          <w:rFonts w:ascii="Avenir Book" w:hAnsi="Avenir Book" w:cs="Arial"/>
          <w:b w:val="0"/>
          <w:noProof/>
          <w:szCs w:val="22"/>
        </w:rPr>
        <w:lastRenderedPageBreak/>
        <w:t xml:space="preserve">To be responsible for education and supervision of physiotherapy students. </w:t>
      </w:r>
    </w:p>
    <w:p w14:paraId="1C7F6C07" w14:textId="2F17E376" w:rsidR="00893D39" w:rsidRPr="00893D39" w:rsidRDefault="00E35426" w:rsidP="00893D39">
      <w:pPr>
        <w:pStyle w:val="Subheader"/>
        <w:numPr>
          <w:ilvl w:val="0"/>
          <w:numId w:val="2"/>
        </w:numPr>
        <w:rPr>
          <w:rFonts w:ascii="Avenir Book" w:hAnsi="Avenir Book" w:cs="Arial"/>
          <w:b w:val="0"/>
          <w:noProof/>
          <w:szCs w:val="22"/>
        </w:rPr>
      </w:pPr>
      <w:r w:rsidRPr="00893D39">
        <w:rPr>
          <w:rFonts w:ascii="Avenir Book" w:hAnsi="Avenir Book" w:cs="Arial"/>
          <w:b w:val="0"/>
          <w:noProof/>
          <w:szCs w:val="22"/>
        </w:rPr>
        <w:t xml:space="preserve">To work within the National Standards of Physiotherapy and the Professional Code of Conduct for Physiotherapists, including the Health and Care profession Council. </w:t>
      </w:r>
    </w:p>
    <w:p w14:paraId="011794B3" w14:textId="0A81C2B9" w:rsidR="00893D39" w:rsidRPr="00893D39" w:rsidRDefault="00E35426" w:rsidP="00893D39">
      <w:pPr>
        <w:pStyle w:val="Subheader"/>
        <w:numPr>
          <w:ilvl w:val="0"/>
          <w:numId w:val="2"/>
        </w:numPr>
        <w:rPr>
          <w:rFonts w:ascii="Avenir Book" w:hAnsi="Avenir Book" w:cs="Arial"/>
          <w:b w:val="0"/>
          <w:noProof/>
          <w:szCs w:val="22"/>
        </w:rPr>
      </w:pPr>
      <w:r w:rsidRPr="00893D39">
        <w:rPr>
          <w:rFonts w:ascii="Avenir Book" w:hAnsi="Avenir Book" w:cs="Arial"/>
          <w:b w:val="0"/>
          <w:noProof/>
          <w:szCs w:val="22"/>
        </w:rPr>
        <w:t xml:space="preserve">To develop and maintain clinical skill and mandatory training through a variety of learning opportunities and provide evidence of clinical competence through the development and maintenance of a personal professional portfolio. </w:t>
      </w:r>
    </w:p>
    <w:p w14:paraId="0FE48742" w14:textId="497E39F2" w:rsidR="008A34A3" w:rsidRPr="00893D39" w:rsidRDefault="00E35426" w:rsidP="00893D39">
      <w:pPr>
        <w:pStyle w:val="Subheader"/>
        <w:numPr>
          <w:ilvl w:val="0"/>
          <w:numId w:val="2"/>
        </w:numPr>
        <w:rPr>
          <w:rFonts w:ascii="Avenir Book" w:hAnsi="Avenir Book" w:cs="Arial"/>
          <w:b w:val="0"/>
          <w:noProof/>
          <w:szCs w:val="22"/>
        </w:rPr>
      </w:pPr>
      <w:r w:rsidRPr="00893D39">
        <w:rPr>
          <w:rFonts w:ascii="Avenir Book" w:hAnsi="Avenir Book" w:cs="Arial"/>
          <w:b w:val="0"/>
          <w:noProof/>
          <w:szCs w:val="22"/>
        </w:rPr>
        <w:t>To undertake regular continued professional development in line with the objectives</w:t>
      </w:r>
    </w:p>
    <w:p w14:paraId="04555D7E" w14:textId="02DD13B6" w:rsidR="00893D39" w:rsidRPr="00893D39" w:rsidRDefault="00E35426" w:rsidP="00893D39">
      <w:pPr>
        <w:pStyle w:val="Subheader"/>
        <w:numPr>
          <w:ilvl w:val="0"/>
          <w:numId w:val="2"/>
        </w:numPr>
        <w:rPr>
          <w:rFonts w:ascii="Avenir Book" w:hAnsi="Avenir Book"/>
          <w:b w:val="0"/>
        </w:rPr>
      </w:pPr>
      <w:r w:rsidRPr="00893D39">
        <w:rPr>
          <w:rFonts w:ascii="Avenir Book" w:hAnsi="Avenir Book"/>
          <w:b w:val="0"/>
        </w:rPr>
        <w:t xml:space="preserve">To work in accordance with Professional and Trust Policies and Procedures to ensure compliance with the law. </w:t>
      </w:r>
    </w:p>
    <w:p w14:paraId="7394DC6C" w14:textId="1EFF76D3" w:rsidR="00893D39" w:rsidRPr="00893D39" w:rsidRDefault="00E35426" w:rsidP="00893D39">
      <w:pPr>
        <w:pStyle w:val="Subheader"/>
        <w:numPr>
          <w:ilvl w:val="0"/>
          <w:numId w:val="2"/>
        </w:numPr>
        <w:rPr>
          <w:rFonts w:ascii="Avenir Book" w:hAnsi="Avenir Book"/>
          <w:b w:val="0"/>
        </w:rPr>
      </w:pPr>
      <w:r w:rsidRPr="00893D39">
        <w:rPr>
          <w:rFonts w:ascii="Avenir Book" w:hAnsi="Avenir Book"/>
          <w:b w:val="0"/>
        </w:rPr>
        <w:t xml:space="preserve">To care for own health and safety as well as that of patients and other members of staff. </w:t>
      </w:r>
    </w:p>
    <w:p w14:paraId="14D8DF9C" w14:textId="09A1CB43" w:rsidR="00893D39" w:rsidRPr="00893D39" w:rsidRDefault="00E35426" w:rsidP="00893D39">
      <w:pPr>
        <w:pStyle w:val="Subheader"/>
        <w:numPr>
          <w:ilvl w:val="0"/>
          <w:numId w:val="2"/>
        </w:numPr>
        <w:rPr>
          <w:rFonts w:ascii="Avenir Book" w:hAnsi="Avenir Book"/>
          <w:b w:val="0"/>
        </w:rPr>
      </w:pPr>
      <w:r w:rsidRPr="00893D39">
        <w:rPr>
          <w:rFonts w:ascii="Avenir Book" w:hAnsi="Avenir Book"/>
          <w:b w:val="0"/>
        </w:rPr>
        <w:t xml:space="preserve">To undertake small projects to support the physiotherapy services and service development. </w:t>
      </w:r>
    </w:p>
    <w:p w14:paraId="214DCBB2" w14:textId="7649D5F3" w:rsidR="00E35426" w:rsidRPr="00893D39" w:rsidRDefault="00E35426" w:rsidP="00893D39">
      <w:pPr>
        <w:pStyle w:val="Subheader"/>
        <w:numPr>
          <w:ilvl w:val="0"/>
          <w:numId w:val="2"/>
        </w:numPr>
        <w:rPr>
          <w:rFonts w:ascii="Avenir Book" w:hAnsi="Avenir Book"/>
          <w:b w:val="0"/>
        </w:rPr>
      </w:pPr>
      <w:r w:rsidRPr="00893D39">
        <w:rPr>
          <w:rFonts w:ascii="Avenir Book" w:hAnsi="Avenir Book"/>
          <w:b w:val="0"/>
        </w:rPr>
        <w:t>To participate in the education and advice of other professionals and carers</w:t>
      </w:r>
    </w:p>
    <w:p w14:paraId="64435FA5" w14:textId="2671CF1A" w:rsidR="00E35426" w:rsidRPr="00893D39" w:rsidRDefault="00E35426" w:rsidP="00893D39">
      <w:pPr>
        <w:pStyle w:val="Subheader"/>
        <w:numPr>
          <w:ilvl w:val="0"/>
          <w:numId w:val="2"/>
        </w:numPr>
        <w:rPr>
          <w:rFonts w:ascii="Avenir Book" w:hAnsi="Avenir Book"/>
          <w:b w:val="0"/>
        </w:rPr>
      </w:pPr>
      <w:r w:rsidRPr="00893D39">
        <w:rPr>
          <w:rFonts w:ascii="Avenir Book" w:hAnsi="Avenir Book"/>
          <w:b w:val="0"/>
        </w:rPr>
        <w:t>To have the ability to risk assess and develop positive risk management for service</w:t>
      </w:r>
    </w:p>
    <w:p w14:paraId="2E187E17" w14:textId="77777777" w:rsidR="00893D39" w:rsidRPr="00893D39" w:rsidRDefault="00E35426" w:rsidP="00893D39">
      <w:pPr>
        <w:pStyle w:val="Subheader"/>
        <w:numPr>
          <w:ilvl w:val="0"/>
          <w:numId w:val="2"/>
        </w:numPr>
        <w:rPr>
          <w:rFonts w:ascii="Avenir Book" w:hAnsi="Avenir Book"/>
          <w:b w:val="0"/>
        </w:rPr>
      </w:pPr>
      <w:r w:rsidRPr="00893D39">
        <w:rPr>
          <w:rFonts w:ascii="Avenir Book" w:hAnsi="Avenir Book"/>
          <w:b w:val="0"/>
        </w:rPr>
        <w:t xml:space="preserve">Establish and maintain effective therapeutic relationships with a client group that can be challenging due to their mental health issues </w:t>
      </w:r>
      <w:proofErr w:type="spellStart"/>
      <w:r w:rsidRPr="00893D39">
        <w:rPr>
          <w:rFonts w:ascii="Avenir Book" w:hAnsi="Avenir Book"/>
          <w:b w:val="0"/>
        </w:rPr>
        <w:t>eg.</w:t>
      </w:r>
      <w:proofErr w:type="spellEnd"/>
      <w:r w:rsidRPr="00893D39">
        <w:rPr>
          <w:rFonts w:ascii="Avenir Book" w:hAnsi="Avenir Book"/>
          <w:b w:val="0"/>
        </w:rPr>
        <w:t xml:space="preserve"> Dementia or Acute Psychosis. </w:t>
      </w:r>
    </w:p>
    <w:p w14:paraId="219D4FF4" w14:textId="6EA4445C" w:rsidR="00893D39" w:rsidRPr="00893D39" w:rsidRDefault="00E35426" w:rsidP="00893D39">
      <w:pPr>
        <w:pStyle w:val="Subheader"/>
        <w:numPr>
          <w:ilvl w:val="0"/>
          <w:numId w:val="2"/>
        </w:numPr>
        <w:rPr>
          <w:rFonts w:ascii="Avenir Book" w:hAnsi="Avenir Book"/>
          <w:b w:val="0"/>
        </w:rPr>
      </w:pPr>
      <w:r w:rsidRPr="00893D39">
        <w:rPr>
          <w:rFonts w:ascii="Avenir Book" w:hAnsi="Avenir Book"/>
          <w:b w:val="0"/>
        </w:rPr>
        <w:t xml:space="preserve">Establish and maintain effective exchange of clinical information between relevant parties. This may include MDT, carers, families, partner organisations or voluntary third section organisation. </w:t>
      </w:r>
    </w:p>
    <w:p w14:paraId="0FCB53FD" w14:textId="4BBE44DA" w:rsidR="00E35426" w:rsidRPr="00893D39" w:rsidRDefault="00E35426" w:rsidP="00893D39">
      <w:pPr>
        <w:pStyle w:val="Subheader"/>
        <w:numPr>
          <w:ilvl w:val="0"/>
          <w:numId w:val="2"/>
        </w:numPr>
        <w:rPr>
          <w:rFonts w:ascii="Avenir Book" w:hAnsi="Avenir Book"/>
          <w:b w:val="0"/>
          <w:bCs/>
        </w:rPr>
      </w:pPr>
      <w:r w:rsidRPr="00893D39">
        <w:rPr>
          <w:rFonts w:ascii="Avenir Book" w:hAnsi="Avenir Book"/>
          <w:b w:val="0"/>
          <w:bCs/>
        </w:rPr>
        <w:t>To be responsible for communicating sensitive or complex information concerning service users to family and other involved in their care.</w:t>
      </w:r>
    </w:p>
    <w:p w14:paraId="113A6848" w14:textId="77777777" w:rsidR="008A34A3" w:rsidRDefault="008A34A3" w:rsidP="008A34A3">
      <w:pPr>
        <w:pStyle w:val="Heading2"/>
        <w:rPr>
          <w:lang w:eastAsia="en-GB"/>
        </w:rPr>
      </w:pPr>
    </w:p>
    <w:p w14:paraId="6325247E" w14:textId="77777777" w:rsidR="00893D39" w:rsidRPr="00893D39" w:rsidRDefault="00893D39" w:rsidP="00893D39">
      <w:pPr>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lastRenderedPageBreak/>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2C11FDCE" w14:textId="77777777" w:rsidR="00893D39"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t xml:space="preserve">Degree or Diploma in Physiotherapy. </w:t>
      </w:r>
    </w:p>
    <w:p w14:paraId="4A794705" w14:textId="77777777" w:rsidR="00893D39"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sym w:font="Symbol" w:char="F0B7"/>
      </w:r>
      <w:r w:rsidRPr="00E35426">
        <w:rPr>
          <w:rFonts w:ascii="Avenir Book" w:hAnsi="Avenir Book" w:cs="Arial"/>
          <w:b w:val="0"/>
          <w:noProof/>
          <w:szCs w:val="22"/>
          <w:lang w:eastAsia="en-US"/>
        </w:rPr>
        <w:t xml:space="preserve"> Member of the Health Care Profession Council. </w:t>
      </w:r>
    </w:p>
    <w:p w14:paraId="178CD1B6" w14:textId="1055E685" w:rsidR="00893D39"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sym w:font="Symbol" w:char="F0B7"/>
      </w:r>
      <w:r w:rsidRPr="00E35426">
        <w:rPr>
          <w:rFonts w:ascii="Avenir Book" w:hAnsi="Avenir Book" w:cs="Arial"/>
          <w:b w:val="0"/>
          <w:noProof/>
          <w:szCs w:val="22"/>
          <w:lang w:eastAsia="en-US"/>
        </w:rPr>
        <w:t xml:space="preserve"> Significant demonstrable post registration experience functioning as a Band 5 practitioner. </w:t>
      </w:r>
    </w:p>
    <w:p w14:paraId="3AA7E690" w14:textId="49428248" w:rsidR="00893D39"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sym w:font="Symbol" w:char="F0B7"/>
      </w:r>
      <w:r w:rsidRPr="00E35426">
        <w:rPr>
          <w:rFonts w:ascii="Avenir Book" w:hAnsi="Avenir Book" w:cs="Arial"/>
          <w:b w:val="0"/>
          <w:noProof/>
          <w:szCs w:val="22"/>
          <w:lang w:eastAsia="en-US"/>
        </w:rPr>
        <w:t xml:space="preserve"> Evidence of continuing professional development. </w:t>
      </w:r>
    </w:p>
    <w:p w14:paraId="1D23CCF8" w14:textId="77777777" w:rsidR="00893D39"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sym w:font="Symbol" w:char="F0B7"/>
      </w:r>
      <w:r w:rsidRPr="00E35426">
        <w:rPr>
          <w:rFonts w:ascii="Avenir Book" w:hAnsi="Avenir Book" w:cs="Arial"/>
          <w:b w:val="0"/>
          <w:noProof/>
          <w:szCs w:val="22"/>
          <w:lang w:eastAsia="en-US"/>
        </w:rPr>
        <w:t xml:space="preserve"> Knowledge of Mental Health. </w:t>
      </w:r>
    </w:p>
    <w:p w14:paraId="6FFD2C5D" w14:textId="5E9BE16C" w:rsidR="00893D39"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sym w:font="Symbol" w:char="F0B7"/>
      </w:r>
      <w:r w:rsidRPr="00E35426">
        <w:rPr>
          <w:rFonts w:ascii="Avenir Book" w:hAnsi="Avenir Book" w:cs="Arial"/>
          <w:b w:val="0"/>
          <w:noProof/>
          <w:szCs w:val="22"/>
          <w:lang w:eastAsia="en-US"/>
        </w:rPr>
        <w:t xml:space="preserve"> An understanding of multi professional team working and an ability to promote the role of the Physiotherapist within that. </w:t>
      </w:r>
    </w:p>
    <w:p w14:paraId="68A226BB" w14:textId="77777777" w:rsidR="00893D39"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sym w:font="Symbol" w:char="F0B7"/>
      </w:r>
      <w:r w:rsidRPr="00E35426">
        <w:rPr>
          <w:rFonts w:ascii="Avenir Book" w:hAnsi="Avenir Book" w:cs="Arial"/>
          <w:b w:val="0"/>
          <w:noProof/>
          <w:szCs w:val="22"/>
          <w:lang w:eastAsia="en-US"/>
        </w:rPr>
        <w:t xml:space="preserve"> Be able to demonstrate the application of physiotherapeutic interventions in a variety of settings. </w:t>
      </w:r>
    </w:p>
    <w:p w14:paraId="44AA2795" w14:textId="77777777" w:rsidR="00893D39"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sym w:font="Symbol" w:char="F0B7"/>
      </w:r>
      <w:r w:rsidRPr="00E35426">
        <w:rPr>
          <w:rFonts w:ascii="Avenir Book" w:hAnsi="Avenir Book" w:cs="Arial"/>
          <w:b w:val="0"/>
          <w:noProof/>
          <w:szCs w:val="22"/>
          <w:lang w:eastAsia="en-US"/>
        </w:rPr>
        <w:t xml:space="preserve"> Flexible and able to adapt to change/unpredictable circumstances. </w:t>
      </w:r>
    </w:p>
    <w:p w14:paraId="51C8AB3B" w14:textId="77777777" w:rsidR="00893D39"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sym w:font="Symbol" w:char="F0B7"/>
      </w:r>
      <w:r w:rsidRPr="00E35426">
        <w:rPr>
          <w:rFonts w:ascii="Avenir Book" w:hAnsi="Avenir Book" w:cs="Arial"/>
          <w:b w:val="0"/>
          <w:noProof/>
          <w:szCs w:val="22"/>
          <w:lang w:eastAsia="en-US"/>
        </w:rPr>
        <w:t xml:space="preserve"> Able to work independently. </w:t>
      </w:r>
    </w:p>
    <w:p w14:paraId="44E81A9F" w14:textId="4EBD5DEA" w:rsidR="00893D39"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sym w:font="Symbol" w:char="F0B7"/>
      </w:r>
      <w:r w:rsidRPr="00E35426">
        <w:rPr>
          <w:rFonts w:ascii="Avenir Book" w:hAnsi="Avenir Book" w:cs="Arial"/>
          <w:b w:val="0"/>
          <w:noProof/>
          <w:szCs w:val="22"/>
          <w:lang w:eastAsia="en-US"/>
        </w:rPr>
        <w:t xml:space="preserve"> Highly developed communication skills – both in writing and verbally. </w:t>
      </w:r>
    </w:p>
    <w:p w14:paraId="1B7665D4" w14:textId="77777777" w:rsidR="00893D39"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sym w:font="Symbol" w:char="F0B7"/>
      </w:r>
      <w:r w:rsidRPr="00E35426">
        <w:rPr>
          <w:rFonts w:ascii="Avenir Book" w:hAnsi="Avenir Book" w:cs="Arial"/>
          <w:b w:val="0"/>
          <w:noProof/>
          <w:szCs w:val="22"/>
          <w:lang w:eastAsia="en-US"/>
        </w:rPr>
        <w:t xml:space="preserve"> Knowledge of relevant legislation. </w:t>
      </w:r>
    </w:p>
    <w:p w14:paraId="4BF796C0" w14:textId="77777777" w:rsidR="00893D39"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sym w:font="Symbol" w:char="F0B7"/>
      </w:r>
      <w:r w:rsidRPr="00E35426">
        <w:rPr>
          <w:rFonts w:ascii="Avenir Book" w:hAnsi="Avenir Book" w:cs="Arial"/>
          <w:b w:val="0"/>
          <w:noProof/>
          <w:szCs w:val="22"/>
          <w:lang w:eastAsia="en-US"/>
        </w:rPr>
        <w:t xml:space="preserve"> Clinical educator or willing to undertake training. Able to demonstrate the ability to teach and advise staff and students. </w:t>
      </w:r>
    </w:p>
    <w:p w14:paraId="3D16C573" w14:textId="77777777" w:rsidR="00893D39"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sym w:font="Symbol" w:char="F0B7"/>
      </w:r>
      <w:r w:rsidRPr="00E35426">
        <w:rPr>
          <w:rFonts w:ascii="Avenir Book" w:hAnsi="Avenir Book" w:cs="Arial"/>
          <w:b w:val="0"/>
          <w:noProof/>
          <w:szCs w:val="22"/>
          <w:lang w:eastAsia="en-US"/>
        </w:rPr>
        <w:t xml:space="preserve"> Able to demonstrate highly effective clinical knowledge and apply it within the supervision process. </w:t>
      </w:r>
    </w:p>
    <w:p w14:paraId="7EFF2709" w14:textId="1D89733E" w:rsidR="00893D39"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sym w:font="Symbol" w:char="F0B7"/>
      </w:r>
      <w:r w:rsidRPr="00E35426">
        <w:rPr>
          <w:rFonts w:ascii="Avenir Book" w:hAnsi="Avenir Book" w:cs="Arial"/>
          <w:b w:val="0"/>
          <w:noProof/>
          <w:szCs w:val="22"/>
          <w:lang w:eastAsia="en-US"/>
        </w:rPr>
        <w:t xml:space="preserve"> Able to show initiative within the parameters of effective team working and evidence based practice. </w:t>
      </w:r>
    </w:p>
    <w:p w14:paraId="6AEAB26C" w14:textId="745F16EB" w:rsidR="00893D39"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sym w:font="Symbol" w:char="F0B7"/>
      </w:r>
      <w:r w:rsidRPr="00E35426">
        <w:rPr>
          <w:rFonts w:ascii="Avenir Book" w:hAnsi="Avenir Book" w:cs="Arial"/>
          <w:b w:val="0"/>
          <w:noProof/>
          <w:szCs w:val="22"/>
          <w:lang w:eastAsia="en-US"/>
        </w:rPr>
        <w:t xml:space="preserve"> Able to contribute effectively to the strategic development of services. </w:t>
      </w:r>
    </w:p>
    <w:p w14:paraId="2CCCB538" w14:textId="77777777" w:rsidR="00893D39"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sym w:font="Symbol" w:char="F0B7"/>
      </w:r>
      <w:r w:rsidRPr="00E35426">
        <w:rPr>
          <w:rFonts w:ascii="Avenir Book" w:hAnsi="Avenir Book" w:cs="Arial"/>
          <w:b w:val="0"/>
          <w:noProof/>
          <w:szCs w:val="22"/>
          <w:lang w:eastAsia="en-US"/>
        </w:rPr>
        <w:t xml:space="preserve"> Independently mobile across geographical area. </w:t>
      </w:r>
    </w:p>
    <w:p w14:paraId="3DF6EA9A" w14:textId="2DA1A1E6" w:rsidR="00E35426" w:rsidRDefault="00E35426" w:rsidP="000142A9">
      <w:pPr>
        <w:pStyle w:val="Subheader"/>
        <w:rPr>
          <w:rFonts w:ascii="Avenir Book" w:hAnsi="Avenir Book" w:cs="Arial"/>
          <w:b w:val="0"/>
          <w:noProof/>
          <w:szCs w:val="22"/>
          <w:lang w:eastAsia="en-US"/>
        </w:rPr>
      </w:pPr>
      <w:r w:rsidRPr="00E35426">
        <w:rPr>
          <w:rFonts w:ascii="Avenir Book" w:hAnsi="Avenir Book" w:cs="Arial"/>
          <w:b w:val="0"/>
          <w:noProof/>
          <w:szCs w:val="22"/>
          <w:lang w:eastAsia="en-US"/>
        </w:rPr>
        <w:sym w:font="Symbol" w:char="F0B7"/>
      </w:r>
      <w:r w:rsidRPr="00E35426">
        <w:rPr>
          <w:rFonts w:ascii="Avenir Book" w:hAnsi="Avenir Book" w:cs="Arial"/>
          <w:b w:val="0"/>
          <w:noProof/>
          <w:szCs w:val="22"/>
          <w:lang w:eastAsia="en-US"/>
        </w:rPr>
        <w:t xml:space="preserve"> Able to prioritise and manage your time across an Inpatient and Community setting</w:t>
      </w:r>
    </w:p>
    <w:p w14:paraId="1D2E05F7" w14:textId="77777777" w:rsidR="000142A9" w:rsidRPr="00B27235" w:rsidRDefault="000142A9" w:rsidP="000142A9">
      <w:pPr>
        <w:pStyle w:val="Bulletpoints"/>
        <w:numPr>
          <w:ilvl w:val="0"/>
          <w:numId w:val="0"/>
        </w:numPr>
        <w:ind w:left="567" w:hanging="283"/>
      </w:pP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lastRenderedPageBreak/>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5B89" w14:textId="77777777" w:rsidR="00672A42" w:rsidRDefault="00672A42" w:rsidP="000A283D">
      <w:pPr>
        <w:spacing w:after="0" w:line="240" w:lineRule="auto"/>
      </w:pPr>
      <w:r>
        <w:separator/>
      </w:r>
    </w:p>
  </w:endnote>
  <w:endnote w:type="continuationSeparator" w:id="0">
    <w:p w14:paraId="72B0D7F0" w14:textId="77777777" w:rsidR="00672A42" w:rsidRDefault="00672A42"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66F2" w14:textId="77777777" w:rsidR="00672A42" w:rsidRDefault="00672A42" w:rsidP="000A283D">
      <w:pPr>
        <w:spacing w:after="0" w:line="240" w:lineRule="auto"/>
      </w:pPr>
      <w:r>
        <w:separator/>
      </w:r>
    </w:p>
  </w:footnote>
  <w:footnote w:type="continuationSeparator" w:id="0">
    <w:p w14:paraId="1F27D857" w14:textId="77777777" w:rsidR="00672A42" w:rsidRDefault="00672A42"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6930E5"/>
    <w:multiLevelType w:val="hybridMultilevel"/>
    <w:tmpl w:val="C3B0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987941">
    <w:abstractNumId w:val="0"/>
  </w:num>
  <w:num w:numId="2" w16cid:durableId="1791127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283D"/>
    <w:rsid w:val="000E43C3"/>
    <w:rsid w:val="000F702E"/>
    <w:rsid w:val="001111CC"/>
    <w:rsid w:val="00117550"/>
    <w:rsid w:val="001241C0"/>
    <w:rsid w:val="001B5C1B"/>
    <w:rsid w:val="001C2998"/>
    <w:rsid w:val="001E50B3"/>
    <w:rsid w:val="001E5B60"/>
    <w:rsid w:val="00203DFA"/>
    <w:rsid w:val="00205629"/>
    <w:rsid w:val="00230065"/>
    <w:rsid w:val="00231814"/>
    <w:rsid w:val="00257547"/>
    <w:rsid w:val="00267D6E"/>
    <w:rsid w:val="002769A5"/>
    <w:rsid w:val="00281375"/>
    <w:rsid w:val="002D3E1A"/>
    <w:rsid w:val="003235AA"/>
    <w:rsid w:val="003345AC"/>
    <w:rsid w:val="00356DB4"/>
    <w:rsid w:val="00373569"/>
    <w:rsid w:val="00394265"/>
    <w:rsid w:val="003A1AF9"/>
    <w:rsid w:val="003B5E57"/>
    <w:rsid w:val="003F2700"/>
    <w:rsid w:val="004037B7"/>
    <w:rsid w:val="004163C2"/>
    <w:rsid w:val="00462FD2"/>
    <w:rsid w:val="004B6680"/>
    <w:rsid w:val="004F7DE8"/>
    <w:rsid w:val="00503823"/>
    <w:rsid w:val="0054242A"/>
    <w:rsid w:val="00550C99"/>
    <w:rsid w:val="005665B6"/>
    <w:rsid w:val="0057282E"/>
    <w:rsid w:val="00581CA3"/>
    <w:rsid w:val="00582C37"/>
    <w:rsid w:val="005922D5"/>
    <w:rsid w:val="005A297A"/>
    <w:rsid w:val="005B0803"/>
    <w:rsid w:val="005D68E6"/>
    <w:rsid w:val="005D7A7A"/>
    <w:rsid w:val="00651C90"/>
    <w:rsid w:val="00672A42"/>
    <w:rsid w:val="006B5D00"/>
    <w:rsid w:val="006C13BF"/>
    <w:rsid w:val="00701453"/>
    <w:rsid w:val="007206D1"/>
    <w:rsid w:val="007243F8"/>
    <w:rsid w:val="00724F54"/>
    <w:rsid w:val="00777A11"/>
    <w:rsid w:val="007E3A48"/>
    <w:rsid w:val="007F4AB2"/>
    <w:rsid w:val="007F7D01"/>
    <w:rsid w:val="008042C6"/>
    <w:rsid w:val="00807B6F"/>
    <w:rsid w:val="00830161"/>
    <w:rsid w:val="00834917"/>
    <w:rsid w:val="00840613"/>
    <w:rsid w:val="00860F7F"/>
    <w:rsid w:val="00887483"/>
    <w:rsid w:val="00893653"/>
    <w:rsid w:val="00893D39"/>
    <w:rsid w:val="008A34A3"/>
    <w:rsid w:val="008B5131"/>
    <w:rsid w:val="00900FD3"/>
    <w:rsid w:val="00937E2D"/>
    <w:rsid w:val="00952F27"/>
    <w:rsid w:val="00992BB8"/>
    <w:rsid w:val="009C75C3"/>
    <w:rsid w:val="009D7013"/>
    <w:rsid w:val="009F7380"/>
    <w:rsid w:val="00A302D7"/>
    <w:rsid w:val="00A323BA"/>
    <w:rsid w:val="00B171A1"/>
    <w:rsid w:val="00B23EE7"/>
    <w:rsid w:val="00B46783"/>
    <w:rsid w:val="00B50CC5"/>
    <w:rsid w:val="00B55DAB"/>
    <w:rsid w:val="00B62F46"/>
    <w:rsid w:val="00B63C1C"/>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6976"/>
    <w:rsid w:val="00D65E5E"/>
    <w:rsid w:val="00D736E0"/>
    <w:rsid w:val="00D96EFB"/>
    <w:rsid w:val="00DA6D1A"/>
    <w:rsid w:val="00DB41B4"/>
    <w:rsid w:val="00DB66DD"/>
    <w:rsid w:val="00E10844"/>
    <w:rsid w:val="00E12877"/>
    <w:rsid w:val="00E17443"/>
    <w:rsid w:val="00E23785"/>
    <w:rsid w:val="00E35426"/>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0</TotalTime>
  <Pages>7</Pages>
  <Words>1710</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2025-02-28T14:32:00Z</dcterms:created>
  <dcterms:modified xsi:type="dcterms:W3CDTF">2025-02-28T14:32:00Z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