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65E1DA35" w:rsidR="00267D6E" w:rsidRPr="00267D6E" w:rsidRDefault="005175CA" w:rsidP="006C13BF">
                <w:pPr>
                  <w:spacing w:before="160"/>
                </w:pPr>
                <w:r>
                  <w:rPr>
                    <w:rFonts w:asciiTheme="minorHAnsi" w:eastAsia="Arial" w:hAnsiTheme="minorHAnsi" w:cstheme="minorHAnsi"/>
                    <w:bCs/>
                    <w:spacing w:val="-1"/>
                    <w:sz w:val="22"/>
                  </w:rPr>
                  <w:t>Senior Diabetes Nurse Specialist - Band 7</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200F5B14" w:rsidR="00267D6E" w:rsidRPr="00267D6E" w:rsidRDefault="005175CA" w:rsidP="006C13BF">
            <w:pPr>
              <w:spacing w:before="160"/>
            </w:pPr>
            <w:r>
              <w:t>Senior Diabetes Specialist nurse</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039E1E92" w:rsidR="00267D6E" w:rsidRPr="00267D6E" w:rsidRDefault="00267D6E" w:rsidP="006C13BF">
            <w:pPr>
              <w:spacing w:before="160"/>
            </w:pP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2753F8DD" w14:textId="77777777" w:rsidR="005175CA" w:rsidRDefault="005175CA" w:rsidP="005175CA">
      <w:r>
        <w:t xml:space="preserve">Provide expert resource for medical, nursing and allied healthcare professional staff, developing partnerships and facilitating communication between primary, secondary care and the integrated </w:t>
      </w:r>
      <w:proofErr w:type="gramStart"/>
      <w:r>
        <w:t>team..</w:t>
      </w:r>
      <w:proofErr w:type="gramEnd"/>
      <w:r>
        <w:t xml:space="preserve"> They will lead on achieving and maintaining standards of care set by clinical guidelines (NICE guidelines) and will be responsible for the diabetes nursing service meeting locally agreed commissioned services and strategies. </w:t>
      </w:r>
    </w:p>
    <w:p w14:paraId="30A52CB9" w14:textId="30FCD6F1" w:rsidR="005175CA" w:rsidRPr="005175CA" w:rsidRDefault="005175CA" w:rsidP="005175CA">
      <w:r>
        <w:t xml:space="preserve">They will be responsible for a caseload of patients providing advanced clinical support, advice, treatment and education for people avoiding hospital admission, by prompt intervention and treatment.   </w:t>
      </w:r>
    </w:p>
    <w:p w14:paraId="0A644594" w14:textId="77777777" w:rsidR="00724F54" w:rsidRDefault="00724F54" w:rsidP="00A302D7">
      <w:pPr>
        <w:pStyle w:val="Subheader"/>
      </w:pPr>
      <w:r>
        <w:t>Base</w:t>
      </w:r>
    </w:p>
    <w:p w14:paraId="08A4AAF0" w14:textId="38C3D3D4" w:rsidR="005175CA" w:rsidRPr="005175CA" w:rsidRDefault="005175CA" w:rsidP="00A302D7">
      <w:pPr>
        <w:pStyle w:val="Subheader"/>
        <w:rPr>
          <w:b w:val="0"/>
          <w:bCs/>
        </w:rPr>
      </w:pPr>
      <w:r w:rsidRPr="005175CA">
        <w:rPr>
          <w:b w:val="0"/>
          <w:bCs/>
        </w:rPr>
        <w:t>Chippenham - North Wiltshire</w:t>
      </w:r>
    </w:p>
    <w:p w14:paraId="4D859532" w14:textId="77777777" w:rsidR="00CC5AC8" w:rsidRDefault="00CC5AC8" w:rsidP="00A302D7">
      <w:pPr>
        <w:pStyle w:val="Subheader"/>
      </w:pPr>
      <w:r>
        <w:t>This post is responsible for</w:t>
      </w:r>
    </w:p>
    <w:p w14:paraId="40EC2056" w14:textId="77777777" w:rsidR="005175CA" w:rsidRDefault="005175CA" w:rsidP="005175CA">
      <w:pPr>
        <w:pStyle w:val="Bulletpoints"/>
        <w:rPr>
          <w:lang w:eastAsia="en-GB"/>
        </w:rPr>
      </w:pPr>
      <w:r>
        <w:rPr>
          <w:lang w:eastAsia="en-GB"/>
        </w:rPr>
        <w:t xml:space="preserve">The post holder will be responsible for a caseload combining high level assessment, advanced diabetes specialist knowledge establishing a diagnosis, initiating diabetes treatments, and appropriately leading the co-ordination of care referring to other health professionals within the   multidisciplinary team, integrated team, mental and social care. </w:t>
      </w:r>
    </w:p>
    <w:p w14:paraId="3DA15A4F" w14:textId="77777777" w:rsidR="005175CA" w:rsidRDefault="005175CA" w:rsidP="005175CA">
      <w:pPr>
        <w:pStyle w:val="Bulletpoints"/>
        <w:rPr>
          <w:lang w:eastAsia="en-GB"/>
        </w:rPr>
      </w:pPr>
      <w:r>
        <w:rPr>
          <w:lang w:eastAsia="en-GB"/>
        </w:rPr>
        <w:t xml:space="preserve"> The post will involve working closely with Primary care, other Community services and the acute Trusts; ensuring diabetes care is meeting the national recommendations and promoting the wider changes in diabetes and nursing care, to meet the needs of the population. </w:t>
      </w:r>
    </w:p>
    <w:p w14:paraId="72126515" w14:textId="77777777" w:rsidR="005175CA" w:rsidRDefault="005175CA" w:rsidP="005175CA">
      <w:pPr>
        <w:pStyle w:val="Bulletpoints"/>
        <w:rPr>
          <w:lang w:eastAsia="en-GB"/>
        </w:rPr>
      </w:pPr>
      <w:r>
        <w:rPr>
          <w:lang w:eastAsia="en-GB"/>
        </w:rPr>
        <w:t xml:space="preserve">The post holder will be the expert resource to the multi-disciplinary team, </w:t>
      </w:r>
    </w:p>
    <w:p w14:paraId="46BCD568" w14:textId="77777777" w:rsidR="005175CA" w:rsidRDefault="005175CA" w:rsidP="005175CA">
      <w:pPr>
        <w:pStyle w:val="Bulletpoints"/>
        <w:rPr>
          <w:lang w:eastAsia="en-GB"/>
        </w:rPr>
      </w:pPr>
      <w:r>
        <w:rPr>
          <w:lang w:eastAsia="en-GB"/>
        </w:rPr>
        <w:t xml:space="preserve">To be a key driver for change to assist integrated care pathways/systems across Primary Care, Mental Health, Social Care and acute trust providers. </w:t>
      </w:r>
    </w:p>
    <w:p w14:paraId="5553DD82" w14:textId="77777777" w:rsidR="005175CA" w:rsidRDefault="005175CA" w:rsidP="005175CA">
      <w:pPr>
        <w:pStyle w:val="Bulletpoints"/>
        <w:rPr>
          <w:lang w:eastAsia="en-GB"/>
        </w:rPr>
      </w:pPr>
      <w:r>
        <w:rPr>
          <w:lang w:eastAsia="en-GB"/>
        </w:rPr>
        <w:t>To enable people with diabetes to access services in the most appropriate care setting.</w:t>
      </w:r>
    </w:p>
    <w:p w14:paraId="0D659F31" w14:textId="77777777" w:rsidR="005175CA" w:rsidRDefault="005175CA" w:rsidP="005175CA">
      <w:pPr>
        <w:pStyle w:val="Bulletpoints"/>
        <w:rPr>
          <w:lang w:eastAsia="en-GB"/>
        </w:rPr>
      </w:pPr>
      <w:r>
        <w:rPr>
          <w:lang w:eastAsia="en-GB"/>
        </w:rPr>
        <w:t>Deliver high standards of care to patients with diabetes. Where appropriate this will be the avoidance of unnecessary admission to secondary care.</w:t>
      </w:r>
    </w:p>
    <w:p w14:paraId="0E98E1E9" w14:textId="77777777" w:rsidR="005175CA" w:rsidRDefault="005175CA" w:rsidP="005175CA">
      <w:pPr>
        <w:pStyle w:val="Bulletpoints"/>
        <w:rPr>
          <w:lang w:eastAsia="en-GB"/>
        </w:rPr>
      </w:pPr>
      <w:r>
        <w:rPr>
          <w:lang w:eastAsia="en-GB"/>
        </w:rPr>
        <w:t>To be an integral member of the primary care team, working with a shared vision and developing caseloads in partnership with each other.   Developing and evolving practice in diabetes care taking into account needs of the diabetes population and national recommendations.</w:t>
      </w:r>
    </w:p>
    <w:p w14:paraId="1A1F6996" w14:textId="77777777" w:rsidR="005175CA" w:rsidRDefault="005175CA" w:rsidP="005175CA">
      <w:pPr>
        <w:pStyle w:val="Bulletpoints"/>
        <w:rPr>
          <w:lang w:eastAsia="en-GB"/>
        </w:rPr>
      </w:pPr>
      <w:r>
        <w:rPr>
          <w:lang w:eastAsia="en-GB"/>
        </w:rPr>
        <w:lastRenderedPageBreak/>
        <w:t>Maintain legible, accurate and up to date records that are dated and signed in accordance with Trust Policies and the Nursing and Midwifery Council/Health and Care Professions Council standards on record keeping.</w:t>
      </w:r>
    </w:p>
    <w:p w14:paraId="42224CF9" w14:textId="77777777" w:rsidR="005175CA" w:rsidRDefault="005175CA" w:rsidP="005175CA">
      <w:pPr>
        <w:pStyle w:val="Bulletpoints"/>
        <w:rPr>
          <w:lang w:eastAsia="en-GB"/>
        </w:rPr>
      </w:pPr>
      <w:r>
        <w:rPr>
          <w:lang w:eastAsia="en-GB"/>
        </w:rPr>
        <w:t>Work autonomously with diabetes patients, their families and carers managing referrals according to need and priority.</w:t>
      </w:r>
    </w:p>
    <w:p w14:paraId="38EFD01D" w14:textId="77777777" w:rsidR="005175CA" w:rsidRDefault="005175CA" w:rsidP="005175CA">
      <w:pPr>
        <w:pStyle w:val="Bulletpoints"/>
        <w:rPr>
          <w:lang w:eastAsia="en-GB"/>
        </w:rPr>
      </w:pPr>
      <w:r>
        <w:rPr>
          <w:lang w:eastAsia="en-GB"/>
        </w:rPr>
        <w:t>Negotiate and agree with the patient, carers and other care professionals, individual roles and responsibilities with actions to be taken and outcomes to be achieved, referring on to other services or professionals as appropriate.</w:t>
      </w:r>
    </w:p>
    <w:p w14:paraId="3C1A62E0" w14:textId="77777777" w:rsidR="005175CA" w:rsidRDefault="005175CA" w:rsidP="005175CA">
      <w:pPr>
        <w:pStyle w:val="Bulletpoints"/>
        <w:rPr>
          <w:lang w:eastAsia="en-GB"/>
        </w:rPr>
      </w:pPr>
      <w:r>
        <w:rPr>
          <w:lang w:eastAsia="en-GB"/>
        </w:rPr>
        <w:t xml:space="preserve">Establish local networks in partnership with other health and social professionals/agencies and national links with other generalists in order to develop protocols according to national and local guidelines for the safe and effective provision of a diabetes community nursing service. </w:t>
      </w:r>
    </w:p>
    <w:p w14:paraId="5B4FF447" w14:textId="77777777" w:rsidR="005175CA" w:rsidRDefault="005175CA" w:rsidP="005175CA">
      <w:pPr>
        <w:pStyle w:val="Bulletpoints"/>
        <w:rPr>
          <w:lang w:eastAsia="en-GB"/>
        </w:rPr>
      </w:pPr>
      <w:r>
        <w:rPr>
          <w:lang w:eastAsia="en-GB"/>
        </w:rPr>
        <w:t>To work with partners in nursing and residential care to ensure optimum health outcomes for their residents. Ensuring staff receive education on managing patients with diabetes care, by the establishment of care plans, and education programmes.</w:t>
      </w:r>
    </w:p>
    <w:p w14:paraId="255B3DE2" w14:textId="77777777" w:rsidR="005175CA" w:rsidRDefault="005175CA" w:rsidP="005175CA">
      <w:pPr>
        <w:pStyle w:val="Bulletpoints"/>
        <w:rPr>
          <w:lang w:eastAsia="en-GB"/>
        </w:rPr>
      </w:pPr>
      <w:r>
        <w:rPr>
          <w:lang w:eastAsia="en-GB"/>
        </w:rPr>
        <w:t>Critically analyse complex clinical data and information to inform diagnosis and, where appropriate, order investigations and/or instigate therapeutic treatments to inform clinical decision making and improve health outcomes.</w:t>
      </w:r>
    </w:p>
    <w:p w14:paraId="3861C4C5" w14:textId="77777777" w:rsidR="005175CA" w:rsidRDefault="005175CA" w:rsidP="005175CA">
      <w:pPr>
        <w:pStyle w:val="Bulletpoints"/>
        <w:rPr>
          <w:lang w:eastAsia="en-GB"/>
        </w:rPr>
      </w:pPr>
      <w:r>
        <w:rPr>
          <w:lang w:eastAsia="en-GB"/>
        </w:rPr>
        <w:t xml:space="preserve">Supervise other health and social care professionals in the delivery of health promotion activities, e.g. Practice Nurse Forums, Community Nurse education, Care home education programmes, Diabetes UK events. </w:t>
      </w:r>
    </w:p>
    <w:p w14:paraId="19C67FDA" w14:textId="77777777" w:rsidR="005175CA" w:rsidRDefault="005175CA" w:rsidP="005175CA">
      <w:pPr>
        <w:pStyle w:val="Bulletpoints"/>
        <w:rPr>
          <w:lang w:eastAsia="en-GB"/>
        </w:rPr>
      </w:pPr>
      <w:r>
        <w:rPr>
          <w:lang w:eastAsia="en-GB"/>
        </w:rPr>
        <w:t>Identify the potential for service developments, risks and deficits and inform line manager making recommendations based on specialist knowledge.</w:t>
      </w:r>
    </w:p>
    <w:p w14:paraId="6F239034" w14:textId="77777777" w:rsidR="005175CA" w:rsidRDefault="005175CA" w:rsidP="005175CA">
      <w:pPr>
        <w:pStyle w:val="Bulletpoints"/>
        <w:rPr>
          <w:lang w:eastAsia="en-GB"/>
        </w:rPr>
      </w:pPr>
      <w:r>
        <w:rPr>
          <w:lang w:eastAsia="en-GB"/>
        </w:rPr>
        <w:t>Be wholly accountable for practice taking every reasonable opportunity to sustain and improve knowledge and professional competence and, ensure that all aspects of professional behaviour as required within their Code of Professional Conduct are followed at all times.</w:t>
      </w:r>
    </w:p>
    <w:p w14:paraId="42601C11" w14:textId="77777777" w:rsidR="005175CA" w:rsidRDefault="005175CA" w:rsidP="005175CA">
      <w:pPr>
        <w:pStyle w:val="Bulletpoints"/>
        <w:rPr>
          <w:lang w:eastAsia="en-GB"/>
        </w:rPr>
      </w:pPr>
      <w:r>
        <w:rPr>
          <w:lang w:eastAsia="en-GB"/>
        </w:rPr>
        <w:t xml:space="preserve">Develop and sustain effective and positive working relationships. </w:t>
      </w:r>
    </w:p>
    <w:p w14:paraId="2FC5EB4C" w14:textId="77777777" w:rsidR="005175CA" w:rsidRPr="005175CA" w:rsidRDefault="005175CA" w:rsidP="005175CA">
      <w:pPr>
        <w:pStyle w:val="Bulletpoints"/>
        <w:numPr>
          <w:ilvl w:val="0"/>
          <w:numId w:val="0"/>
        </w:numPr>
        <w:ind w:left="567"/>
        <w:rPr>
          <w:b/>
          <w:bCs/>
          <w:lang w:eastAsia="en-GB"/>
        </w:rPr>
      </w:pPr>
      <w:r w:rsidRPr="005175CA">
        <w:rPr>
          <w:b/>
          <w:bCs/>
          <w:lang w:eastAsia="en-GB"/>
        </w:rPr>
        <w:t>Patient Care</w:t>
      </w:r>
      <w:r w:rsidRPr="005175CA">
        <w:rPr>
          <w:b/>
          <w:bCs/>
          <w:lang w:eastAsia="en-GB"/>
        </w:rPr>
        <w:tab/>
      </w:r>
    </w:p>
    <w:p w14:paraId="56E095DB" w14:textId="77777777" w:rsidR="005175CA" w:rsidRDefault="005175CA" w:rsidP="005175CA">
      <w:pPr>
        <w:pStyle w:val="Bulletpoints"/>
        <w:rPr>
          <w:lang w:eastAsia="en-GB"/>
        </w:rPr>
      </w:pPr>
      <w:r>
        <w:rPr>
          <w:lang w:eastAsia="en-GB"/>
        </w:rPr>
        <w:t xml:space="preserve">To be a resource for patients and their carers by providing information on all aspects of diabetes care to enable patients to manage their own condition effectively. </w:t>
      </w:r>
    </w:p>
    <w:p w14:paraId="00E1C4D6" w14:textId="77777777" w:rsidR="005175CA" w:rsidRDefault="005175CA" w:rsidP="005175CA">
      <w:pPr>
        <w:pStyle w:val="Bulletpoints"/>
        <w:rPr>
          <w:lang w:eastAsia="en-GB"/>
        </w:rPr>
      </w:pPr>
      <w:r>
        <w:rPr>
          <w:lang w:eastAsia="en-GB"/>
        </w:rPr>
        <w:t>To  undertake nurse led clinics  and provide appropriate treatments aimed at providing symptomatic relief and improving quality of life, including oral therapy, insulin,  and GLP-1  medication to improve glycaemic control and reduce  the risks of  the   complications of diabetes</w:t>
      </w:r>
    </w:p>
    <w:p w14:paraId="7048E3C9" w14:textId="77777777" w:rsidR="005175CA" w:rsidRDefault="005175CA" w:rsidP="005175CA">
      <w:pPr>
        <w:pStyle w:val="Bulletpoints"/>
        <w:rPr>
          <w:lang w:eastAsia="en-GB"/>
        </w:rPr>
      </w:pPr>
      <w:r>
        <w:rPr>
          <w:lang w:eastAsia="en-GB"/>
        </w:rPr>
        <w:t>To support the delivery of structured education programmes Type 1 (Freedom for life) and the X- Pert programmes throughout Wiltshire.</w:t>
      </w:r>
    </w:p>
    <w:p w14:paraId="37579001" w14:textId="77777777" w:rsidR="005175CA" w:rsidRDefault="005175CA" w:rsidP="005175CA">
      <w:pPr>
        <w:pStyle w:val="Bulletpoints"/>
        <w:rPr>
          <w:lang w:eastAsia="en-GB"/>
        </w:rPr>
      </w:pPr>
      <w:r>
        <w:rPr>
          <w:lang w:eastAsia="en-GB"/>
        </w:rPr>
        <w:t xml:space="preserve">To undertake highly complex therapy including use of Continuous blood glucose monitoring (CGMS).  To promote the use of the downloading of blood glucose meters to enable patients to manage their diabetes more effectively. </w:t>
      </w:r>
    </w:p>
    <w:p w14:paraId="353C50A7" w14:textId="77777777" w:rsidR="005175CA" w:rsidRDefault="005175CA" w:rsidP="005175CA">
      <w:pPr>
        <w:pStyle w:val="Bulletpoints"/>
        <w:rPr>
          <w:lang w:eastAsia="en-GB"/>
        </w:rPr>
      </w:pPr>
      <w:r>
        <w:rPr>
          <w:lang w:eastAsia="en-GB"/>
        </w:rPr>
        <w:lastRenderedPageBreak/>
        <w:t>To provide education and training in primary care, and within inter-grated community teams, practice nurses, GP’s, nursing home staff to help develop a competent and confident workforce to support patients with diabetes.</w:t>
      </w:r>
    </w:p>
    <w:p w14:paraId="65EEEBC9" w14:textId="77777777" w:rsidR="005175CA" w:rsidRDefault="005175CA" w:rsidP="005175CA">
      <w:pPr>
        <w:pStyle w:val="Bulletpoints"/>
        <w:rPr>
          <w:lang w:eastAsia="en-GB"/>
        </w:rPr>
      </w:pPr>
      <w:r>
        <w:rPr>
          <w:lang w:eastAsia="en-GB"/>
        </w:rPr>
        <w:t xml:space="preserve">Working as an autonomous practitioner in partnership with other care professionals and using advanced skills and expert knowledge to assess, monitor, and review the complex physical, social and psychological needs of the patients with diabetes. Develop care plans and instigate therapeutic treatments based on comprehensive patient focused assessments and best available evidence in order to improve health outcomes. </w:t>
      </w:r>
    </w:p>
    <w:p w14:paraId="1B5EA839" w14:textId="77777777" w:rsidR="005175CA" w:rsidRDefault="005175CA" w:rsidP="005175CA">
      <w:pPr>
        <w:pStyle w:val="Bulletpoints"/>
        <w:rPr>
          <w:lang w:eastAsia="en-GB"/>
        </w:rPr>
      </w:pPr>
      <w:r>
        <w:rPr>
          <w:lang w:eastAsia="en-GB"/>
        </w:rPr>
        <w:t>To support community integrated teams to manage a patient’s on-going diabetes care in accordance with the agreed care plan.  This may include but not exclusively; case review, supervision and joint visits.</w:t>
      </w:r>
    </w:p>
    <w:p w14:paraId="19686069" w14:textId="77777777" w:rsidR="005175CA" w:rsidRDefault="005175CA" w:rsidP="005175CA">
      <w:pPr>
        <w:pStyle w:val="Bulletpoints"/>
        <w:rPr>
          <w:lang w:eastAsia="en-GB"/>
        </w:rPr>
      </w:pPr>
      <w:r>
        <w:rPr>
          <w:lang w:eastAsia="en-GB"/>
        </w:rPr>
        <w:t xml:space="preserve">To work as a non-medical prescriber within the locally developed NMP Prescribing Guidelines and NPC national single competency framework.  Linking where appropriate to other professionals involved in medicines management such as GP’s and Pharmacists. </w:t>
      </w:r>
    </w:p>
    <w:p w14:paraId="54475D7B" w14:textId="77777777" w:rsidR="005175CA" w:rsidRDefault="005175CA" w:rsidP="005175CA">
      <w:pPr>
        <w:pStyle w:val="Bulletpoints"/>
        <w:rPr>
          <w:lang w:eastAsia="en-GB"/>
        </w:rPr>
      </w:pPr>
      <w:r>
        <w:rPr>
          <w:lang w:eastAsia="en-GB"/>
        </w:rPr>
        <w:t xml:space="preserve">Promote patients to self-manage their condition and encourage behavioural change strategies by identifying where non-pharmacological interventions are appropriate, e.g.: Dietary advice, weight management, exercise programmes and attendance at structured education programmes, and improved concordance with medication. </w:t>
      </w:r>
    </w:p>
    <w:p w14:paraId="50DA2082" w14:textId="77777777" w:rsidR="005175CA" w:rsidRDefault="005175CA" w:rsidP="005175CA">
      <w:pPr>
        <w:pStyle w:val="Bulletpoints"/>
        <w:rPr>
          <w:lang w:eastAsia="en-GB"/>
        </w:rPr>
      </w:pPr>
      <w:r>
        <w:rPr>
          <w:lang w:eastAsia="en-GB"/>
        </w:rPr>
        <w:t>Working across primary, secondary care, social care and other care professionals, proactively identify patients for case management against identified referral criteria.</w:t>
      </w:r>
    </w:p>
    <w:p w14:paraId="5B1DF97C" w14:textId="77777777" w:rsidR="005175CA" w:rsidRDefault="005175CA" w:rsidP="005175CA">
      <w:pPr>
        <w:pStyle w:val="Bulletpoints"/>
        <w:rPr>
          <w:lang w:eastAsia="en-GB"/>
        </w:rPr>
      </w:pPr>
      <w:r>
        <w:rPr>
          <w:lang w:eastAsia="en-GB"/>
        </w:rPr>
        <w:t>To actively participate in the development, implementation and evaluation of protocols, policies and integrated care pathways that are consistent with National and International Standards and current research, facilitating change in practice which improves clinical outcomes and meets the needs of patients and careers.</w:t>
      </w:r>
    </w:p>
    <w:p w14:paraId="27F8F738" w14:textId="77777777" w:rsidR="005175CA" w:rsidRDefault="005175CA" w:rsidP="005175CA">
      <w:pPr>
        <w:pStyle w:val="Bulletpoints"/>
        <w:rPr>
          <w:lang w:eastAsia="en-GB"/>
        </w:rPr>
      </w:pPr>
      <w:r>
        <w:rPr>
          <w:lang w:eastAsia="en-GB"/>
        </w:rPr>
        <w:t>Create and maintain an appropriate learning and peer supervision environment to meet the educational and developmental needs of the registered nurse and other staff, including all students with regard to understanding the care and assessment of  diabetes patients with complex needs</w:t>
      </w:r>
    </w:p>
    <w:p w14:paraId="1530EBC6" w14:textId="77777777" w:rsidR="005175CA" w:rsidRDefault="005175CA" w:rsidP="005175CA">
      <w:pPr>
        <w:pStyle w:val="Bulletpoints"/>
        <w:rPr>
          <w:lang w:eastAsia="en-GB"/>
        </w:rPr>
      </w:pPr>
      <w:r>
        <w:rPr>
          <w:lang w:eastAsia="en-GB"/>
        </w:rPr>
        <w:t xml:space="preserve">Liaise with diabetes consultants as to which patients can be appropriately managed in the community, seek advice regarding medications which are outside BCAP remit and require prescribing by a consultant. </w:t>
      </w:r>
    </w:p>
    <w:p w14:paraId="10D1C8E6" w14:textId="77777777" w:rsidR="005175CA" w:rsidRDefault="005175CA" w:rsidP="005175CA">
      <w:pPr>
        <w:pStyle w:val="Bulletpoints"/>
        <w:rPr>
          <w:lang w:eastAsia="en-GB"/>
        </w:rPr>
      </w:pPr>
      <w:r>
        <w:rPr>
          <w:lang w:eastAsia="en-GB"/>
        </w:rPr>
        <w:t>Develop close links with the local Diabetes UK branches, and meetings with the aim of supporting more people with diabetes in the community.</w:t>
      </w:r>
    </w:p>
    <w:p w14:paraId="5B14DB59" w14:textId="77777777" w:rsidR="005175CA" w:rsidRDefault="005175CA" w:rsidP="005175CA">
      <w:pPr>
        <w:pStyle w:val="Bulletpoints"/>
        <w:rPr>
          <w:lang w:eastAsia="en-GB"/>
        </w:rPr>
      </w:pPr>
      <w:r>
        <w:rPr>
          <w:lang w:eastAsia="en-GB"/>
        </w:rPr>
        <w:t>Manage and prioritise the ongoing care of patients involved in case management in a way that ensures the efficient and optimal use of resources so contributing to efficient budget and other resource management.</w:t>
      </w:r>
    </w:p>
    <w:p w14:paraId="4A2FBD39" w14:textId="77777777" w:rsidR="005175CA" w:rsidRDefault="005175CA" w:rsidP="005175CA">
      <w:pPr>
        <w:pStyle w:val="Bulletpoints"/>
        <w:rPr>
          <w:lang w:eastAsia="en-GB"/>
        </w:rPr>
      </w:pPr>
      <w:r>
        <w:rPr>
          <w:lang w:eastAsia="en-GB"/>
        </w:rPr>
        <w:t>Ensure a safe environment for the treatment of clients and protection of staff through risk assessment and by ensuring the effective use of equipment and materials in compliance with health and safety and other relevant policies.</w:t>
      </w:r>
    </w:p>
    <w:p w14:paraId="247B1005" w14:textId="77777777" w:rsidR="005175CA" w:rsidRDefault="005175CA" w:rsidP="005175CA">
      <w:pPr>
        <w:pStyle w:val="Bulletpoints"/>
        <w:rPr>
          <w:lang w:eastAsia="en-GB"/>
        </w:rPr>
      </w:pPr>
      <w:r>
        <w:rPr>
          <w:lang w:eastAsia="en-GB"/>
        </w:rPr>
        <w:lastRenderedPageBreak/>
        <w:t>In conjunction with other care professionals, to develop and regularly review patient information and documentation using a variety of mediums that takes into account cultural diversity and the varying communication needs of diabetes patient and carer’s.</w:t>
      </w:r>
    </w:p>
    <w:p w14:paraId="20226144" w14:textId="77777777" w:rsidR="005175CA" w:rsidRDefault="005175CA" w:rsidP="005175CA">
      <w:pPr>
        <w:pStyle w:val="Bulletpoints"/>
        <w:rPr>
          <w:lang w:eastAsia="en-GB"/>
        </w:rPr>
      </w:pPr>
      <w:r>
        <w:rPr>
          <w:lang w:eastAsia="en-GB"/>
        </w:rPr>
        <w:t>To use IM&amp;T support systems to ensure that records are kept which support clinical need, and enable audit and evaluation of the service whilst safeguarding patients’ rights and confidentiality.</w:t>
      </w:r>
    </w:p>
    <w:p w14:paraId="61FA3230" w14:textId="77777777" w:rsidR="005175CA" w:rsidRDefault="005175CA" w:rsidP="005175CA">
      <w:pPr>
        <w:pStyle w:val="Bulletpoints"/>
        <w:rPr>
          <w:lang w:eastAsia="en-GB"/>
        </w:rPr>
      </w:pPr>
      <w:r>
        <w:rPr>
          <w:lang w:eastAsia="en-GB"/>
        </w:rPr>
        <w:t>To ensure personal knowledge, skills and competency are updated and maintained through appropriate CPD, training and development opportunities to enable effective care to be delivered in line with current evidence and practice.</w:t>
      </w:r>
    </w:p>
    <w:p w14:paraId="56643606" w14:textId="77777777" w:rsidR="005175CA" w:rsidRDefault="005175CA" w:rsidP="005175CA">
      <w:pPr>
        <w:pStyle w:val="Bulletpoints"/>
        <w:rPr>
          <w:lang w:eastAsia="en-GB"/>
        </w:rPr>
      </w:pPr>
      <w:r>
        <w:rPr>
          <w:lang w:eastAsia="en-GB"/>
        </w:rPr>
        <w:t>Maintain an awareness of current developments in nursing and medical practice by attending such lectures, conferences and seminars as may be appropriate and by reading available literature.</w:t>
      </w:r>
    </w:p>
    <w:p w14:paraId="1790EF88" w14:textId="77777777" w:rsidR="005175CA" w:rsidRPr="005175CA" w:rsidRDefault="005175CA" w:rsidP="005175CA">
      <w:pPr>
        <w:pStyle w:val="Bulletpoints"/>
        <w:numPr>
          <w:ilvl w:val="0"/>
          <w:numId w:val="0"/>
        </w:numPr>
        <w:ind w:left="567"/>
        <w:rPr>
          <w:b/>
          <w:bCs/>
          <w:lang w:eastAsia="en-GB"/>
        </w:rPr>
      </w:pPr>
      <w:r w:rsidRPr="005175CA">
        <w:rPr>
          <w:b/>
          <w:bCs/>
          <w:lang w:eastAsia="en-GB"/>
        </w:rPr>
        <w:t>Budget Responsibilities</w:t>
      </w:r>
    </w:p>
    <w:p w14:paraId="2E41E004" w14:textId="77777777" w:rsidR="005175CA" w:rsidRDefault="005175CA" w:rsidP="005175CA">
      <w:pPr>
        <w:pStyle w:val="Bulletpoints"/>
        <w:rPr>
          <w:lang w:eastAsia="en-GB"/>
        </w:rPr>
      </w:pPr>
      <w:r>
        <w:rPr>
          <w:lang w:eastAsia="en-GB"/>
        </w:rPr>
        <w:t>Not applicable –this is not a budget- holder post</w:t>
      </w:r>
    </w:p>
    <w:p w14:paraId="17986DBA" w14:textId="77777777" w:rsidR="005175CA" w:rsidRPr="005175CA" w:rsidRDefault="005175CA" w:rsidP="005175CA">
      <w:pPr>
        <w:pStyle w:val="Bulletpoints"/>
        <w:numPr>
          <w:ilvl w:val="0"/>
          <w:numId w:val="0"/>
        </w:numPr>
        <w:ind w:left="567"/>
        <w:rPr>
          <w:b/>
          <w:bCs/>
          <w:lang w:eastAsia="en-GB"/>
        </w:rPr>
      </w:pPr>
      <w:r w:rsidRPr="005175CA">
        <w:rPr>
          <w:b/>
          <w:bCs/>
          <w:lang w:eastAsia="en-GB"/>
        </w:rPr>
        <w:t>Responsibilities for People or Training</w:t>
      </w:r>
    </w:p>
    <w:p w14:paraId="4DB63676" w14:textId="77777777" w:rsidR="005175CA" w:rsidRDefault="005175CA" w:rsidP="005175CA">
      <w:pPr>
        <w:pStyle w:val="Bulletpoints"/>
        <w:rPr>
          <w:lang w:eastAsia="en-GB"/>
        </w:rPr>
      </w:pPr>
      <w:r>
        <w:rPr>
          <w:lang w:eastAsia="en-GB"/>
        </w:rPr>
        <w:t xml:space="preserve">To be responsible for supervision of junior staff and support staff within the diabetes service, as directed by the Team Manager / Head of Service.  </w:t>
      </w:r>
    </w:p>
    <w:p w14:paraId="534AB948" w14:textId="6392492E" w:rsidR="005175CA" w:rsidRPr="005175CA" w:rsidRDefault="005175CA" w:rsidP="005175CA">
      <w:pPr>
        <w:pStyle w:val="Bulletpoints"/>
        <w:numPr>
          <w:ilvl w:val="0"/>
          <w:numId w:val="0"/>
        </w:numPr>
        <w:rPr>
          <w:b/>
          <w:bCs/>
          <w:lang w:eastAsia="en-GB"/>
        </w:rPr>
      </w:pPr>
      <w:r>
        <w:rPr>
          <w:lang w:eastAsia="en-GB"/>
        </w:rPr>
        <w:t xml:space="preserve">         </w:t>
      </w:r>
      <w:r w:rsidRPr="005175CA">
        <w:rPr>
          <w:b/>
          <w:bCs/>
          <w:lang w:eastAsia="en-GB"/>
        </w:rPr>
        <w:t xml:space="preserve">Other Factors </w:t>
      </w:r>
    </w:p>
    <w:p w14:paraId="74B2F22B" w14:textId="77777777" w:rsidR="005175CA" w:rsidRDefault="005175CA" w:rsidP="005175CA">
      <w:pPr>
        <w:pStyle w:val="Bulletpoints"/>
        <w:rPr>
          <w:lang w:eastAsia="en-GB"/>
        </w:rPr>
      </w:pPr>
      <w:r>
        <w:rPr>
          <w:lang w:eastAsia="en-GB"/>
        </w:rPr>
        <w:t>The role will require driving and travel for clinical visits, patient’s homes and training. Interruptions in travel by staff or patients who require immediate response.</w:t>
      </w:r>
    </w:p>
    <w:p w14:paraId="100154DC" w14:textId="77777777" w:rsidR="005175CA" w:rsidRDefault="005175CA" w:rsidP="005175CA">
      <w:pPr>
        <w:pStyle w:val="Bulletpoints"/>
        <w:rPr>
          <w:lang w:eastAsia="en-GB"/>
        </w:rPr>
      </w:pPr>
      <w:r>
        <w:rPr>
          <w:lang w:eastAsia="en-GB"/>
        </w:rPr>
        <w:t xml:space="preserve">Regular VDU usage is expected. </w:t>
      </w:r>
    </w:p>
    <w:p w14:paraId="1E212B81" w14:textId="77777777" w:rsidR="005175CA" w:rsidRDefault="005175CA" w:rsidP="005175CA">
      <w:pPr>
        <w:pStyle w:val="Bulletpoints"/>
        <w:rPr>
          <w:lang w:eastAsia="en-GB"/>
        </w:rPr>
      </w:pPr>
      <w:r>
        <w:rPr>
          <w:lang w:eastAsia="en-GB"/>
        </w:rPr>
        <w:t>Frequent requirement for concentration where work pattern is unpredictable and frequent requirement for prolonged concentration, clinics often last longer than 3 hours.</w:t>
      </w:r>
    </w:p>
    <w:p w14:paraId="798EB473" w14:textId="77777777" w:rsidR="005175CA" w:rsidRDefault="005175CA" w:rsidP="005175CA">
      <w:pPr>
        <w:pStyle w:val="Bulletpoints"/>
        <w:rPr>
          <w:lang w:eastAsia="en-GB"/>
        </w:rPr>
      </w:pPr>
      <w:r>
        <w:rPr>
          <w:lang w:eastAsia="en-GB"/>
        </w:rPr>
        <w:t xml:space="preserve">Lone working in the community during travel and home visiting may be exposed to face to face verbal aggression.  Periods when they may be exposed to relaying distressing information e.g. Complications of diabetes. </w:t>
      </w: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lastRenderedPageBreak/>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lastRenderedPageBreak/>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Default="000142A9" w:rsidP="000142A9">
      <w:pPr>
        <w:pStyle w:val="Subheader"/>
      </w:pPr>
      <w:r>
        <w:t>Essential</w:t>
      </w:r>
    </w:p>
    <w:p w14:paraId="12DB90F9" w14:textId="77777777" w:rsidR="005175CA" w:rsidRDefault="005175CA" w:rsidP="005175CA">
      <w:pPr>
        <w:pStyle w:val="Bulletpoints"/>
      </w:pPr>
      <w:r>
        <w:t>First Level  Registered Nurse</w:t>
      </w:r>
    </w:p>
    <w:p w14:paraId="0C554939" w14:textId="77777777" w:rsidR="005175CA" w:rsidRDefault="005175CA" w:rsidP="005175CA">
      <w:pPr>
        <w:pStyle w:val="Bulletpoints"/>
      </w:pPr>
      <w:r>
        <w:t>Diabetes Nurse Specialist in acute or community care</w:t>
      </w:r>
    </w:p>
    <w:p w14:paraId="3EE6BBFD" w14:textId="77777777" w:rsidR="005175CA" w:rsidRDefault="005175CA" w:rsidP="005175CA">
      <w:pPr>
        <w:pStyle w:val="Bulletpoints"/>
      </w:pPr>
      <w:r>
        <w:t>Independent/ extended or supplementary prescribing</w:t>
      </w:r>
    </w:p>
    <w:p w14:paraId="34C6C02A" w14:textId="77777777" w:rsidR="005175CA" w:rsidRDefault="005175CA" w:rsidP="005175CA">
      <w:pPr>
        <w:pStyle w:val="Bulletpoints"/>
      </w:pPr>
      <w:r>
        <w:t xml:space="preserve">Diploma in   diabetes and evidence of relevant on-going professional development. </w:t>
      </w:r>
    </w:p>
    <w:p w14:paraId="47C6CA46" w14:textId="77777777" w:rsidR="005175CA" w:rsidRDefault="005175CA" w:rsidP="005175CA">
      <w:pPr>
        <w:pStyle w:val="Bulletpoints"/>
      </w:pPr>
      <w:r>
        <w:t xml:space="preserve"> Degree, or masters or willing to work towards</w:t>
      </w:r>
    </w:p>
    <w:p w14:paraId="1A052511" w14:textId="3C4E43A0" w:rsidR="000142A9" w:rsidRDefault="005175CA" w:rsidP="005175CA">
      <w:pPr>
        <w:pStyle w:val="Bulletpoints"/>
      </w:pPr>
      <w:r>
        <w:t xml:space="preserve"> Highly specialist diabetes knowledge in managing patients with diabetes and supporting health professionals by theory and practice.</w:t>
      </w:r>
    </w:p>
    <w:p w14:paraId="3494212F" w14:textId="77777777" w:rsidR="005175CA" w:rsidRPr="005175CA" w:rsidRDefault="005175CA" w:rsidP="005175CA">
      <w:pPr>
        <w:pStyle w:val="Bulletpoints"/>
      </w:pPr>
      <w:r w:rsidRPr="005175CA">
        <w:t xml:space="preserve">Evidence of significant Diabetes Nurse Specialist experience and development within the speciality of diabetes. </w:t>
      </w:r>
    </w:p>
    <w:p w14:paraId="31C9E716" w14:textId="0F189617" w:rsidR="005175CA" w:rsidRPr="005175CA" w:rsidRDefault="005175CA" w:rsidP="005175CA">
      <w:pPr>
        <w:pStyle w:val="Bulletpoints"/>
      </w:pPr>
      <w:r w:rsidRPr="005175CA">
        <w:t xml:space="preserve">Evidence of working within a multi professional team. </w:t>
      </w:r>
    </w:p>
    <w:p w14:paraId="29B2F6C2" w14:textId="77777777" w:rsidR="005175CA" w:rsidRPr="005175CA" w:rsidRDefault="005175CA" w:rsidP="005175CA">
      <w:pPr>
        <w:pStyle w:val="Bulletpoints"/>
      </w:pPr>
      <w:r w:rsidRPr="005175CA">
        <w:t>Evidence of recent developments innovations and implementing change.</w:t>
      </w:r>
    </w:p>
    <w:p w14:paraId="51B13A0E" w14:textId="77777777" w:rsidR="005175CA" w:rsidRPr="005175CA" w:rsidRDefault="005175CA" w:rsidP="005175CA">
      <w:pPr>
        <w:pStyle w:val="Bulletpoints"/>
      </w:pPr>
      <w:r w:rsidRPr="005175CA">
        <w:t>Ability to critically analyse data and understand complex diabetes  care and management</w:t>
      </w:r>
    </w:p>
    <w:p w14:paraId="170D132A" w14:textId="77777777" w:rsidR="005175CA" w:rsidRPr="005175CA" w:rsidRDefault="005175CA" w:rsidP="005175CA">
      <w:pPr>
        <w:pStyle w:val="Bulletpoints"/>
      </w:pPr>
      <w:r w:rsidRPr="005175CA">
        <w:t>Experience in challenging  clinical practice and leading the development of care pathways</w:t>
      </w:r>
    </w:p>
    <w:p w14:paraId="6BA4F132" w14:textId="77777777" w:rsidR="005175CA" w:rsidRPr="005175CA" w:rsidRDefault="005175CA" w:rsidP="005175CA">
      <w:pPr>
        <w:pStyle w:val="Bulletpoints"/>
      </w:pPr>
      <w:r w:rsidRPr="005175CA">
        <w:t>Up to date diabetes specialist knowledge aware of current NICE guidance and research in diabetes and how these impact on the provision of diabetes services in the area.</w:t>
      </w:r>
    </w:p>
    <w:p w14:paraId="31C5FB2F" w14:textId="77777777" w:rsidR="005175CA" w:rsidRPr="005175CA" w:rsidRDefault="005175CA" w:rsidP="005175CA">
      <w:pPr>
        <w:pStyle w:val="Bulletpoints"/>
      </w:pPr>
      <w:r w:rsidRPr="005175CA">
        <w:t>Evidence of recent NHS legislation pertaining to diabetes</w:t>
      </w:r>
    </w:p>
    <w:p w14:paraId="134202D5" w14:textId="77777777" w:rsidR="005175CA" w:rsidRDefault="005175CA" w:rsidP="005175CA">
      <w:pPr>
        <w:pStyle w:val="Bulletpoints"/>
      </w:pPr>
      <w:r w:rsidRPr="005175CA">
        <w:t>Excellent presentation skills proven ability to deliver education programmes to health professionals.</w:t>
      </w:r>
    </w:p>
    <w:p w14:paraId="287A8DAB" w14:textId="77777777" w:rsidR="005175CA" w:rsidRDefault="005175CA" w:rsidP="005175CA">
      <w:pPr>
        <w:pStyle w:val="Bulletpoints"/>
      </w:pPr>
      <w:r>
        <w:t>Undertaking clinical audits and analysing data identifying deficits, risks and changes in practice to achieve improved outcomes.</w:t>
      </w:r>
    </w:p>
    <w:p w14:paraId="0099A8D9" w14:textId="77777777" w:rsidR="005175CA" w:rsidRDefault="005175CA" w:rsidP="005175CA">
      <w:pPr>
        <w:pStyle w:val="Bulletpoints"/>
      </w:pPr>
      <w:r>
        <w:t xml:space="preserve">Ability to educate and deliver highly specialist diabetes education programmes. </w:t>
      </w:r>
    </w:p>
    <w:p w14:paraId="06C65049" w14:textId="77777777" w:rsidR="005175CA" w:rsidRDefault="005175CA" w:rsidP="005175CA">
      <w:pPr>
        <w:pStyle w:val="Bulletpoints"/>
      </w:pPr>
      <w:r>
        <w:t>Highly specialist clinical and technical skills in managing diabetes care.</w:t>
      </w:r>
    </w:p>
    <w:p w14:paraId="0102AA4C" w14:textId="77777777" w:rsidR="005175CA" w:rsidRDefault="005175CA" w:rsidP="005175CA">
      <w:pPr>
        <w:pStyle w:val="Bulletpoints"/>
      </w:pPr>
      <w:r>
        <w:t>Strong analytical and judgement skills, with the ability to interpret complex situations and make appropriate decisions.</w:t>
      </w:r>
    </w:p>
    <w:p w14:paraId="5E4BD00E" w14:textId="77777777" w:rsidR="005175CA" w:rsidRDefault="005175CA" w:rsidP="005175CA">
      <w:pPr>
        <w:pStyle w:val="Bulletpoints"/>
      </w:pPr>
      <w:r>
        <w:t>Excellent interpersonal skills and ability to build and maintain relationships with other health and social care professionals, patients, carers and the public.</w:t>
      </w:r>
    </w:p>
    <w:p w14:paraId="1D799240" w14:textId="77777777" w:rsidR="005175CA" w:rsidRDefault="005175CA" w:rsidP="005175CA">
      <w:pPr>
        <w:pStyle w:val="Bulletpoints"/>
      </w:pPr>
      <w:r>
        <w:t>Excellent written and verbal communication skills.</w:t>
      </w:r>
    </w:p>
    <w:p w14:paraId="5BEC70D3" w14:textId="77777777" w:rsidR="005175CA" w:rsidRDefault="005175CA" w:rsidP="005175CA">
      <w:pPr>
        <w:pStyle w:val="Bulletpoints"/>
      </w:pPr>
      <w:r>
        <w:t>Strong IT skills including power point</w:t>
      </w:r>
    </w:p>
    <w:p w14:paraId="18B124BF" w14:textId="77777777" w:rsidR="005175CA" w:rsidRDefault="005175CA" w:rsidP="005175CA">
      <w:pPr>
        <w:pStyle w:val="Bulletpoints"/>
      </w:pPr>
      <w:r>
        <w:t>Ability to plan and manage resources within allocated budget effectively</w:t>
      </w:r>
    </w:p>
    <w:p w14:paraId="0ADCCDC7" w14:textId="5EDB81E9" w:rsidR="005175CA" w:rsidRDefault="005175CA" w:rsidP="005175CA">
      <w:pPr>
        <w:pStyle w:val="Bulletpoints"/>
      </w:pPr>
      <w:r>
        <w:t>Ability to adapt to the demands of a constantly changing environment</w:t>
      </w:r>
    </w:p>
    <w:p w14:paraId="666986F3" w14:textId="77777777" w:rsidR="005175CA" w:rsidRDefault="005175CA" w:rsidP="005175CA">
      <w:pPr>
        <w:pStyle w:val="Bulletpoints"/>
      </w:pPr>
      <w:r>
        <w:t>Patient Focused</w:t>
      </w:r>
    </w:p>
    <w:p w14:paraId="796AF8EF" w14:textId="77777777" w:rsidR="005175CA" w:rsidRDefault="005175CA" w:rsidP="005175CA">
      <w:pPr>
        <w:pStyle w:val="Bulletpoints"/>
      </w:pPr>
      <w:r>
        <w:lastRenderedPageBreak/>
        <w:t xml:space="preserve">.Responsive and flexible  </w:t>
      </w:r>
    </w:p>
    <w:p w14:paraId="17DCCECE" w14:textId="77777777" w:rsidR="005175CA" w:rsidRDefault="005175CA" w:rsidP="005175CA">
      <w:pPr>
        <w:pStyle w:val="Bulletpoints"/>
      </w:pPr>
      <w:r>
        <w:t>Innovative approach to improving patient experience</w:t>
      </w:r>
    </w:p>
    <w:p w14:paraId="0CF6708F" w14:textId="77777777" w:rsidR="005175CA" w:rsidRDefault="005175CA" w:rsidP="005175CA">
      <w:pPr>
        <w:pStyle w:val="Bulletpoints"/>
      </w:pPr>
      <w:r>
        <w:t>Promotes service improvement</w:t>
      </w:r>
    </w:p>
    <w:p w14:paraId="6548C882" w14:textId="77777777" w:rsidR="005175CA" w:rsidRDefault="005175CA" w:rsidP="005175CA">
      <w:pPr>
        <w:pStyle w:val="Bulletpoints"/>
      </w:pPr>
      <w:r>
        <w:t>Maximising Value</w:t>
      </w:r>
    </w:p>
    <w:p w14:paraId="344103A9" w14:textId="77777777" w:rsidR="005175CA" w:rsidRDefault="005175CA" w:rsidP="005175CA">
      <w:pPr>
        <w:pStyle w:val="Bulletpoints"/>
      </w:pPr>
      <w:r>
        <w:t>Seeks opportunity to provide medium-long term value</w:t>
      </w:r>
    </w:p>
    <w:p w14:paraId="3D363B78" w14:textId="77777777" w:rsidR="005175CA" w:rsidRDefault="005175CA" w:rsidP="005175CA">
      <w:pPr>
        <w:pStyle w:val="Bulletpoints"/>
      </w:pPr>
      <w:r>
        <w:t>Addresses inefficiencies quickly</w:t>
      </w:r>
    </w:p>
    <w:p w14:paraId="64943299" w14:textId="77777777" w:rsidR="005175CA" w:rsidRDefault="005175CA" w:rsidP="005175CA">
      <w:pPr>
        <w:pStyle w:val="Bulletpoints"/>
      </w:pPr>
      <w:r>
        <w:t>Evaluates and streamlines ways of working</w:t>
      </w:r>
    </w:p>
    <w:p w14:paraId="246606C7" w14:textId="77777777" w:rsidR="005175CA" w:rsidRDefault="005175CA" w:rsidP="005175CA">
      <w:pPr>
        <w:pStyle w:val="Bulletpoints"/>
      </w:pPr>
      <w:r>
        <w:t>Achieving Results</w:t>
      </w:r>
    </w:p>
    <w:p w14:paraId="791EC90C" w14:textId="77777777" w:rsidR="005175CA" w:rsidRDefault="005175CA" w:rsidP="005175CA">
      <w:pPr>
        <w:pStyle w:val="Bulletpoints"/>
      </w:pPr>
      <w:r>
        <w:t>Proactive solutions focused attitude</w:t>
      </w:r>
    </w:p>
    <w:p w14:paraId="2D13B983" w14:textId="77777777" w:rsidR="005175CA" w:rsidRDefault="005175CA" w:rsidP="005175CA">
      <w:pPr>
        <w:pStyle w:val="Bulletpoints"/>
      </w:pPr>
      <w:r>
        <w:t>Focuses self and team to deliver results</w:t>
      </w:r>
    </w:p>
    <w:p w14:paraId="68C09CA5" w14:textId="77777777" w:rsidR="005175CA" w:rsidRDefault="005175CA" w:rsidP="005175CA">
      <w:pPr>
        <w:pStyle w:val="Bulletpoints"/>
      </w:pPr>
      <w:r>
        <w:t>Provides clear goals and objectives</w:t>
      </w:r>
    </w:p>
    <w:p w14:paraId="40465FC6" w14:textId="77777777" w:rsidR="005175CA" w:rsidRDefault="005175CA" w:rsidP="005175CA">
      <w:pPr>
        <w:pStyle w:val="Bulletpoints"/>
      </w:pPr>
      <w:r>
        <w:t>Takes responsibility for resolving problems</w:t>
      </w:r>
    </w:p>
    <w:p w14:paraId="66D5161B" w14:textId="77777777" w:rsidR="005175CA" w:rsidRDefault="005175CA" w:rsidP="005175CA">
      <w:pPr>
        <w:pStyle w:val="Bulletpoints"/>
      </w:pPr>
      <w:r>
        <w:t xml:space="preserve"> Inspirational Leadership</w:t>
      </w:r>
    </w:p>
    <w:p w14:paraId="17BDE839" w14:textId="77777777" w:rsidR="005175CA" w:rsidRDefault="005175CA" w:rsidP="005175CA">
      <w:pPr>
        <w:pStyle w:val="Bulletpoints"/>
      </w:pPr>
      <w:r>
        <w:t>Makes things happen</w:t>
      </w:r>
    </w:p>
    <w:p w14:paraId="6B828116" w14:textId="77777777" w:rsidR="005175CA" w:rsidRDefault="005175CA" w:rsidP="005175CA">
      <w:pPr>
        <w:pStyle w:val="Bulletpoints"/>
      </w:pPr>
      <w:r>
        <w:t>Motivates and nurtures talent</w:t>
      </w:r>
    </w:p>
    <w:p w14:paraId="089F138B" w14:textId="77777777" w:rsidR="005175CA" w:rsidRDefault="005175CA" w:rsidP="005175CA">
      <w:pPr>
        <w:pStyle w:val="Bulletpoints"/>
      </w:pPr>
      <w:r>
        <w:t>Celebrates Success</w:t>
      </w:r>
    </w:p>
    <w:p w14:paraId="59BD7A5C" w14:textId="77777777" w:rsidR="005175CA" w:rsidRDefault="005175CA" w:rsidP="005175CA">
      <w:pPr>
        <w:pStyle w:val="Bulletpoints"/>
      </w:pPr>
      <w:r>
        <w:t>Manages underperformance</w:t>
      </w:r>
    </w:p>
    <w:p w14:paraId="550C0478" w14:textId="77777777" w:rsidR="005175CA" w:rsidRDefault="005175CA" w:rsidP="005175CA">
      <w:pPr>
        <w:pStyle w:val="Bulletpoints"/>
      </w:pPr>
      <w:r>
        <w:t>Promotes Continuous learning</w:t>
      </w:r>
    </w:p>
    <w:p w14:paraId="491462C2" w14:textId="77777777" w:rsidR="005175CA" w:rsidRDefault="005175CA" w:rsidP="005175CA">
      <w:pPr>
        <w:pStyle w:val="Bulletpoints"/>
      </w:pPr>
      <w:r>
        <w:t>Working Together</w:t>
      </w:r>
    </w:p>
    <w:p w14:paraId="6C1FED89" w14:textId="77777777" w:rsidR="005175CA" w:rsidRDefault="005175CA" w:rsidP="005175CA">
      <w:pPr>
        <w:pStyle w:val="Bulletpoints"/>
      </w:pPr>
      <w:r>
        <w:t>Promotes cohesion and team working</w:t>
      </w:r>
    </w:p>
    <w:p w14:paraId="1FE881F4" w14:textId="77777777" w:rsidR="005175CA" w:rsidRDefault="005175CA" w:rsidP="005175CA">
      <w:pPr>
        <w:pStyle w:val="Bulletpoints"/>
      </w:pPr>
      <w:r>
        <w:t>Works collaboratively with teams within the Trust and across the Local Health Economy</w:t>
      </w:r>
    </w:p>
    <w:p w14:paraId="35CE37BF" w14:textId="77777777" w:rsidR="005175CA" w:rsidRDefault="005175CA" w:rsidP="005175CA">
      <w:pPr>
        <w:pStyle w:val="Bulletpoints"/>
      </w:pPr>
      <w:r>
        <w:t>Resolves conflict effectively</w:t>
      </w:r>
    </w:p>
    <w:p w14:paraId="433D6684" w14:textId="77777777" w:rsidR="005175CA" w:rsidRDefault="005175CA" w:rsidP="005175CA">
      <w:pPr>
        <w:pStyle w:val="Bulletpoints"/>
      </w:pPr>
      <w:r>
        <w:t>Assertive, honest and open</w:t>
      </w:r>
    </w:p>
    <w:p w14:paraId="25929E69" w14:textId="77777777" w:rsidR="005175CA" w:rsidRDefault="005175CA" w:rsidP="005175CA">
      <w:pPr>
        <w:pStyle w:val="Bulletpoints"/>
      </w:pPr>
      <w:r>
        <w:t>Car Driver</w:t>
      </w:r>
    </w:p>
    <w:p w14:paraId="04D3EE6D" w14:textId="77777777" w:rsidR="005175CA" w:rsidRDefault="005175CA" w:rsidP="005175CA">
      <w:pPr>
        <w:pStyle w:val="Bulletpoints"/>
      </w:pPr>
      <w:r>
        <w:t xml:space="preserve">Willing to work in other areas of </w:t>
      </w:r>
    </w:p>
    <w:p w14:paraId="0B222E08" w14:textId="516E7BA0" w:rsidR="005175CA" w:rsidRPr="005175CA" w:rsidRDefault="005175CA" w:rsidP="005175CA">
      <w:pPr>
        <w:pStyle w:val="Bulletpoints"/>
      </w:pPr>
      <w:r>
        <w:t>Wiltshire Health &amp; Care as and when required to do so.</w:t>
      </w:r>
    </w:p>
    <w:p w14:paraId="0AC06D2F" w14:textId="77777777" w:rsidR="000142A9" w:rsidRDefault="000142A9" w:rsidP="000142A9">
      <w:pPr>
        <w:pStyle w:val="Subheader"/>
      </w:pPr>
      <w:r>
        <w:t>Desirable</w:t>
      </w:r>
    </w:p>
    <w:p w14:paraId="74BD5700" w14:textId="77777777" w:rsidR="005175CA" w:rsidRDefault="005175CA" w:rsidP="005175CA">
      <w:pPr>
        <w:pStyle w:val="Bulletpoints"/>
      </w:pPr>
      <w:r>
        <w:t xml:space="preserve">Experience of developing and implementing creative/ complex care packages. </w:t>
      </w:r>
    </w:p>
    <w:p w14:paraId="1EBF8C12" w14:textId="77777777" w:rsidR="005175CA" w:rsidRDefault="005175CA" w:rsidP="005175CA">
      <w:pPr>
        <w:pStyle w:val="Bulletpoints"/>
      </w:pPr>
      <w:r>
        <w:t>Proven skills in leading managing and developing staff.</w:t>
      </w:r>
    </w:p>
    <w:p w14:paraId="356D45C3" w14:textId="77777777" w:rsidR="005175CA" w:rsidRDefault="005175CA" w:rsidP="005175CA">
      <w:pPr>
        <w:pStyle w:val="Bulletpoints"/>
      </w:pPr>
      <w:r>
        <w:lastRenderedPageBreak/>
        <w:t>Ability to undertake presentations to stakeholders and explain complex data, and diabetes management.</w:t>
      </w:r>
    </w:p>
    <w:p w14:paraId="3C1A1EA9" w14:textId="77777777" w:rsidR="005175CA" w:rsidRDefault="005175CA" w:rsidP="005175CA">
      <w:pPr>
        <w:pStyle w:val="Bulletpoints"/>
      </w:pPr>
      <w:r>
        <w:t>Experience in developing protocol,  policies, and care pathways</w:t>
      </w:r>
    </w:p>
    <w:p w14:paraId="3FF32143" w14:textId="77777777" w:rsidR="005175CA" w:rsidRDefault="005175CA" w:rsidP="005175CA">
      <w:pPr>
        <w:pStyle w:val="Bulletpoints"/>
      </w:pPr>
      <w:r>
        <w:t xml:space="preserve">Teaching &amp; presenting skills supported by evidence e.g.:  Structured   education  programmes    </w:t>
      </w:r>
    </w:p>
    <w:p w14:paraId="6D4FD497" w14:textId="77777777" w:rsidR="005175CA" w:rsidRDefault="005175CA" w:rsidP="005175CA">
      <w:pPr>
        <w:pStyle w:val="Bulletpoints"/>
      </w:pPr>
      <w:r>
        <w:t>Advanced clinical assessment skills</w:t>
      </w:r>
    </w:p>
    <w:p w14:paraId="3EA36387" w14:textId="6F315213" w:rsidR="000142A9" w:rsidRPr="00B27235" w:rsidRDefault="005175CA" w:rsidP="005175CA">
      <w:pPr>
        <w:pStyle w:val="Bulletpoints"/>
      </w:pPr>
      <w:r>
        <w:t>Leadership &amp; management skills</w:t>
      </w:r>
      <w:r>
        <w:t xml:space="preserve"> </w:t>
      </w:r>
    </w:p>
    <w:p w14:paraId="1D2E05F7" w14:textId="77777777" w:rsidR="000142A9" w:rsidRPr="00B27235" w:rsidRDefault="000142A9" w:rsidP="000142A9">
      <w:pPr>
        <w:pStyle w:val="Bulletpoints"/>
        <w:numPr>
          <w:ilvl w:val="0"/>
          <w:numId w:val="0"/>
        </w:numPr>
        <w:ind w:left="567" w:hanging="283"/>
      </w:pPr>
    </w:p>
    <w:p w14:paraId="7DA50DF4" w14:textId="77777777" w:rsidR="00D96EFB" w:rsidRDefault="00D96EFB" w:rsidP="00B84F78"/>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F78D" w14:textId="77777777" w:rsidR="00B503CF" w:rsidRDefault="00B503CF" w:rsidP="000A283D">
      <w:pPr>
        <w:spacing w:after="0" w:line="240" w:lineRule="auto"/>
      </w:pPr>
      <w:r>
        <w:separator/>
      </w:r>
    </w:p>
  </w:endnote>
  <w:endnote w:type="continuationSeparator" w:id="0">
    <w:p w14:paraId="2B3BEDDB" w14:textId="77777777" w:rsidR="00B503CF" w:rsidRDefault="00B503CF"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EE06B" w14:textId="77777777" w:rsidR="00B503CF" w:rsidRDefault="00B503CF" w:rsidP="000A283D">
      <w:pPr>
        <w:spacing w:after="0" w:line="240" w:lineRule="auto"/>
      </w:pPr>
      <w:r>
        <w:separator/>
      </w:r>
    </w:p>
  </w:footnote>
  <w:footnote w:type="continuationSeparator" w:id="0">
    <w:p w14:paraId="702C289B" w14:textId="77777777" w:rsidR="00B503CF" w:rsidRDefault="00B503CF"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6040DF16"/>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98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79E1"/>
    <w:rsid w:val="00097855"/>
    <w:rsid w:val="000A0B12"/>
    <w:rsid w:val="000A283D"/>
    <w:rsid w:val="000E43C3"/>
    <w:rsid w:val="000F702E"/>
    <w:rsid w:val="001111CC"/>
    <w:rsid w:val="00117550"/>
    <w:rsid w:val="001241C0"/>
    <w:rsid w:val="00141FD4"/>
    <w:rsid w:val="001B5C1B"/>
    <w:rsid w:val="001C2998"/>
    <w:rsid w:val="001E50B3"/>
    <w:rsid w:val="001E5B60"/>
    <w:rsid w:val="00203DFA"/>
    <w:rsid w:val="00205629"/>
    <w:rsid w:val="00230065"/>
    <w:rsid w:val="00231814"/>
    <w:rsid w:val="00267D6E"/>
    <w:rsid w:val="00281375"/>
    <w:rsid w:val="002D3E1A"/>
    <w:rsid w:val="003235AA"/>
    <w:rsid w:val="003345AC"/>
    <w:rsid w:val="003355FF"/>
    <w:rsid w:val="00356DB4"/>
    <w:rsid w:val="00373569"/>
    <w:rsid w:val="00394265"/>
    <w:rsid w:val="003A1AF9"/>
    <w:rsid w:val="003B5E57"/>
    <w:rsid w:val="003F2700"/>
    <w:rsid w:val="004163C2"/>
    <w:rsid w:val="004424E7"/>
    <w:rsid w:val="00462FD2"/>
    <w:rsid w:val="004B6680"/>
    <w:rsid w:val="004E3FA1"/>
    <w:rsid w:val="004F7DE8"/>
    <w:rsid w:val="00503823"/>
    <w:rsid w:val="005175CA"/>
    <w:rsid w:val="00527B3D"/>
    <w:rsid w:val="0054242A"/>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C0CF8"/>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E1FF2"/>
    <w:rsid w:val="009F7380"/>
    <w:rsid w:val="00A302D7"/>
    <w:rsid w:val="00A323BA"/>
    <w:rsid w:val="00B171A1"/>
    <w:rsid w:val="00B23EE7"/>
    <w:rsid w:val="00B46783"/>
    <w:rsid w:val="00B503CF"/>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B6AAA"/>
    <w:rsid w:val="00CC2185"/>
    <w:rsid w:val="00CC5AC8"/>
    <w:rsid w:val="00D23EFD"/>
    <w:rsid w:val="00D26976"/>
    <w:rsid w:val="00D65E5E"/>
    <w:rsid w:val="00D736E0"/>
    <w:rsid w:val="00D96EFB"/>
    <w:rsid w:val="00D97F83"/>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PlaceholderText">
    <w:name w:val="Placeholder Text"/>
    <w:uiPriority w:val="99"/>
    <w:semiHidden/>
    <w:rsid w:val="00D97F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383A70"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141FD4"/>
    <w:rsid w:val="0018286B"/>
    <w:rsid w:val="00383A70"/>
    <w:rsid w:val="00527B3D"/>
    <w:rsid w:val="007C0CF8"/>
    <w:rsid w:val="00976EDA"/>
    <w:rsid w:val="00C21079"/>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1</TotalTime>
  <Pages>10</Pages>
  <Words>3012</Words>
  <Characters>17170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2025-04-29T09:33:00Z</dcterms:created>
  <dcterms:modified xsi:type="dcterms:W3CDTF">2025-04-29T09:33:00Z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