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135D3C92"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44DDFDC5" w14:textId="77777777" w:rsidR="00267D6E" w:rsidRPr="00B27235" w:rsidRDefault="00267D6E" w:rsidP="00A302D7">
            <w:pPr>
              <w:pStyle w:val="Heading1"/>
            </w:pPr>
          </w:p>
        </w:tc>
      </w:tr>
      <w:tr w:rsidR="00267D6E" w:rsidRPr="00B27235" w14:paraId="1C2F65AC"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AE963E2"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66A9D3CE" w14:textId="63149661" w:rsidR="00267D6E" w:rsidRPr="00267D6E" w:rsidRDefault="005F4709" w:rsidP="006C13BF">
            <w:pPr>
              <w:spacing w:before="160"/>
            </w:pPr>
            <w:r>
              <w:t>Support Worker</w:t>
            </w:r>
            <w:r w:rsidR="00190B77">
              <w:t xml:space="preserve"> for Falls Clinic</w:t>
            </w:r>
          </w:p>
        </w:tc>
      </w:tr>
      <w:tr w:rsidR="00267D6E" w:rsidRPr="00B27235" w14:paraId="65495233"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615C372C"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29BD7BF6" w14:textId="40C9C17E" w:rsidR="00267D6E" w:rsidRPr="00267D6E" w:rsidRDefault="005F4709" w:rsidP="006C13BF">
            <w:pPr>
              <w:spacing w:before="160"/>
            </w:pPr>
            <w:r>
              <w:t>Clinical Manager</w:t>
            </w:r>
          </w:p>
        </w:tc>
      </w:tr>
      <w:tr w:rsidR="00267D6E" w:rsidRPr="00B27235" w14:paraId="718CFC7E"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48E35375"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54057CAE" w14:textId="62DFF5B6" w:rsidR="00267D6E" w:rsidRPr="00267D6E" w:rsidRDefault="00DE7794" w:rsidP="006C13BF">
            <w:pPr>
              <w:spacing w:before="160"/>
            </w:pPr>
            <w:r>
              <w:t>Service Lead</w:t>
            </w:r>
          </w:p>
        </w:tc>
      </w:tr>
      <w:tr w:rsidR="00267D6E" w:rsidRPr="00B27235" w14:paraId="73BCB80C" w14:textId="77777777" w:rsidTr="003B120C">
        <w:trPr>
          <w:trHeight w:hRule="exact" w:val="170"/>
        </w:trPr>
        <w:tc>
          <w:tcPr>
            <w:tcW w:w="10173" w:type="dxa"/>
            <w:gridSpan w:val="2"/>
            <w:tcBorders>
              <w:top w:val="nil"/>
              <w:left w:val="nil"/>
              <w:bottom w:val="nil"/>
              <w:right w:val="nil"/>
            </w:tcBorders>
            <w:shd w:val="clear" w:color="auto" w:fill="auto"/>
          </w:tcPr>
          <w:p w14:paraId="48BF7372" w14:textId="77777777" w:rsidR="00267D6E" w:rsidRPr="00B27235" w:rsidRDefault="00267D6E" w:rsidP="003B120C">
            <w:pPr>
              <w:pStyle w:val="Heading1"/>
              <w:rPr>
                <w:color w:val="3C3C3B" w:themeColor="text1"/>
              </w:rPr>
            </w:pPr>
          </w:p>
        </w:tc>
      </w:tr>
    </w:tbl>
    <w:p w14:paraId="29EDAA2F" w14:textId="77777777" w:rsidR="00887483" w:rsidRDefault="00394265" w:rsidP="00A302D7">
      <w:pPr>
        <w:pStyle w:val="Heading2"/>
      </w:pPr>
      <w:r>
        <w:t>Job purpose</w:t>
      </w:r>
    </w:p>
    <w:p w14:paraId="1719E9A1" w14:textId="77777777" w:rsidR="00DE7794" w:rsidRPr="00DE7794" w:rsidRDefault="00DE7794" w:rsidP="00DE7794">
      <w:pPr>
        <w:pStyle w:val="Subheader"/>
        <w:rPr>
          <w:rFonts w:ascii="Avenir Book" w:eastAsia="Calibri" w:hAnsi="Avenir Book"/>
          <w:szCs w:val="22"/>
        </w:rPr>
      </w:pPr>
      <w:r w:rsidRPr="00DE7794">
        <w:rPr>
          <w:rFonts w:ascii="Avenir Book" w:eastAsia="Calibri" w:hAnsi="Avenir Book"/>
          <w:szCs w:val="22"/>
        </w:rPr>
        <w:t xml:space="preserve">Job Purpose: </w:t>
      </w:r>
    </w:p>
    <w:p w14:paraId="0D664932" w14:textId="7E374AD0" w:rsidR="00DE7794" w:rsidRPr="00DE7794" w:rsidRDefault="00DE7794" w:rsidP="007127EA">
      <w:pPr>
        <w:pStyle w:val="Subheader"/>
        <w:rPr>
          <w:rFonts w:ascii="Avenir Book" w:eastAsia="Calibri" w:hAnsi="Avenir Book"/>
          <w:b w:val="0"/>
          <w:szCs w:val="22"/>
        </w:rPr>
      </w:pPr>
      <w:r w:rsidRPr="00DE7794">
        <w:rPr>
          <w:rFonts w:ascii="Avenir Book" w:eastAsia="Calibri" w:hAnsi="Avenir Book"/>
          <w:b w:val="0"/>
          <w:szCs w:val="22"/>
        </w:rPr>
        <w:t xml:space="preserve">HCRG Care Group are pleased to offer a unique </w:t>
      </w:r>
      <w:r w:rsidR="007127EA">
        <w:rPr>
          <w:rFonts w:ascii="Avenir Book" w:eastAsia="Calibri" w:hAnsi="Avenir Book"/>
          <w:b w:val="0"/>
          <w:szCs w:val="22"/>
        </w:rPr>
        <w:t xml:space="preserve">Support Worker role </w:t>
      </w:r>
      <w:r w:rsidR="007127EA" w:rsidRPr="00DE7794">
        <w:rPr>
          <w:rFonts w:ascii="Avenir Book" w:eastAsia="Calibri" w:hAnsi="Avenir Book"/>
          <w:b w:val="0"/>
          <w:szCs w:val="22"/>
        </w:rPr>
        <w:t>within</w:t>
      </w:r>
      <w:r w:rsidRPr="00DE7794">
        <w:rPr>
          <w:rFonts w:ascii="Avenir Book" w:eastAsia="Calibri" w:hAnsi="Avenir Book"/>
          <w:b w:val="0"/>
          <w:szCs w:val="22"/>
        </w:rPr>
        <w:t xml:space="preserve"> specialist services</w:t>
      </w:r>
      <w:r w:rsidR="007127EA">
        <w:rPr>
          <w:rFonts w:ascii="Avenir Book" w:eastAsia="Calibri" w:hAnsi="Avenir Book"/>
          <w:b w:val="0"/>
          <w:szCs w:val="22"/>
        </w:rPr>
        <w:t xml:space="preserve"> of the Falls Clinic which is based at St Martins Hospital Bath</w:t>
      </w:r>
      <w:r w:rsidRPr="00DE7794">
        <w:rPr>
          <w:rFonts w:ascii="Avenir Book" w:eastAsia="Calibri" w:hAnsi="Avenir Book"/>
          <w:b w:val="0"/>
          <w:szCs w:val="22"/>
        </w:rPr>
        <w:t xml:space="preserve">.  </w:t>
      </w:r>
    </w:p>
    <w:p w14:paraId="23CFB11F" w14:textId="77777777" w:rsidR="007127EA" w:rsidRPr="00346AF5" w:rsidRDefault="007127EA" w:rsidP="007127EA">
      <w:pPr>
        <w:jc w:val="both"/>
        <w:rPr>
          <w:rFonts w:ascii="Arial" w:hAnsi="Arial" w:cs="Arial"/>
        </w:rPr>
      </w:pPr>
      <w:r w:rsidRPr="00346AF5">
        <w:rPr>
          <w:rFonts w:ascii="Arial" w:hAnsi="Arial" w:cs="Arial"/>
        </w:rPr>
        <w:t>The Clara Cross Centre provides an outpatient Falls &amp; Movement Disorder service that is primarily based in the centre, but also has satellite clinics and Therapy sessions within the community and is a CQC registered service.  Both teams have Consultants, Physiotherapists, Occupational Therapists, Nurses, support workers &amp; administrators. The Movement Disorder team also have a Psychologist, SALT and specialist Movement Disorder nurses.</w:t>
      </w:r>
    </w:p>
    <w:p w14:paraId="06F18D94" w14:textId="77777777" w:rsidR="007127EA" w:rsidRPr="00346AF5" w:rsidRDefault="007127EA" w:rsidP="007127EA">
      <w:pPr>
        <w:jc w:val="both"/>
        <w:rPr>
          <w:rFonts w:ascii="Arial" w:hAnsi="Arial" w:cs="Arial"/>
        </w:rPr>
      </w:pPr>
      <w:r w:rsidRPr="00346AF5">
        <w:rPr>
          <w:rFonts w:ascii="Arial" w:hAnsi="Arial" w:cs="Arial"/>
        </w:rPr>
        <w:t xml:space="preserve">The Clara Cross Centre has good links across all of Banes, provides support and expertise for other colleagues and is a very forward thinking services making improvements to continue to provide highly skilled, patient centred services. </w:t>
      </w:r>
      <w:r>
        <w:rPr>
          <w:rFonts w:ascii="Arial" w:hAnsi="Arial" w:cs="Arial"/>
        </w:rPr>
        <w:t xml:space="preserve"> </w:t>
      </w:r>
      <w:r w:rsidRPr="00346AF5">
        <w:rPr>
          <w:rFonts w:ascii="Arial" w:hAnsi="Arial" w:cs="Arial"/>
        </w:rPr>
        <w:t>The Clara Cross Centre, shares environmental space with Children &amp; adult Audiology and hearing therapy and is currently open Monday to Friday.</w:t>
      </w:r>
    </w:p>
    <w:p w14:paraId="0B932650" w14:textId="77777777" w:rsidR="005A297A" w:rsidRDefault="00E7347B" w:rsidP="005A297A">
      <w:pPr>
        <w:pStyle w:val="Heading2"/>
      </w:pPr>
      <w:r>
        <w:t>Key responsibilities</w:t>
      </w:r>
    </w:p>
    <w:p w14:paraId="5687BE1A" w14:textId="77777777" w:rsidR="00DE7794" w:rsidRDefault="00DE7794" w:rsidP="002875A5">
      <w:pPr>
        <w:pStyle w:val="Bulletpoints"/>
        <w:numPr>
          <w:ilvl w:val="0"/>
          <w:numId w:val="0"/>
        </w:numPr>
        <w:ind w:left="284"/>
        <w:rPr>
          <w:lang w:eastAsia="en-GB"/>
        </w:rPr>
      </w:pPr>
      <w:r>
        <w:rPr>
          <w:lang w:eastAsia="en-GB"/>
        </w:rPr>
        <w:t>This list is intended to summarise key responsibilities and is not intended to cover every task that may be required of the role:</w:t>
      </w:r>
    </w:p>
    <w:p w14:paraId="58C15CD3" w14:textId="33024C36" w:rsidR="007127EA" w:rsidRDefault="007127EA" w:rsidP="002875A5">
      <w:pPr>
        <w:pStyle w:val="Bulletpoints"/>
        <w:numPr>
          <w:ilvl w:val="0"/>
          <w:numId w:val="0"/>
        </w:numPr>
        <w:ind w:left="567" w:hanging="283"/>
      </w:pPr>
      <w:r>
        <w:t>Deal with administration wihtn  the falls clinc as and when it comes in. This will include;</w:t>
      </w:r>
    </w:p>
    <w:p w14:paraId="2016E708" w14:textId="77777777" w:rsidR="007127EA" w:rsidRPr="00346AF5" w:rsidRDefault="007127EA" w:rsidP="007127EA">
      <w:pPr>
        <w:pStyle w:val="Bulletpoints"/>
      </w:pPr>
      <w:r w:rsidRPr="00346AF5">
        <w:t>Manage incoming &amp; outgoing service user data to enable a smooth clinic.</w:t>
      </w:r>
    </w:p>
    <w:p w14:paraId="29A9DF05" w14:textId="115DF2A5" w:rsidR="007127EA" w:rsidRDefault="003D71E9" w:rsidP="007127EA">
      <w:pPr>
        <w:pStyle w:val="Bulletpoints"/>
      </w:pPr>
      <w:r>
        <w:t>Triaging service user</w:t>
      </w:r>
      <w:r w:rsidR="007127EA" w:rsidRPr="00346AF5">
        <w:t xml:space="preserve"> enquiries, </w:t>
      </w:r>
      <w:r>
        <w:t>and forwading to the most appropraite clinician/professional</w:t>
      </w:r>
    </w:p>
    <w:p w14:paraId="15D70CF0" w14:textId="0D487716" w:rsidR="003D71E9" w:rsidRDefault="003D71E9" w:rsidP="007127EA">
      <w:pPr>
        <w:pStyle w:val="Bulletpoints"/>
      </w:pPr>
      <w:r>
        <w:t>Waiting list management</w:t>
      </w:r>
    </w:p>
    <w:p w14:paraId="7B55E76F" w14:textId="77777777" w:rsidR="003D71E9" w:rsidRPr="00346AF5" w:rsidRDefault="003D71E9" w:rsidP="003D71E9">
      <w:pPr>
        <w:pStyle w:val="Bulletpoints"/>
      </w:pPr>
      <w:r w:rsidRPr="00346AF5">
        <w:t xml:space="preserve">Organise and change appointments as required. </w:t>
      </w:r>
    </w:p>
    <w:p w14:paraId="74DD96BC" w14:textId="77777777" w:rsidR="007127EA" w:rsidRPr="00346AF5" w:rsidRDefault="007127EA" w:rsidP="007127EA">
      <w:pPr>
        <w:pStyle w:val="Bulletpoints"/>
      </w:pPr>
      <w:r w:rsidRPr="00346AF5">
        <w:t>Use own initiative to deal with enquiries on a wide range of matters relating to the service.</w:t>
      </w:r>
    </w:p>
    <w:p w14:paraId="06DC3B85" w14:textId="77777777" w:rsidR="003D71E9" w:rsidRDefault="007127EA" w:rsidP="007127EA">
      <w:pPr>
        <w:pStyle w:val="Bulletpoints"/>
      </w:pPr>
      <w:r w:rsidRPr="00346AF5">
        <w:t xml:space="preserve">Work to a high standard of accuracy, be aware of implications of errors and be able to identify and resolve any incorrect clinical bookings. You are required to develop knowledge of clinical issues. </w:t>
      </w:r>
    </w:p>
    <w:p w14:paraId="73EC94EB" w14:textId="300D3CA4" w:rsidR="007127EA" w:rsidRPr="00346AF5" w:rsidRDefault="007127EA" w:rsidP="007127EA">
      <w:pPr>
        <w:pStyle w:val="Bulletpoints"/>
      </w:pPr>
      <w:r w:rsidRPr="00346AF5">
        <w:t>To have the ability to, prioritise and re-prioritise workload to ensure agreed timescales and standards are achieved.</w:t>
      </w:r>
    </w:p>
    <w:p w14:paraId="5619E77E" w14:textId="77777777" w:rsidR="007127EA" w:rsidRDefault="007127EA" w:rsidP="007127EA">
      <w:pPr>
        <w:pStyle w:val="Bulletpoints"/>
      </w:pPr>
      <w:r w:rsidRPr="00346AF5">
        <w:lastRenderedPageBreak/>
        <w:t>Use a range of standard databases, record and process data.</w:t>
      </w:r>
    </w:p>
    <w:p w14:paraId="4CAA35D3" w14:textId="0398B0DC" w:rsidR="003D71E9" w:rsidRPr="00346AF5" w:rsidRDefault="003D71E9" w:rsidP="007127EA">
      <w:pPr>
        <w:pStyle w:val="Bulletpoints"/>
      </w:pPr>
      <w:r>
        <w:t>Record accurate information in service user records</w:t>
      </w:r>
    </w:p>
    <w:p w14:paraId="3A75C67A" w14:textId="77777777" w:rsidR="008A34A3" w:rsidRDefault="008A34A3" w:rsidP="00D26976">
      <w:pPr>
        <w:pStyle w:val="Subheader"/>
      </w:pPr>
    </w:p>
    <w:p w14:paraId="169B70F5" w14:textId="77777777" w:rsidR="00B74FF1" w:rsidRDefault="00C6269C" w:rsidP="00FB4EAB">
      <w:pPr>
        <w:pStyle w:val="Subheader"/>
      </w:pPr>
      <w:r w:rsidRPr="00B27235">
        <w:t>Outline of Provisional Job Schedule</w:t>
      </w:r>
      <w:r>
        <w:t>:</w:t>
      </w:r>
    </w:p>
    <w:p w14:paraId="644912E9" w14:textId="19022467" w:rsidR="00FB4EAB" w:rsidRDefault="007127EA" w:rsidP="00FB4EAB">
      <w:pPr>
        <w:rPr>
          <w:rFonts w:ascii="Times New Roman" w:hAnsi="Times New Roman"/>
          <w:szCs w:val="24"/>
          <w:lang w:eastAsia="en-GB"/>
        </w:rPr>
      </w:pPr>
      <w:r>
        <w:rPr>
          <w:shd w:val="clear" w:color="auto" w:fill="FFFFFF"/>
          <w:lang w:eastAsia="en-GB"/>
        </w:rPr>
        <w:t>15.5 hours per week spread over three days. You will be expected to work within the clinic setting. When necessary you may be asked to cover the role of our medical secretary when they are on leave.</w:t>
      </w:r>
    </w:p>
    <w:p w14:paraId="62675F6A" w14:textId="77777777" w:rsidR="008A34A3" w:rsidRDefault="008A34A3" w:rsidP="008A34A3">
      <w:pPr>
        <w:pStyle w:val="Heading2"/>
        <w:rPr>
          <w:lang w:eastAsia="en-GB"/>
        </w:rPr>
      </w:pPr>
    </w:p>
    <w:p w14:paraId="32C45F7E" w14:textId="77777777" w:rsidR="00FB4EAB" w:rsidRDefault="008A34A3" w:rsidP="008A34A3">
      <w:pPr>
        <w:pStyle w:val="Heading2"/>
      </w:pPr>
      <w:r>
        <w:t>Our values</w:t>
      </w:r>
    </w:p>
    <w:p w14:paraId="32903386"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611571D8"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0EBD6754"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A5A9EDE" w14:textId="77777777" w:rsidTr="00097855">
        <w:trPr>
          <w:trHeight w:val="454"/>
        </w:trPr>
        <w:tc>
          <w:tcPr>
            <w:tcW w:w="3387" w:type="dxa"/>
            <w:tcBorders>
              <w:left w:val="single" w:sz="4" w:space="0" w:color="B52059"/>
              <w:right w:val="single" w:sz="4" w:space="0" w:color="B52059"/>
            </w:tcBorders>
            <w:shd w:val="clear" w:color="auto" w:fill="auto"/>
            <w:vAlign w:val="center"/>
          </w:tcPr>
          <w:p w14:paraId="1331BEA9"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766C1542"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2B788A33"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3F21A779"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118D8A69" w14:textId="77777777" w:rsidR="00097855" w:rsidRPr="00097855" w:rsidRDefault="00097855" w:rsidP="00097855">
            <w:pPr>
              <w:pStyle w:val="Bulletpoints"/>
              <w:rPr>
                <w:szCs w:val="24"/>
              </w:rPr>
            </w:pPr>
            <w:r w:rsidRPr="00097855">
              <w:rPr>
                <w:szCs w:val="24"/>
              </w:rPr>
              <w:t xml:space="preserve">Inspire </w:t>
            </w:r>
          </w:p>
          <w:p w14:paraId="7E0396DD" w14:textId="77777777" w:rsidR="00097855" w:rsidRPr="00097855" w:rsidRDefault="00097855" w:rsidP="00097855">
            <w:pPr>
              <w:pStyle w:val="Bulletpoints"/>
              <w:rPr>
                <w:szCs w:val="24"/>
              </w:rPr>
            </w:pPr>
            <w:r w:rsidRPr="00097855">
              <w:rPr>
                <w:szCs w:val="24"/>
              </w:rPr>
              <w:t>Understand</w:t>
            </w:r>
          </w:p>
          <w:p w14:paraId="6ABF8961"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51063A0F" w14:textId="77777777" w:rsidR="00097855" w:rsidRPr="00097855" w:rsidRDefault="00097855" w:rsidP="00097855">
            <w:pPr>
              <w:pStyle w:val="Bulletpoints"/>
              <w:rPr>
                <w:szCs w:val="24"/>
                <w:lang w:eastAsia="en-GB"/>
              </w:rPr>
            </w:pPr>
            <w:r w:rsidRPr="00097855">
              <w:rPr>
                <w:szCs w:val="24"/>
                <w:lang w:eastAsia="en-GB"/>
              </w:rPr>
              <w:t>Challenge</w:t>
            </w:r>
          </w:p>
          <w:p w14:paraId="76EE39E5" w14:textId="77777777" w:rsidR="00097855" w:rsidRPr="00097855" w:rsidRDefault="00097855" w:rsidP="00097855">
            <w:pPr>
              <w:pStyle w:val="Bulletpoints"/>
              <w:rPr>
                <w:szCs w:val="24"/>
                <w:lang w:eastAsia="en-GB"/>
              </w:rPr>
            </w:pPr>
            <w:r w:rsidRPr="00097855">
              <w:rPr>
                <w:szCs w:val="24"/>
                <w:lang w:eastAsia="en-GB"/>
              </w:rPr>
              <w:t>Improve</w:t>
            </w:r>
          </w:p>
          <w:p w14:paraId="2C300E56"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4AA2D4BB" w14:textId="77777777" w:rsidR="00097855" w:rsidRPr="00097855" w:rsidRDefault="00097855" w:rsidP="00097855">
            <w:pPr>
              <w:pStyle w:val="Bulletpoints"/>
              <w:rPr>
                <w:szCs w:val="24"/>
              </w:rPr>
            </w:pPr>
            <w:r w:rsidRPr="00097855">
              <w:rPr>
                <w:szCs w:val="24"/>
              </w:rPr>
              <w:t>Accountability</w:t>
            </w:r>
          </w:p>
          <w:p w14:paraId="63C7DB74" w14:textId="77777777" w:rsidR="00097855" w:rsidRPr="00097855" w:rsidRDefault="00097855" w:rsidP="00097855">
            <w:pPr>
              <w:pStyle w:val="Bulletpoints"/>
              <w:rPr>
                <w:szCs w:val="24"/>
              </w:rPr>
            </w:pPr>
            <w:r w:rsidRPr="00097855">
              <w:rPr>
                <w:szCs w:val="24"/>
              </w:rPr>
              <w:t>Involve</w:t>
            </w:r>
          </w:p>
          <w:p w14:paraId="053AE2F6" w14:textId="77777777" w:rsidR="00097855" w:rsidRPr="00B27235" w:rsidRDefault="00097855" w:rsidP="00097855">
            <w:pPr>
              <w:pStyle w:val="Bulletpoints"/>
              <w:rPr>
                <w:lang w:eastAsia="en-GB"/>
              </w:rPr>
            </w:pPr>
            <w:r w:rsidRPr="00097855">
              <w:rPr>
                <w:szCs w:val="24"/>
              </w:rPr>
              <w:t>Resilience</w:t>
            </w:r>
          </w:p>
        </w:tc>
      </w:tr>
    </w:tbl>
    <w:p w14:paraId="092297F7" w14:textId="77777777" w:rsidR="0057282E" w:rsidRDefault="00203DFA" w:rsidP="00203DFA">
      <w:pPr>
        <w:pStyle w:val="Heading2"/>
      </w:pPr>
      <w:r w:rsidRPr="00B27235">
        <w:t>Confidentiality and Information Security</w:t>
      </w:r>
    </w:p>
    <w:p w14:paraId="0F2C8B64"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3AEC38B2"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1347D571" w14:textId="77777777" w:rsidR="009D7013" w:rsidRDefault="009D7013" w:rsidP="00F20D0B"/>
    <w:p w14:paraId="45D3FC2F" w14:textId="77777777" w:rsidR="009D7013" w:rsidRDefault="009D7013" w:rsidP="00EE7A7C">
      <w:pPr>
        <w:pStyle w:val="Heading2"/>
      </w:pPr>
      <w:r>
        <w:lastRenderedPageBreak/>
        <w:t>Information governance</w:t>
      </w:r>
      <w:r w:rsidR="00EE7A7C">
        <w:t xml:space="preserve"> responsibilit</w:t>
      </w:r>
      <w:r w:rsidR="000067B2">
        <w:t>ies</w:t>
      </w:r>
    </w:p>
    <w:p w14:paraId="707E7063" w14:textId="77777777" w:rsidR="003A1AF9" w:rsidRDefault="000067B2" w:rsidP="00230065">
      <w:r>
        <w:t xml:space="preserve">You </w:t>
      </w:r>
      <w:r w:rsidRPr="00B27235">
        <w:t>are responsible for the following key aspects of Information Governance (not an exhaustive list):</w:t>
      </w:r>
    </w:p>
    <w:p w14:paraId="3DAA7396" w14:textId="77777777" w:rsidR="003F2700" w:rsidRPr="003F2700" w:rsidRDefault="003F2700" w:rsidP="003F2700">
      <w:pPr>
        <w:pStyle w:val="Bulletpoints"/>
      </w:pPr>
      <w:r w:rsidRPr="003F2700">
        <w:t>Completion of annual information governance training</w:t>
      </w:r>
    </w:p>
    <w:p w14:paraId="4F211171" w14:textId="77777777" w:rsidR="003F2700" w:rsidRPr="003F2700" w:rsidRDefault="003F2700" w:rsidP="003F2700">
      <w:pPr>
        <w:pStyle w:val="Bulletpoints"/>
      </w:pPr>
      <w:r w:rsidRPr="003F2700">
        <w:t xml:space="preserve">Reading applicable policies and procedures </w:t>
      </w:r>
    </w:p>
    <w:p w14:paraId="42A6EE9F"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191D2A0C" w14:textId="77777777" w:rsidR="003F2700" w:rsidRPr="003F2700" w:rsidRDefault="003F2700" w:rsidP="003F2700">
      <w:pPr>
        <w:pStyle w:val="Bulletpoints"/>
      </w:pPr>
      <w:r w:rsidRPr="003F2700">
        <w:t xml:space="preserve">Ensuring the security and confidentiality of all records and personal information assets </w:t>
      </w:r>
    </w:p>
    <w:p w14:paraId="0EE2D180"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2E8BC563"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43202F0C"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44B9AF28" w14:textId="77777777" w:rsidR="003F2700" w:rsidRPr="003F2700" w:rsidRDefault="003F2700" w:rsidP="003F2700">
      <w:pPr>
        <w:pStyle w:val="Bulletpoints"/>
      </w:pPr>
      <w:r w:rsidRPr="003F2700">
        <w:t xml:space="preserve">Adherence to the clear desk/screen policy </w:t>
      </w:r>
    </w:p>
    <w:p w14:paraId="22817C88" w14:textId="77777777" w:rsidR="004F7DE8" w:rsidRPr="003F2700" w:rsidRDefault="003F2700" w:rsidP="003F2700">
      <w:pPr>
        <w:pStyle w:val="Bulletpoints"/>
      </w:pPr>
      <w:r w:rsidRPr="003F2700">
        <w:t>Only using approved equipment for conducting business</w:t>
      </w:r>
    </w:p>
    <w:p w14:paraId="5C932F91" w14:textId="77777777" w:rsidR="003F2700" w:rsidRDefault="003F2700" w:rsidP="003F2700">
      <w:pPr>
        <w:pStyle w:val="Bulletpoints"/>
        <w:numPr>
          <w:ilvl w:val="0"/>
          <w:numId w:val="0"/>
        </w:numPr>
        <w:ind w:left="284"/>
      </w:pPr>
    </w:p>
    <w:p w14:paraId="1594B66E" w14:textId="77777777" w:rsidR="004F7DE8" w:rsidRDefault="00B74F18" w:rsidP="004F7DE8">
      <w:pPr>
        <w:pStyle w:val="Heading2"/>
      </w:pPr>
      <w:r>
        <w:t>Governance</w:t>
      </w:r>
    </w:p>
    <w:p w14:paraId="05274AE5"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4F70D7C1" w14:textId="77777777" w:rsidR="001E50B3" w:rsidRDefault="001E50B3" w:rsidP="00B74F18"/>
    <w:p w14:paraId="3711F988" w14:textId="77777777" w:rsidR="001E50B3" w:rsidRDefault="00D26976" w:rsidP="001E50B3">
      <w:pPr>
        <w:pStyle w:val="Heading2"/>
      </w:pPr>
      <w:r>
        <w:t>Registered Health Professional</w:t>
      </w:r>
    </w:p>
    <w:p w14:paraId="479E97E5"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2A35FC97" w14:textId="77777777" w:rsidR="00992BB8" w:rsidRDefault="00992BB8" w:rsidP="00B74F18"/>
    <w:p w14:paraId="742802DF" w14:textId="77777777" w:rsidR="00992BB8" w:rsidRDefault="00B171A1" w:rsidP="00281375">
      <w:pPr>
        <w:pStyle w:val="Heading2"/>
      </w:pPr>
      <w:r>
        <w:t>Risk Management/Health &amp; Safety</w:t>
      </w:r>
    </w:p>
    <w:p w14:paraId="3E0312EF"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16FA2049" w14:textId="77777777" w:rsidR="00281375" w:rsidRDefault="00281375" w:rsidP="00281375">
      <w:r w:rsidRPr="00B27235">
        <w:lastRenderedPageBreak/>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14B5529C" w14:textId="77777777" w:rsidR="00C27EE7" w:rsidRDefault="00C27EE7" w:rsidP="00C27EE7">
      <w:r w:rsidRPr="00B27235">
        <w:t>All staff must report accidents, incidents and near misses so that the company can learn from them and improve safety.</w:t>
      </w:r>
    </w:p>
    <w:p w14:paraId="0B2EE618" w14:textId="77777777" w:rsidR="000E43C3" w:rsidRDefault="000E43C3" w:rsidP="00C27EE7"/>
    <w:p w14:paraId="213DDBC5"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5D24DF1E" w14:textId="77777777" w:rsidR="003B5E57" w:rsidRDefault="003B5E57" w:rsidP="00C27EE7">
      <w:r w:rsidRPr="00B27235">
        <w:t>We are committed to safeguarding and promoting the welfare of children and adults at risk of harm and expects all employees to share this commitment. </w:t>
      </w:r>
    </w:p>
    <w:p w14:paraId="6A9077D5" w14:textId="77777777" w:rsidR="00373569" w:rsidRDefault="00373569" w:rsidP="00C27EE7"/>
    <w:p w14:paraId="435222D6" w14:textId="77777777" w:rsidR="00373569" w:rsidRDefault="00373569" w:rsidP="00D736E0">
      <w:pPr>
        <w:pStyle w:val="Heading2"/>
      </w:pPr>
      <w:r>
        <w:t>Medicines</w:t>
      </w:r>
      <w:r w:rsidR="007F4AB2">
        <w:t xml:space="preserve"> Management Responsibility</w:t>
      </w:r>
    </w:p>
    <w:p w14:paraId="410F3A44" w14:textId="77777777" w:rsidR="001E5B60" w:rsidRPr="001E5B60" w:rsidRDefault="001E5B60" w:rsidP="00D736E0">
      <w:pPr>
        <w:pStyle w:val="Subheader"/>
      </w:pPr>
      <w:r w:rsidRPr="001E5B60">
        <w:t>Nursing or registered healthcare professionals</w:t>
      </w:r>
    </w:p>
    <w:p w14:paraId="003B2A55" w14:textId="77777777" w:rsidR="001E5B60" w:rsidRPr="001E5B60" w:rsidRDefault="001E5B60" w:rsidP="001E5B60">
      <w:r w:rsidRPr="001E5B60">
        <w:t xml:space="preserve">Undertake all aspects of medicines management related activities in accordance within the company’s medicines policies to ensure the safe, legal and appropriate use of medicines. </w:t>
      </w:r>
    </w:p>
    <w:p w14:paraId="78D3BA5E" w14:textId="77777777" w:rsidR="00D736E0" w:rsidRPr="00D736E0" w:rsidRDefault="00D736E0" w:rsidP="00D736E0">
      <w:pPr>
        <w:pStyle w:val="Subheader"/>
      </w:pPr>
      <w:r w:rsidRPr="00D736E0">
        <w:t>Skilled non-registered staff</w:t>
      </w:r>
    </w:p>
    <w:p w14:paraId="6DA1B0E4"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6F0C1615" w14:textId="77777777" w:rsidR="001241C0" w:rsidRDefault="001241C0" w:rsidP="00D736E0"/>
    <w:p w14:paraId="3DB81C30" w14:textId="77777777" w:rsidR="001241C0" w:rsidRDefault="001241C0" w:rsidP="00E17443">
      <w:pPr>
        <w:pStyle w:val="Heading2"/>
      </w:pPr>
      <w:r>
        <w:t>Policies and Procedures</w:t>
      </w:r>
    </w:p>
    <w:p w14:paraId="5B1E4151" w14:textId="77777777" w:rsidR="00E17443" w:rsidRDefault="00E17443" w:rsidP="00D736E0">
      <w:r w:rsidRPr="00E17443">
        <w:t>All colleagues must comply with the Company Policies and Procedures which can be found on the company intranet.</w:t>
      </w:r>
    </w:p>
    <w:p w14:paraId="32BC9F23" w14:textId="77777777" w:rsidR="000479E1" w:rsidRDefault="000479E1" w:rsidP="00D736E0"/>
    <w:p w14:paraId="0931CBF9" w14:textId="77777777" w:rsidR="000479E1" w:rsidRDefault="000479E1" w:rsidP="000479E1">
      <w:pPr>
        <w:pStyle w:val="Heading2"/>
      </w:pPr>
      <w:r>
        <w:t>General</w:t>
      </w:r>
    </w:p>
    <w:p w14:paraId="566AC328"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58CDBC1B"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67B64B32" w14:textId="77777777" w:rsidR="000479E1" w:rsidRDefault="000479E1" w:rsidP="000479E1">
      <w:r w:rsidRPr="000479E1">
        <w:t>The company recognises a “non-smoking” policy. Employees are not able to smoke anywhere within the premises or when outside on official business.</w:t>
      </w:r>
    </w:p>
    <w:p w14:paraId="576FB2E0" w14:textId="77777777" w:rsidR="000116CF" w:rsidRDefault="000116CF" w:rsidP="000479E1"/>
    <w:p w14:paraId="732E22EC" w14:textId="77777777" w:rsidR="000116CF" w:rsidRDefault="000116CF" w:rsidP="000116CF">
      <w:pPr>
        <w:pStyle w:val="Heading2"/>
      </w:pPr>
      <w:r>
        <w:lastRenderedPageBreak/>
        <w:t>Equal Opportunities</w:t>
      </w:r>
    </w:p>
    <w:p w14:paraId="4BFEB8FC" w14:textId="77777777" w:rsidR="000116CF" w:rsidRDefault="000116CF" w:rsidP="000479E1">
      <w:r w:rsidRPr="000116CF">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060B8221" w14:textId="77777777" w:rsidR="00701453" w:rsidRDefault="00701453" w:rsidP="000479E1"/>
    <w:p w14:paraId="028BD2A8" w14:textId="77777777" w:rsidR="00701453" w:rsidRDefault="00701453" w:rsidP="00205629">
      <w:pPr>
        <w:pStyle w:val="Heading2"/>
      </w:pPr>
      <w:r>
        <w:t>Flexibility</w:t>
      </w:r>
      <w:r w:rsidR="00205629">
        <w:t xml:space="preserve"> Statement</w:t>
      </w:r>
    </w:p>
    <w:p w14:paraId="491D2004"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7D622101" w14:textId="77777777" w:rsidR="00B62F46" w:rsidRDefault="00B62F46" w:rsidP="000479E1"/>
    <w:p w14:paraId="38991541" w14:textId="77777777" w:rsidR="003F2700" w:rsidRDefault="003F2700">
      <w:pPr>
        <w:spacing w:after="0" w:line="240" w:lineRule="auto"/>
        <w:rPr>
          <w:rFonts w:ascii="Avenir Black" w:eastAsia="Times New Roman" w:hAnsi="Avenir Black"/>
          <w:color w:val="B52159"/>
          <w:sz w:val="28"/>
          <w:szCs w:val="26"/>
        </w:rPr>
      </w:pPr>
      <w:r>
        <w:br w:type="page"/>
      </w:r>
    </w:p>
    <w:p w14:paraId="63D13C0C" w14:textId="77777777" w:rsidR="00B62F46" w:rsidRDefault="00B62F46" w:rsidP="00356DB4">
      <w:pPr>
        <w:pStyle w:val="Heading2"/>
      </w:pPr>
      <w:r>
        <w:lastRenderedPageBreak/>
        <w:t>Personal</w:t>
      </w:r>
      <w:r w:rsidR="00356DB4">
        <w:t xml:space="preserve"> Specification</w:t>
      </w:r>
    </w:p>
    <w:p w14:paraId="6CF9859A" w14:textId="77777777" w:rsidR="00356DB4" w:rsidRDefault="000142A9" w:rsidP="000142A9">
      <w:pPr>
        <w:pStyle w:val="Subheader"/>
      </w:pPr>
      <w:r>
        <w:t>Essential</w:t>
      </w:r>
    </w:p>
    <w:p w14:paraId="13D676CA" w14:textId="77777777" w:rsidR="007127EA" w:rsidRPr="00346AF5" w:rsidRDefault="007127EA" w:rsidP="007127EA">
      <w:pPr>
        <w:pStyle w:val="ListParagraph"/>
        <w:numPr>
          <w:ilvl w:val="0"/>
          <w:numId w:val="3"/>
        </w:numPr>
        <w:tabs>
          <w:tab w:val="left" w:pos="1040"/>
        </w:tabs>
        <w:jc w:val="both"/>
        <w:rPr>
          <w:rFonts w:ascii="Arial" w:hAnsi="Arial" w:cs="Arial"/>
          <w:noProof/>
        </w:rPr>
      </w:pPr>
      <w:r w:rsidRPr="00346AF5">
        <w:rPr>
          <w:rFonts w:ascii="Arial" w:hAnsi="Arial" w:cs="Arial"/>
          <w:bCs/>
        </w:rPr>
        <w:t>GCSE including maths and English / functional literacy and numeracy levels 1 / NVQ2/VQ level 2</w:t>
      </w:r>
      <w:r w:rsidRPr="00346AF5">
        <w:rPr>
          <w:rFonts w:ascii="Arial" w:hAnsi="Arial" w:cs="Arial"/>
          <w:noProof/>
        </w:rPr>
        <w:t xml:space="preserve"> </w:t>
      </w:r>
    </w:p>
    <w:p w14:paraId="4EACF57D" w14:textId="19C65173" w:rsidR="007127EA" w:rsidRPr="007127EA" w:rsidRDefault="007127EA" w:rsidP="00F312FE">
      <w:pPr>
        <w:pStyle w:val="ListParagraph"/>
        <w:numPr>
          <w:ilvl w:val="0"/>
          <w:numId w:val="3"/>
        </w:numPr>
        <w:tabs>
          <w:tab w:val="left" w:pos="1040"/>
        </w:tabs>
        <w:contextualSpacing/>
        <w:jc w:val="both"/>
        <w:rPr>
          <w:rFonts w:ascii="Arial" w:hAnsi="Arial" w:cs="Arial"/>
          <w:noProof/>
        </w:rPr>
      </w:pPr>
      <w:r w:rsidRPr="007127EA">
        <w:rPr>
          <w:rFonts w:ascii="Arial" w:hAnsi="Arial" w:cs="Arial"/>
        </w:rPr>
        <w:t>CLAIT/ECDL/NVQ Level 2 or working towards qualification.</w:t>
      </w:r>
    </w:p>
    <w:p w14:paraId="04AF3F19" w14:textId="77777777" w:rsidR="007127EA" w:rsidRPr="00346AF5" w:rsidRDefault="007127EA" w:rsidP="007127EA">
      <w:pPr>
        <w:pStyle w:val="ListParagraph"/>
        <w:numPr>
          <w:ilvl w:val="0"/>
          <w:numId w:val="3"/>
        </w:numPr>
        <w:tabs>
          <w:tab w:val="left" w:pos="1040"/>
        </w:tabs>
        <w:contextualSpacing/>
        <w:jc w:val="both"/>
        <w:rPr>
          <w:rFonts w:ascii="Arial" w:eastAsia="Times New Roman" w:hAnsi="Arial" w:cs="Arial"/>
        </w:rPr>
      </w:pPr>
      <w:r w:rsidRPr="00346AF5">
        <w:rPr>
          <w:rFonts w:ascii="Arial" w:eastAsia="Times New Roman" w:hAnsi="Arial" w:cs="Arial"/>
        </w:rPr>
        <w:t>Working knowledge of office IT skills and word processing and use of e-mail systems.</w:t>
      </w:r>
    </w:p>
    <w:p w14:paraId="521457E1" w14:textId="77777777" w:rsidR="007127EA" w:rsidRPr="00346AF5" w:rsidRDefault="007127EA" w:rsidP="007127EA">
      <w:pPr>
        <w:pStyle w:val="ListParagraph"/>
        <w:numPr>
          <w:ilvl w:val="0"/>
          <w:numId w:val="3"/>
        </w:numPr>
        <w:jc w:val="both"/>
        <w:rPr>
          <w:rFonts w:ascii="Arial" w:hAnsi="Arial" w:cs="Arial"/>
          <w:noProof/>
        </w:rPr>
      </w:pPr>
      <w:r w:rsidRPr="00346AF5">
        <w:rPr>
          <w:rFonts w:ascii="Arial" w:hAnsi="Arial" w:cs="Arial"/>
          <w:color w:val="000000"/>
        </w:rPr>
        <w:t xml:space="preserve">Good interpersonal </w:t>
      </w:r>
      <w:r>
        <w:rPr>
          <w:rFonts w:ascii="Arial" w:hAnsi="Arial" w:cs="Arial"/>
          <w:color w:val="000000"/>
        </w:rPr>
        <w:t xml:space="preserve">and communication </w:t>
      </w:r>
      <w:r w:rsidRPr="00346AF5">
        <w:rPr>
          <w:rFonts w:ascii="Arial" w:hAnsi="Arial" w:cs="Arial"/>
          <w:color w:val="000000"/>
        </w:rPr>
        <w:t>skills</w:t>
      </w:r>
      <w:r>
        <w:rPr>
          <w:rFonts w:ascii="Arial" w:hAnsi="Arial" w:cs="Arial"/>
          <w:color w:val="000000"/>
        </w:rPr>
        <w:t>.</w:t>
      </w:r>
    </w:p>
    <w:p w14:paraId="717C3C9C" w14:textId="77777777" w:rsidR="007127EA" w:rsidRPr="00346AF5" w:rsidRDefault="007127EA" w:rsidP="007127EA">
      <w:pPr>
        <w:pStyle w:val="ListParagraph"/>
        <w:numPr>
          <w:ilvl w:val="0"/>
          <w:numId w:val="3"/>
        </w:numPr>
        <w:jc w:val="both"/>
        <w:rPr>
          <w:rFonts w:ascii="Arial" w:hAnsi="Arial" w:cs="Arial"/>
          <w:u w:val="single"/>
        </w:rPr>
      </w:pPr>
      <w:r w:rsidRPr="00346AF5">
        <w:rPr>
          <w:rFonts w:ascii="Arial" w:hAnsi="Arial" w:cs="Arial"/>
          <w:noProof/>
        </w:rPr>
        <w:t>Experience</w:t>
      </w:r>
      <w:r>
        <w:rPr>
          <w:rFonts w:ascii="Arial" w:hAnsi="Arial" w:cs="Arial"/>
          <w:noProof/>
        </w:rPr>
        <w:t xml:space="preserve"> of working as </w:t>
      </w:r>
      <w:r w:rsidRPr="00346AF5">
        <w:rPr>
          <w:rFonts w:ascii="Arial" w:hAnsi="Arial" w:cs="Arial"/>
          <w:color w:val="000000"/>
        </w:rPr>
        <w:t>part of a team</w:t>
      </w:r>
      <w:r>
        <w:rPr>
          <w:rFonts w:ascii="Arial" w:hAnsi="Arial" w:cs="Arial"/>
          <w:color w:val="000000"/>
        </w:rPr>
        <w:t>.</w:t>
      </w:r>
    </w:p>
    <w:p w14:paraId="7C23D915" w14:textId="77777777" w:rsidR="007127EA" w:rsidRPr="007127EA" w:rsidRDefault="007127EA" w:rsidP="007127EA">
      <w:pPr>
        <w:tabs>
          <w:tab w:val="left" w:pos="1040"/>
        </w:tabs>
        <w:contextualSpacing/>
        <w:jc w:val="both"/>
        <w:rPr>
          <w:rFonts w:ascii="Arial" w:hAnsi="Arial" w:cs="Arial"/>
          <w:noProof/>
        </w:rPr>
      </w:pPr>
    </w:p>
    <w:p w14:paraId="64CEFC2E" w14:textId="77777777" w:rsidR="007127EA" w:rsidRDefault="007127EA" w:rsidP="000142A9">
      <w:pPr>
        <w:pStyle w:val="Subheader"/>
      </w:pPr>
    </w:p>
    <w:p w14:paraId="3FCD5DCC" w14:textId="77777777" w:rsidR="000142A9" w:rsidRDefault="000142A9" w:rsidP="000142A9">
      <w:pPr>
        <w:pStyle w:val="Subheader"/>
      </w:pPr>
      <w:r>
        <w:t>Desirable</w:t>
      </w:r>
    </w:p>
    <w:p w14:paraId="0039E394" w14:textId="5E578C20" w:rsidR="00D96EFB" w:rsidRPr="00B27235" w:rsidRDefault="00D96EFB" w:rsidP="00DE7794">
      <w:pPr>
        <w:pStyle w:val="Bulletpoints"/>
        <w:numPr>
          <w:ilvl w:val="0"/>
          <w:numId w:val="0"/>
        </w:numPr>
        <w:ind w:left="567" w:hanging="283"/>
      </w:pPr>
    </w:p>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6BB08E81" w14:textId="77777777" w:rsidTr="00D96EFB">
        <w:trPr>
          <w:trHeight w:val="510"/>
        </w:trPr>
        <w:tc>
          <w:tcPr>
            <w:tcW w:w="10173" w:type="dxa"/>
            <w:tcBorders>
              <w:top w:val="nil"/>
              <w:left w:val="nil"/>
              <w:bottom w:val="single" w:sz="4" w:space="0" w:color="B52059"/>
              <w:right w:val="nil"/>
            </w:tcBorders>
            <w:shd w:val="clear" w:color="auto" w:fill="auto"/>
          </w:tcPr>
          <w:p w14:paraId="47DC5B8A" w14:textId="77777777" w:rsidR="00D96EFB" w:rsidRPr="00B27235" w:rsidRDefault="00D96EFB" w:rsidP="00D96EFB">
            <w:pPr>
              <w:pStyle w:val="Subheader"/>
            </w:pPr>
            <w:r w:rsidRPr="00B27235">
              <w:t>Employee signature</w:t>
            </w:r>
          </w:p>
        </w:tc>
      </w:tr>
      <w:tr w:rsidR="00D96EFB" w:rsidRPr="00B27235" w14:paraId="18CB14FB"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6F57DD20" w14:textId="77777777" w:rsidR="00D96EFB" w:rsidRPr="00B27235" w:rsidRDefault="00D96EFB" w:rsidP="00D96EFB">
            <w:pPr>
              <w:pStyle w:val="Subheader"/>
            </w:pPr>
            <w:r w:rsidRPr="00B27235">
              <w:t>Manager signature</w:t>
            </w:r>
          </w:p>
        </w:tc>
      </w:tr>
    </w:tbl>
    <w:p w14:paraId="1860058C" w14:textId="77777777" w:rsidR="007127EA" w:rsidRPr="00346AF5" w:rsidRDefault="007127EA" w:rsidP="007127EA">
      <w:pPr>
        <w:pStyle w:val="ListParagraph"/>
        <w:numPr>
          <w:ilvl w:val="0"/>
          <w:numId w:val="5"/>
        </w:numPr>
        <w:jc w:val="both"/>
        <w:rPr>
          <w:rFonts w:ascii="Arial" w:hAnsi="Arial" w:cs="Arial"/>
          <w:b/>
          <w:color w:val="000000"/>
        </w:rPr>
      </w:pPr>
      <w:r w:rsidRPr="00346AF5">
        <w:rPr>
          <w:rFonts w:ascii="Arial" w:hAnsi="Arial" w:cs="Arial"/>
        </w:rPr>
        <w:t xml:space="preserve">Audio Transcription Stage 2 </w:t>
      </w:r>
    </w:p>
    <w:p w14:paraId="36C179A4" w14:textId="77777777" w:rsidR="007127EA" w:rsidRDefault="007127EA" w:rsidP="007127EA">
      <w:pPr>
        <w:pStyle w:val="ListParagraph"/>
        <w:numPr>
          <w:ilvl w:val="0"/>
          <w:numId w:val="5"/>
        </w:numPr>
        <w:jc w:val="both"/>
        <w:rPr>
          <w:rFonts w:ascii="Arial" w:hAnsi="Arial" w:cs="Arial"/>
          <w:color w:val="000000"/>
        </w:rPr>
      </w:pPr>
      <w:r w:rsidRPr="00346AF5">
        <w:rPr>
          <w:rFonts w:ascii="Arial" w:hAnsi="Arial" w:cs="Arial"/>
          <w:color w:val="000000"/>
        </w:rPr>
        <w:t>Diploma level 2 or working towards Diploma level 2</w:t>
      </w:r>
    </w:p>
    <w:p w14:paraId="0C16272B" w14:textId="77777777" w:rsidR="007127EA" w:rsidRPr="00346AF5" w:rsidRDefault="007127EA" w:rsidP="007127EA">
      <w:pPr>
        <w:pStyle w:val="ListParagraph"/>
        <w:numPr>
          <w:ilvl w:val="0"/>
          <w:numId w:val="5"/>
        </w:numPr>
        <w:tabs>
          <w:tab w:val="left" w:pos="1040"/>
        </w:tabs>
        <w:jc w:val="both"/>
        <w:rPr>
          <w:rFonts w:ascii="Arial" w:hAnsi="Arial" w:cs="Arial"/>
          <w:noProof/>
        </w:rPr>
      </w:pPr>
      <w:r w:rsidRPr="00346AF5">
        <w:rPr>
          <w:rFonts w:ascii="Arial" w:hAnsi="Arial" w:cs="Arial"/>
          <w:noProof/>
        </w:rPr>
        <w:t>Previous experience of working in Health and Social Care</w:t>
      </w:r>
    </w:p>
    <w:p w14:paraId="48E94515" w14:textId="77777777" w:rsidR="007127EA" w:rsidRPr="00346AF5" w:rsidRDefault="007127EA" w:rsidP="007127EA">
      <w:pPr>
        <w:pStyle w:val="ListParagraph"/>
        <w:numPr>
          <w:ilvl w:val="0"/>
          <w:numId w:val="5"/>
        </w:numPr>
        <w:tabs>
          <w:tab w:val="left" w:pos="1040"/>
        </w:tabs>
        <w:jc w:val="both"/>
        <w:rPr>
          <w:rFonts w:ascii="Arial" w:hAnsi="Arial" w:cs="Arial"/>
          <w:noProof/>
        </w:rPr>
      </w:pPr>
      <w:r w:rsidRPr="00346AF5">
        <w:rPr>
          <w:rFonts w:ascii="Arial" w:hAnsi="Arial" w:cs="Arial"/>
          <w:noProof/>
        </w:rPr>
        <w:t>Previous experience in a customer facing role</w:t>
      </w:r>
    </w:p>
    <w:p w14:paraId="380C13C4" w14:textId="77777777" w:rsidR="007127EA" w:rsidRPr="00346AF5" w:rsidRDefault="007127EA" w:rsidP="007127EA">
      <w:pPr>
        <w:pStyle w:val="ListParagraph"/>
        <w:numPr>
          <w:ilvl w:val="0"/>
          <w:numId w:val="5"/>
        </w:numPr>
        <w:tabs>
          <w:tab w:val="left" w:pos="1040"/>
        </w:tabs>
        <w:jc w:val="both"/>
        <w:rPr>
          <w:rFonts w:ascii="Arial" w:hAnsi="Arial" w:cs="Arial"/>
          <w:noProof/>
        </w:rPr>
      </w:pPr>
      <w:r w:rsidRPr="00346AF5">
        <w:rPr>
          <w:rFonts w:ascii="Arial" w:hAnsi="Arial" w:cs="Arial"/>
          <w:noProof/>
        </w:rPr>
        <w:t>Previous experience of supporting others in a busy office environment</w:t>
      </w:r>
    </w:p>
    <w:p w14:paraId="425F1793" w14:textId="77777777" w:rsidR="007127EA" w:rsidRPr="00346AF5" w:rsidRDefault="007127EA" w:rsidP="007127EA">
      <w:pPr>
        <w:pStyle w:val="ListParagraph"/>
        <w:numPr>
          <w:ilvl w:val="0"/>
          <w:numId w:val="5"/>
        </w:numPr>
        <w:tabs>
          <w:tab w:val="left" w:pos="1040"/>
        </w:tabs>
        <w:jc w:val="both"/>
        <w:rPr>
          <w:rFonts w:ascii="Arial" w:hAnsi="Arial" w:cs="Arial"/>
          <w:noProof/>
        </w:rPr>
      </w:pPr>
      <w:r w:rsidRPr="00346AF5">
        <w:rPr>
          <w:rFonts w:ascii="Arial" w:hAnsi="Arial" w:cs="Arial"/>
          <w:noProof/>
        </w:rPr>
        <w:t>System 1 knowledge and experience</w:t>
      </w:r>
    </w:p>
    <w:p w14:paraId="55184648" w14:textId="77777777" w:rsidR="007127EA" w:rsidRDefault="007127EA" w:rsidP="007127EA">
      <w:pPr>
        <w:tabs>
          <w:tab w:val="left" w:pos="1040"/>
        </w:tabs>
        <w:jc w:val="both"/>
        <w:rPr>
          <w:rFonts w:ascii="Arial" w:hAnsi="Arial" w:cs="Arial"/>
        </w:rPr>
      </w:pPr>
    </w:p>
    <w:p w14:paraId="5C60E3F5" w14:textId="77777777" w:rsidR="007127EA" w:rsidRPr="007127EA" w:rsidRDefault="007127EA" w:rsidP="007127EA">
      <w:pPr>
        <w:jc w:val="both"/>
        <w:rPr>
          <w:rFonts w:ascii="Arial" w:hAnsi="Arial" w:cs="Arial"/>
          <w:color w:val="000000"/>
        </w:rPr>
      </w:pPr>
    </w:p>
    <w:p w14:paraId="376461BE" w14:textId="77777777" w:rsidR="007127EA" w:rsidRDefault="007127EA" w:rsidP="007127EA">
      <w:pPr>
        <w:jc w:val="both"/>
        <w:rPr>
          <w:rFonts w:ascii="Arial" w:hAnsi="Arial" w:cs="Arial"/>
          <w:b/>
          <w:color w:val="000000"/>
          <w:u w:val="single"/>
        </w:rPr>
      </w:pPr>
    </w:p>
    <w:p w14:paraId="41F09A81"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8142B" w14:textId="77777777" w:rsidR="00A01452" w:rsidRDefault="00A01452" w:rsidP="000A283D">
      <w:pPr>
        <w:spacing w:after="0" w:line="240" w:lineRule="auto"/>
      </w:pPr>
      <w:r>
        <w:separator/>
      </w:r>
    </w:p>
  </w:endnote>
  <w:endnote w:type="continuationSeparator" w:id="0">
    <w:p w14:paraId="44D33645" w14:textId="77777777" w:rsidR="00A01452" w:rsidRDefault="00A01452"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0F1AB" w14:textId="77777777" w:rsidR="00B55DAB" w:rsidRDefault="00B55DAB" w:rsidP="00B55DAB">
    <w:pPr>
      <w:spacing w:after="0"/>
      <w:jc w:val="center"/>
      <w:rPr>
        <w:rFonts w:ascii="Arial" w:hAnsi="Arial" w:cs="Arial"/>
        <w:sz w:val="14"/>
        <w:szCs w:val="14"/>
      </w:rPr>
    </w:pPr>
    <w:r>
      <w:rPr>
        <w:noProof/>
        <w:lang w:eastAsia="en-GB"/>
      </w:rPr>
      <w:drawing>
        <wp:anchor distT="0" distB="0" distL="114300" distR="114300" simplePos="0" relativeHeight="251657728" behindDoc="1" locked="0" layoutInCell="1" allowOverlap="1" wp14:anchorId="7A835471" wp14:editId="1B4B7F3F">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5F641D96" w14:textId="77777777" w:rsidR="00B55DAB" w:rsidRDefault="00B55DAB" w:rsidP="00B55DAB">
    <w:pPr>
      <w:spacing w:after="0"/>
      <w:jc w:val="center"/>
      <w:rPr>
        <w:rFonts w:ascii="Arial" w:hAnsi="Arial" w:cs="Arial"/>
        <w:sz w:val="14"/>
        <w:szCs w:val="14"/>
      </w:rPr>
    </w:pPr>
  </w:p>
  <w:p w14:paraId="1ECFF5FC"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2B1C8D01"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41EFB" w14:textId="77777777" w:rsidR="00A01452" w:rsidRDefault="00A01452" w:rsidP="000A283D">
      <w:pPr>
        <w:spacing w:after="0" w:line="240" w:lineRule="auto"/>
      </w:pPr>
      <w:r>
        <w:separator/>
      </w:r>
    </w:p>
  </w:footnote>
  <w:footnote w:type="continuationSeparator" w:id="0">
    <w:p w14:paraId="088F9AB8" w14:textId="77777777" w:rsidR="00A01452" w:rsidRDefault="00A01452"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C5005"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lang w:eastAsia="en-GB"/>
      </w:rPr>
      <w:drawing>
        <wp:anchor distT="0" distB="0" distL="114300" distR="114300" simplePos="0" relativeHeight="251659776" behindDoc="1" locked="0" layoutInCell="1" allowOverlap="1" wp14:anchorId="3BE9FC7E" wp14:editId="1A885075">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962C71"/>
    <w:multiLevelType w:val="hybridMultilevel"/>
    <w:tmpl w:val="5B1A6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156BC6"/>
    <w:multiLevelType w:val="hybridMultilevel"/>
    <w:tmpl w:val="93B8A4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264394F"/>
    <w:multiLevelType w:val="hybridMultilevel"/>
    <w:tmpl w:val="77AA3A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5BF360C"/>
    <w:multiLevelType w:val="hybridMultilevel"/>
    <w:tmpl w:val="71D433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0E97A00"/>
    <w:multiLevelType w:val="hybridMultilevel"/>
    <w:tmpl w:val="49584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54951099">
    <w:abstractNumId w:val="0"/>
  </w:num>
  <w:num w:numId="2" w16cid:durableId="1884440743">
    <w:abstractNumId w:val="2"/>
  </w:num>
  <w:num w:numId="3" w16cid:durableId="357777075">
    <w:abstractNumId w:val="5"/>
  </w:num>
  <w:num w:numId="4" w16cid:durableId="303510416">
    <w:abstractNumId w:val="4"/>
  </w:num>
  <w:num w:numId="5" w16cid:durableId="1058211944">
    <w:abstractNumId w:val="1"/>
  </w:num>
  <w:num w:numId="6" w16cid:durableId="21351683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452"/>
    <w:rsid w:val="000067B2"/>
    <w:rsid w:val="000116CF"/>
    <w:rsid w:val="000142A9"/>
    <w:rsid w:val="000479E1"/>
    <w:rsid w:val="00097855"/>
    <w:rsid w:val="000A283D"/>
    <w:rsid w:val="000E43C3"/>
    <w:rsid w:val="000F702E"/>
    <w:rsid w:val="00117550"/>
    <w:rsid w:val="001241C0"/>
    <w:rsid w:val="00190B77"/>
    <w:rsid w:val="001B5C1B"/>
    <w:rsid w:val="001C2998"/>
    <w:rsid w:val="001E50B3"/>
    <w:rsid w:val="001E5B60"/>
    <w:rsid w:val="00203DFA"/>
    <w:rsid w:val="00205629"/>
    <w:rsid w:val="00230065"/>
    <w:rsid w:val="00267D6E"/>
    <w:rsid w:val="00281375"/>
    <w:rsid w:val="002875A5"/>
    <w:rsid w:val="002D3E1A"/>
    <w:rsid w:val="003235AA"/>
    <w:rsid w:val="003345AC"/>
    <w:rsid w:val="00356DB4"/>
    <w:rsid w:val="00373569"/>
    <w:rsid w:val="00394265"/>
    <w:rsid w:val="003A1AF9"/>
    <w:rsid w:val="003B5E57"/>
    <w:rsid w:val="003D71E9"/>
    <w:rsid w:val="003F2700"/>
    <w:rsid w:val="004163C2"/>
    <w:rsid w:val="00462FD2"/>
    <w:rsid w:val="004B6680"/>
    <w:rsid w:val="004F7DE8"/>
    <w:rsid w:val="00503823"/>
    <w:rsid w:val="00550C99"/>
    <w:rsid w:val="00564DB3"/>
    <w:rsid w:val="005665B6"/>
    <w:rsid w:val="0057282E"/>
    <w:rsid w:val="00581CA3"/>
    <w:rsid w:val="005922D5"/>
    <w:rsid w:val="005A297A"/>
    <w:rsid w:val="005B0803"/>
    <w:rsid w:val="005D68E6"/>
    <w:rsid w:val="005D7A7A"/>
    <w:rsid w:val="005F4709"/>
    <w:rsid w:val="00651C90"/>
    <w:rsid w:val="006B5D00"/>
    <w:rsid w:val="006C13BF"/>
    <w:rsid w:val="00701453"/>
    <w:rsid w:val="007127EA"/>
    <w:rsid w:val="007206D1"/>
    <w:rsid w:val="007243F8"/>
    <w:rsid w:val="00724F54"/>
    <w:rsid w:val="00777A11"/>
    <w:rsid w:val="007E3A48"/>
    <w:rsid w:val="007F4AB2"/>
    <w:rsid w:val="007F7D01"/>
    <w:rsid w:val="008042C6"/>
    <w:rsid w:val="00807B6F"/>
    <w:rsid w:val="00834917"/>
    <w:rsid w:val="00840613"/>
    <w:rsid w:val="00887483"/>
    <w:rsid w:val="00893653"/>
    <w:rsid w:val="008A34A3"/>
    <w:rsid w:val="008B5131"/>
    <w:rsid w:val="00900FD3"/>
    <w:rsid w:val="00937E2D"/>
    <w:rsid w:val="00952F27"/>
    <w:rsid w:val="00992BB8"/>
    <w:rsid w:val="009C75C3"/>
    <w:rsid w:val="009D7013"/>
    <w:rsid w:val="009F7380"/>
    <w:rsid w:val="00A01452"/>
    <w:rsid w:val="00A302D7"/>
    <w:rsid w:val="00A323BA"/>
    <w:rsid w:val="00A740FF"/>
    <w:rsid w:val="00B105CA"/>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C2185"/>
    <w:rsid w:val="00CC5AC8"/>
    <w:rsid w:val="00D26976"/>
    <w:rsid w:val="00D65E5E"/>
    <w:rsid w:val="00D736E0"/>
    <w:rsid w:val="00D96EFB"/>
    <w:rsid w:val="00DA6D1A"/>
    <w:rsid w:val="00DB41B4"/>
    <w:rsid w:val="00DB66DD"/>
    <w:rsid w:val="00DE7794"/>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8287C"/>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AD164A"/>
  <w15:chartTrackingRefBased/>
  <w15:docId w15:val="{6A8FC860-187F-4388-9E9B-840AF8E4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7127EA"/>
    <w:pPr>
      <w:spacing w:after="0" w:line="240" w:lineRule="auto"/>
      <w:ind w:left="720"/>
    </w:pPr>
    <w:rPr>
      <w:rFonts w:ascii="Cambria" w:eastAsia="Cambria" w:hAnsi="Cambria" w:cs="Cambria"/>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001895\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AC3EB-CE5E-46CB-B58D-BC06A565A69A}">
  <ds:schemaRefs>
    <ds:schemaRef ds:uri="http://purl.org/dc/dcmitype/"/>
    <ds:schemaRef ds:uri="http://purl.org/dc/terms/"/>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6acc6900-8613-4e2c-a36c-8c15fca13887"/>
    <ds:schemaRef ds:uri="84753cb1-c428-48d8-a8c5-d0f3c439875e"/>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10</TotalTime>
  <Pages>6</Pages>
  <Words>1512</Words>
  <Characters>8620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Ring (BathNES)</dc:creator>
  <cp:keywords/>
  <dc:description/>
  <cp:lastModifiedBy>Christina Ring (BathNES)</cp:lastModifiedBy>
  <cp:revision>6</cp:revision>
  <cp:lastPrinted>2021-11-30T13:48:00Z</cp:lastPrinted>
  <dcterms:created xsi:type="dcterms:W3CDTF">2024-04-30T08:35:00Z</dcterms:created>
  <dcterms:modified xsi:type="dcterms:W3CDTF">2024-05-08T07:20:00Z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