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5A3F1210" w:rsidR="00EA7E65" w:rsidRPr="00267D6E" w:rsidRDefault="00A719A3" w:rsidP="00EA7E65">
            <w:pPr>
              <w:spacing w:before="160"/>
            </w:pPr>
            <w:r w:rsidRPr="00A719A3">
              <w:rPr>
                <w:rFonts w:cs="Arial"/>
              </w:rPr>
              <w:t>Community Discharge and Admissions Coordinator</w:t>
            </w:r>
          </w:p>
        </w:tc>
      </w:tr>
      <w:tr w:rsidR="00EA7E6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65D83E46" w:rsidR="00EA7E65" w:rsidRPr="00267D6E" w:rsidRDefault="00A719A3" w:rsidP="00EA7E65">
            <w:pPr>
              <w:spacing w:before="160"/>
            </w:pPr>
            <w:r w:rsidRPr="00A719A3">
              <w:rPr>
                <w:rFonts w:cs="Arial"/>
              </w:rPr>
              <w:t>Community Patient Admissions and Discharge Facilitator</w:t>
            </w:r>
          </w:p>
        </w:tc>
      </w:tr>
      <w:tr w:rsidR="00EA7E6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3BA36A0D" w:rsidR="00EA7E65" w:rsidRPr="00267D6E" w:rsidRDefault="00EA7E65" w:rsidP="00EA7E65">
            <w:pPr>
              <w:spacing w:before="160"/>
            </w:pPr>
          </w:p>
        </w:tc>
      </w:tr>
      <w:tr w:rsidR="00EA7E6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EA7E65" w:rsidRPr="00B27235" w:rsidRDefault="00EA7E65" w:rsidP="00EA7E65">
            <w:pPr>
              <w:pStyle w:val="Heading1"/>
              <w:rPr>
                <w:color w:val="3C3C3B" w:themeColor="text1"/>
              </w:rPr>
            </w:pPr>
          </w:p>
        </w:tc>
      </w:tr>
    </w:tbl>
    <w:p w14:paraId="633CDC23" w14:textId="48526872" w:rsidR="00067CBB" w:rsidRPr="00067CBB" w:rsidRDefault="00394265" w:rsidP="00067CBB">
      <w:pPr>
        <w:pStyle w:val="Heading2"/>
      </w:pPr>
      <w:r>
        <w:t>Job purpose</w:t>
      </w:r>
    </w:p>
    <w:p w14:paraId="0FD9588C" w14:textId="6689F0C3" w:rsidR="0056409B" w:rsidRDefault="00A719A3" w:rsidP="00235FC2">
      <w:pPr>
        <w:pStyle w:val="Subheader"/>
        <w:rPr>
          <w:rFonts w:ascii="Avenir Book" w:eastAsia="Calibri" w:hAnsi="Avenir Book" w:cs="Arial"/>
          <w:b w:val="0"/>
          <w:iCs/>
          <w:szCs w:val="22"/>
          <w:shd w:val="clear" w:color="auto" w:fill="auto"/>
          <w:lang w:eastAsia="en-US"/>
        </w:rPr>
      </w:pPr>
      <w:r w:rsidRPr="00A719A3">
        <w:rPr>
          <w:rFonts w:ascii="Avenir Book" w:eastAsia="Calibri" w:hAnsi="Avenir Book" w:cs="Arial"/>
          <w:b w:val="0"/>
          <w:iCs/>
          <w:szCs w:val="22"/>
          <w:shd w:val="clear" w:color="auto" w:fill="auto"/>
          <w:lang w:eastAsia="en-US"/>
        </w:rPr>
        <w:t>To work as a Community Discharge and Admissions Coordinator within Swindon Intermediate Care Centre (SWICC), facilitating effective patient discharges and admissions. The post holder will work independently under the supervision of the Community Patient Admissions and Discharge Facilitator, supporting the multidisciplinary team (MDT) to ensure safe, effective patient transitions</w:t>
      </w:r>
      <w:r w:rsidR="00E45748" w:rsidRPr="00E45748">
        <w:rPr>
          <w:rFonts w:ascii="Avenir Book" w:eastAsia="Calibri" w:hAnsi="Avenir Book" w:cs="Arial"/>
          <w:b w:val="0"/>
          <w:iCs/>
          <w:szCs w:val="22"/>
          <w:shd w:val="clear" w:color="auto" w:fill="auto"/>
          <w:lang w:eastAsia="en-US"/>
        </w:rPr>
        <w:t>.</w:t>
      </w:r>
    </w:p>
    <w:p w14:paraId="3A0D19A1" w14:textId="43EEFFBA" w:rsidR="00FD1F05" w:rsidRPr="00FD1F05" w:rsidRDefault="00724F54" w:rsidP="00FD1F05">
      <w:pPr>
        <w:pStyle w:val="Subheader"/>
      </w:pPr>
      <w:r>
        <w:t>Bas</w:t>
      </w:r>
      <w:r w:rsidR="00235FC2">
        <w:t>e</w:t>
      </w:r>
    </w:p>
    <w:p w14:paraId="61C7356F" w14:textId="615222C6" w:rsidR="00093A12" w:rsidRDefault="00A719A3" w:rsidP="00FD1F05">
      <w:pPr>
        <w:pStyle w:val="Subheader"/>
        <w:rPr>
          <w:rFonts w:ascii="Avenir Book" w:eastAsia="Calibri" w:hAnsi="Avenir Book"/>
          <w:b w:val="0"/>
          <w:szCs w:val="22"/>
        </w:rPr>
      </w:pPr>
      <w:r w:rsidRPr="00A719A3">
        <w:rPr>
          <w:rFonts w:ascii="Avenir Book" w:eastAsia="Calibri" w:hAnsi="Avenir Book"/>
          <w:b w:val="0"/>
          <w:szCs w:val="22"/>
        </w:rPr>
        <w:t>This role involves coordinating admissions and discharges, ensuring optimal bed usage, and working with Forest and Orchard Wards to maintain high standards of patient-</w:t>
      </w:r>
      <w:proofErr w:type="spellStart"/>
      <w:r w:rsidRPr="00A719A3">
        <w:rPr>
          <w:rFonts w:ascii="Avenir Book" w:eastAsia="Calibri" w:hAnsi="Avenir Book"/>
          <w:b w:val="0"/>
          <w:szCs w:val="22"/>
        </w:rPr>
        <w:t>centered</w:t>
      </w:r>
      <w:proofErr w:type="spellEnd"/>
      <w:r w:rsidRPr="00A719A3">
        <w:rPr>
          <w:rFonts w:ascii="Avenir Book" w:eastAsia="Calibri" w:hAnsi="Avenir Book"/>
          <w:b w:val="0"/>
          <w:szCs w:val="22"/>
        </w:rPr>
        <w:t xml:space="preserve"> care</w:t>
      </w:r>
      <w:r w:rsidR="00C12EE1" w:rsidRPr="00C12EE1">
        <w:rPr>
          <w:rFonts w:ascii="Avenir Book" w:eastAsia="Calibri" w:hAnsi="Avenir Book"/>
          <w:b w:val="0"/>
          <w:szCs w:val="22"/>
        </w:rPr>
        <w:t>.</w:t>
      </w:r>
    </w:p>
    <w:p w14:paraId="6F0C9595" w14:textId="6791DC8F" w:rsidR="00CC5AC8" w:rsidRDefault="00CC5AC8" w:rsidP="00A302D7">
      <w:pPr>
        <w:pStyle w:val="Subheader"/>
      </w:pPr>
      <w:r>
        <w:t>This post is responsible for</w:t>
      </w:r>
    </w:p>
    <w:p w14:paraId="2F00919F" w14:textId="77777777" w:rsidR="00A719A3" w:rsidRDefault="00A719A3" w:rsidP="00A719A3">
      <w:pPr>
        <w:pStyle w:val="Bulletpoints"/>
      </w:pPr>
      <w:r>
        <w:t>Facilitating timely and efficient patient discharges and admissions.</w:t>
      </w:r>
    </w:p>
    <w:p w14:paraId="43DF4672" w14:textId="77777777" w:rsidR="00A719A3" w:rsidRDefault="00A719A3" w:rsidP="00A719A3">
      <w:pPr>
        <w:pStyle w:val="Bulletpoints"/>
      </w:pPr>
      <w:r>
        <w:t>Collaborating with the Community Patient Admissions and Discharge Facilitator.</w:t>
      </w:r>
    </w:p>
    <w:p w14:paraId="679E5A67" w14:textId="77777777" w:rsidR="00A719A3" w:rsidRDefault="00A719A3" w:rsidP="00A719A3">
      <w:pPr>
        <w:pStyle w:val="Bulletpoints"/>
      </w:pPr>
      <w:r>
        <w:t>Providing advice and guidance on the discharge planning process.</w:t>
      </w:r>
    </w:p>
    <w:p w14:paraId="40FF1D33" w14:textId="77777777" w:rsidR="00A719A3" w:rsidRDefault="00A719A3" w:rsidP="00A719A3">
      <w:pPr>
        <w:pStyle w:val="Bulletpoints"/>
      </w:pPr>
      <w:r>
        <w:t>Ensuring smooth transitions for patients between SWICC and other providers.</w:t>
      </w:r>
    </w:p>
    <w:p w14:paraId="16100A11" w14:textId="77777777" w:rsidR="00A719A3" w:rsidRDefault="00A719A3" w:rsidP="00A719A3">
      <w:pPr>
        <w:pStyle w:val="Bulletpoints"/>
      </w:pPr>
      <w:r>
        <w:t>Developing effective links and relationships with professional partners.</w:t>
      </w:r>
    </w:p>
    <w:p w14:paraId="005EEE2B" w14:textId="77777777" w:rsidR="00A719A3" w:rsidRDefault="00A719A3" w:rsidP="00A719A3">
      <w:pPr>
        <w:pStyle w:val="Bulletpoints"/>
      </w:pPr>
      <w:r>
        <w:t>Monitoring waiting lists, patient length of stay, and delayed transfers of care.</w:t>
      </w:r>
    </w:p>
    <w:p w14:paraId="54E39FBE" w14:textId="77777777" w:rsidR="00A719A3" w:rsidRDefault="00A719A3" w:rsidP="00A719A3">
      <w:pPr>
        <w:pStyle w:val="Bulletpoints"/>
      </w:pPr>
      <w:r>
        <w:t>Supporting ward staff in managing delays and discharge documentation.</w:t>
      </w:r>
    </w:p>
    <w:p w14:paraId="3B7417BD" w14:textId="77777777" w:rsidR="00A719A3" w:rsidRDefault="00A719A3" w:rsidP="00A719A3">
      <w:pPr>
        <w:pStyle w:val="Bulletpoints"/>
      </w:pPr>
      <w:r>
        <w:t>Educating ward staff on best practices in discharge planning.</w:t>
      </w:r>
    </w:p>
    <w:p w14:paraId="6FBF7C1C" w14:textId="77777777" w:rsidR="00A719A3" w:rsidRDefault="00A719A3" w:rsidP="00A719A3">
      <w:pPr>
        <w:pStyle w:val="Bulletpoints"/>
      </w:pPr>
      <w:r>
        <w:t>Following escalation processes for complex cases and resolving conflicts.</w:t>
      </w:r>
    </w:p>
    <w:p w14:paraId="57AA0FA0" w14:textId="313A71F5" w:rsidR="00A1335E" w:rsidRDefault="00A719A3" w:rsidP="00A719A3">
      <w:pPr>
        <w:pStyle w:val="Bulletpoints"/>
      </w:pPr>
      <w:r>
        <w:t>Advising patients, families, and carers on post-discharge rehabilitation and social care options</w:t>
      </w:r>
      <w:r w:rsidR="00FD1F05">
        <w:t>.</w:t>
      </w:r>
    </w:p>
    <w:p w14:paraId="114EF26D" w14:textId="77777777" w:rsidR="00FD1F05" w:rsidRDefault="00FD1F05" w:rsidP="00FD1F05">
      <w:pPr>
        <w:pStyle w:val="Bulletpoints"/>
        <w:numPr>
          <w:ilvl w:val="0"/>
          <w:numId w:val="0"/>
        </w:numPr>
        <w:ind w:left="567" w:hanging="283"/>
      </w:pPr>
    </w:p>
    <w:p w14:paraId="2FFFC3F1" w14:textId="77777777" w:rsidR="00FD1F05" w:rsidRDefault="00FD1F05" w:rsidP="00FD1F05">
      <w:pPr>
        <w:pStyle w:val="Bulletpoints"/>
        <w:numPr>
          <w:ilvl w:val="0"/>
          <w:numId w:val="0"/>
        </w:numPr>
        <w:ind w:left="567" w:hanging="283"/>
      </w:pPr>
    </w:p>
    <w:p w14:paraId="3BFB562E" w14:textId="77777777" w:rsidR="00FD1F05" w:rsidRDefault="00FD1F05" w:rsidP="00FD1F05">
      <w:pPr>
        <w:pStyle w:val="Bulletpoints"/>
        <w:numPr>
          <w:ilvl w:val="0"/>
          <w:numId w:val="0"/>
        </w:numPr>
        <w:ind w:left="567" w:hanging="283"/>
      </w:pPr>
    </w:p>
    <w:p w14:paraId="2E6DEBE2" w14:textId="77777777" w:rsidR="00FD1F05" w:rsidRPr="00A1335E" w:rsidRDefault="00FD1F05" w:rsidP="00FD1F05">
      <w:pPr>
        <w:pStyle w:val="Bulletpoints"/>
        <w:numPr>
          <w:ilvl w:val="0"/>
          <w:numId w:val="0"/>
        </w:numPr>
        <w:ind w:left="567" w:hanging="283"/>
      </w:pPr>
    </w:p>
    <w:p w14:paraId="756572CD" w14:textId="0BFF4DDA" w:rsidR="005A297A" w:rsidRDefault="00E7347B" w:rsidP="005A297A">
      <w:pPr>
        <w:pStyle w:val="Heading2"/>
      </w:pPr>
      <w:r>
        <w:t>Key responsibilities</w:t>
      </w:r>
    </w:p>
    <w:p w14:paraId="4A81DCBD"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Promote a proactive discharge culture, ensuring timely transitions.</w:t>
      </w:r>
    </w:p>
    <w:p w14:paraId="72FE1DBE"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Support ward staff in reducing delayed transfers of care.</w:t>
      </w:r>
    </w:p>
    <w:p w14:paraId="19C7EF1F"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Maintain accurate reports and documentation.</w:t>
      </w:r>
    </w:p>
    <w:p w14:paraId="262D3DB9"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Communicate with patients, carers, and MDT members, providing clear discharge plans.</w:t>
      </w:r>
    </w:p>
    <w:p w14:paraId="30A5A44C"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Adhere to national and local discharge policies.</w:t>
      </w:r>
    </w:p>
    <w:p w14:paraId="5D9CB307"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Assist in the completion of NHS Continuing Healthcare referrals.</w:t>
      </w:r>
    </w:p>
    <w:p w14:paraId="5F8CEEF4"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Apply knowledge of safeguarding, social care funding, and the Mental Capacity Act.</w:t>
      </w:r>
    </w:p>
    <w:p w14:paraId="3CB7F78F"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Support patient advocacy and informed decision-making.</w:t>
      </w:r>
    </w:p>
    <w:p w14:paraId="78A0F885" w14:textId="77777777" w:rsidR="00A719A3"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Identify and escalate concerns regarding vulnerable adults and children.</w:t>
      </w:r>
    </w:p>
    <w:p w14:paraId="48C1EDDF" w14:textId="04245A41" w:rsidR="00934D5B" w:rsidRPr="00A719A3" w:rsidRDefault="00A719A3" w:rsidP="00A719A3">
      <w:pPr>
        <w:pStyle w:val="Bulletpoints"/>
        <w:rPr>
          <w:rFonts w:eastAsia="Calibri" w:cs="Times New Roman"/>
          <w:noProof w:val="0"/>
          <w:lang w:eastAsia="en-GB"/>
        </w:rPr>
      </w:pPr>
      <w:r w:rsidRPr="00A719A3">
        <w:rPr>
          <w:rFonts w:eastAsia="Calibri" w:cs="Times New Roman"/>
          <w:noProof w:val="0"/>
          <w:lang w:eastAsia="en-GB"/>
        </w:rPr>
        <w:t>Work flexibly across different Trust sites and community settings</w:t>
      </w:r>
      <w:r w:rsidR="00FD1F05" w:rsidRPr="00A719A3">
        <w:rPr>
          <w:rFonts w:eastAsia="Calibri" w:cs="Times New Roman"/>
          <w:noProof w:val="0"/>
          <w:lang w:eastAsia="en-GB"/>
        </w:rPr>
        <w:t>.</w:t>
      </w:r>
    </w:p>
    <w:p w14:paraId="075C0777" w14:textId="257FC614" w:rsidR="00553192" w:rsidRPr="00553192" w:rsidRDefault="00081D77" w:rsidP="00553192">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Proposed Job Plan</w:t>
      </w:r>
      <w:r w:rsidRPr="004F0912">
        <w:rPr>
          <w:rFonts w:ascii="Avenir Book" w:eastAsia="Calibri" w:hAnsi="Avenir Book"/>
          <w:color w:val="3C3C3B" w:themeColor="text1"/>
          <w:szCs w:val="22"/>
          <w:shd w:val="clear" w:color="auto" w:fill="FFFFFF"/>
        </w:rPr>
        <w:t xml:space="preserve"> </w:t>
      </w:r>
    </w:p>
    <w:p w14:paraId="6CFA1C3E" w14:textId="562869D7" w:rsidR="005B63DF" w:rsidRPr="005B63DF" w:rsidRDefault="00A719A3" w:rsidP="00553192">
      <w:pPr>
        <w:pStyle w:val="NormalWeb"/>
        <w:rPr>
          <w:rFonts w:ascii="Avenir Book" w:eastAsia="Calibri" w:hAnsi="Avenir Book"/>
          <w:color w:val="3C3C3B" w:themeColor="text1"/>
          <w:szCs w:val="22"/>
          <w:shd w:val="clear" w:color="auto" w:fill="FFFFFF"/>
        </w:rPr>
      </w:pPr>
      <w:r w:rsidRPr="00A719A3">
        <w:rPr>
          <w:rFonts w:ascii="Avenir Book" w:eastAsia="Calibri" w:hAnsi="Avenir Book"/>
          <w:color w:val="3C3C3B" w:themeColor="text1"/>
          <w:szCs w:val="22"/>
          <w:shd w:val="clear" w:color="auto" w:fill="FFFFFF"/>
        </w:rPr>
        <w:t>This role requires flexibility and adaptability to meet changing service demands. Responsibilities may be adjusted in consultation with the post holder</w:t>
      </w:r>
      <w:r w:rsidR="00553192" w:rsidRPr="00553192">
        <w:rPr>
          <w:rFonts w:ascii="Avenir Book" w:eastAsia="Calibri" w:hAnsi="Avenir Book"/>
          <w:color w:val="3C3C3B" w:themeColor="text1"/>
          <w:szCs w:val="22"/>
          <w:shd w:val="clear" w:color="auto" w:fill="FFFFFF"/>
        </w:rPr>
        <w:t>.</w:t>
      </w:r>
    </w:p>
    <w:p w14:paraId="02591805" w14:textId="77777777" w:rsidR="005B63DF" w:rsidRDefault="00081D77">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Outline of Provisional Job Schedule</w:t>
      </w:r>
      <w:r w:rsidRPr="004F0912">
        <w:rPr>
          <w:rFonts w:ascii="Avenir Book" w:eastAsia="Calibri" w:hAnsi="Avenir Book"/>
          <w:color w:val="3C3C3B" w:themeColor="text1"/>
          <w:szCs w:val="22"/>
          <w:shd w:val="clear" w:color="auto" w:fill="FFFFFF"/>
        </w:rPr>
        <w:t xml:space="preserve"> </w:t>
      </w:r>
    </w:p>
    <w:p w14:paraId="5B8365CD" w14:textId="2138A987" w:rsidR="004F0912" w:rsidRPr="00235FC2" w:rsidRDefault="00A719A3" w:rsidP="008A34A3">
      <w:pPr>
        <w:pStyle w:val="Heading2"/>
        <w:rPr>
          <w:rFonts w:ascii="Avenir Book" w:eastAsia="Calibri" w:hAnsi="Avenir Book"/>
          <w:color w:val="3C3C3B" w:themeColor="text1"/>
          <w:sz w:val="24"/>
          <w:szCs w:val="22"/>
          <w:shd w:val="clear" w:color="auto" w:fill="FFFFFF"/>
          <w:lang w:eastAsia="en-GB"/>
        </w:rPr>
      </w:pPr>
      <w:r w:rsidRPr="00A719A3">
        <w:rPr>
          <w:rFonts w:ascii="Avenir Book" w:eastAsia="Calibri" w:hAnsi="Avenir Book"/>
          <w:color w:val="3C3C3B" w:themeColor="text1"/>
          <w:sz w:val="24"/>
          <w:szCs w:val="22"/>
          <w:shd w:val="clear" w:color="auto" w:fill="FFFFFF"/>
          <w:lang w:eastAsia="en-GB"/>
        </w:rPr>
        <w:t>The post holder will work within a structured but flexible rota, including weekends and Bank Holidays, ensuring efficient patient flow and bed management</w:t>
      </w:r>
      <w:r w:rsidR="0002393A" w:rsidRPr="0002393A">
        <w:rPr>
          <w:rFonts w:ascii="Avenir Book" w:eastAsia="Calibri" w:hAnsi="Avenir Book"/>
          <w:color w:val="3C3C3B" w:themeColor="text1"/>
          <w:sz w:val="24"/>
          <w:szCs w:val="22"/>
          <w:shd w:val="clear" w:color="auto" w:fill="FFFFFF"/>
          <w:lang w:eastAsia="en-GB"/>
        </w:rPr>
        <w:t>.</w:t>
      </w:r>
    </w:p>
    <w:p w14:paraId="18B5726A" w14:textId="12A4E8CB"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0BF56583" w14:textId="77777777" w:rsidR="00A719A3" w:rsidRPr="00A719A3" w:rsidRDefault="00A719A3" w:rsidP="00A719A3">
      <w:pPr>
        <w:pStyle w:val="Bulletpoints"/>
        <w:rPr>
          <w:rStyle w:val="Strong"/>
          <w:b w:val="0"/>
          <w:bCs w:val="0"/>
        </w:rPr>
      </w:pPr>
      <w:r w:rsidRPr="00A719A3">
        <w:rPr>
          <w:rStyle w:val="Strong"/>
          <w:b w:val="0"/>
          <w:bCs w:val="0"/>
        </w:rPr>
        <w:t>NVQ 3 in Health and Social Care or equivalent experience.</w:t>
      </w:r>
    </w:p>
    <w:p w14:paraId="6043F7AD" w14:textId="77777777" w:rsidR="00A719A3" w:rsidRPr="00A719A3" w:rsidRDefault="00A719A3" w:rsidP="00A719A3">
      <w:pPr>
        <w:pStyle w:val="Bulletpoints"/>
        <w:rPr>
          <w:rStyle w:val="Strong"/>
          <w:b w:val="0"/>
          <w:bCs w:val="0"/>
        </w:rPr>
      </w:pPr>
      <w:r w:rsidRPr="00A719A3">
        <w:rPr>
          <w:rStyle w:val="Strong"/>
          <w:b w:val="0"/>
          <w:bCs w:val="0"/>
        </w:rPr>
        <w:t>Evidence of Continued Professional Development (CPD).</w:t>
      </w:r>
    </w:p>
    <w:p w14:paraId="2A81A4AE" w14:textId="77777777" w:rsidR="00A719A3" w:rsidRPr="00A719A3" w:rsidRDefault="00A719A3" w:rsidP="00A719A3">
      <w:pPr>
        <w:pStyle w:val="Bulletpoints"/>
        <w:rPr>
          <w:rStyle w:val="Strong"/>
          <w:b w:val="0"/>
          <w:bCs w:val="0"/>
        </w:rPr>
      </w:pPr>
      <w:r w:rsidRPr="00A719A3">
        <w:rPr>
          <w:rStyle w:val="Strong"/>
          <w:b w:val="0"/>
          <w:bCs w:val="0"/>
        </w:rPr>
        <w:t>Experience in the NHS or social care sector.</w:t>
      </w:r>
    </w:p>
    <w:p w14:paraId="4A977237" w14:textId="77777777" w:rsidR="00A719A3" w:rsidRPr="00A719A3" w:rsidRDefault="00A719A3" w:rsidP="00A719A3">
      <w:pPr>
        <w:pStyle w:val="Bulletpoints"/>
        <w:rPr>
          <w:rStyle w:val="Strong"/>
          <w:b w:val="0"/>
          <w:bCs w:val="0"/>
        </w:rPr>
      </w:pPr>
      <w:r w:rsidRPr="00A719A3">
        <w:rPr>
          <w:rStyle w:val="Strong"/>
          <w:b w:val="0"/>
          <w:bCs w:val="0"/>
        </w:rPr>
        <w:t>Ability to create and maintain accurate records and reports.</w:t>
      </w:r>
    </w:p>
    <w:p w14:paraId="2F057B01" w14:textId="77777777" w:rsidR="00A719A3" w:rsidRPr="00A719A3" w:rsidRDefault="00A719A3" w:rsidP="00A719A3">
      <w:pPr>
        <w:pStyle w:val="Bulletpoints"/>
        <w:rPr>
          <w:rStyle w:val="Strong"/>
          <w:b w:val="0"/>
          <w:bCs w:val="0"/>
        </w:rPr>
      </w:pPr>
      <w:r w:rsidRPr="00A719A3">
        <w:rPr>
          <w:rStyle w:val="Strong"/>
          <w:b w:val="0"/>
          <w:bCs w:val="0"/>
        </w:rPr>
        <w:t>Experience in multi-agency and multidisciplinary teamwork.</w:t>
      </w:r>
    </w:p>
    <w:p w14:paraId="004C92BC" w14:textId="77777777" w:rsidR="00A719A3" w:rsidRPr="00A719A3" w:rsidRDefault="00A719A3" w:rsidP="00A719A3">
      <w:pPr>
        <w:pStyle w:val="Bulletpoints"/>
        <w:rPr>
          <w:rStyle w:val="Strong"/>
          <w:b w:val="0"/>
          <w:bCs w:val="0"/>
        </w:rPr>
      </w:pPr>
      <w:r w:rsidRPr="00A719A3">
        <w:rPr>
          <w:rStyle w:val="Strong"/>
          <w:b w:val="0"/>
          <w:bCs w:val="0"/>
        </w:rPr>
        <w:t>Strong IT skills, including proficiency in MS Office.</w:t>
      </w:r>
    </w:p>
    <w:p w14:paraId="14A5E0B6" w14:textId="77777777" w:rsidR="00A719A3" w:rsidRPr="00A719A3" w:rsidRDefault="00A719A3" w:rsidP="00A719A3">
      <w:pPr>
        <w:pStyle w:val="Bulletpoints"/>
        <w:rPr>
          <w:rStyle w:val="Strong"/>
          <w:b w:val="0"/>
          <w:bCs w:val="0"/>
        </w:rPr>
      </w:pPr>
      <w:r w:rsidRPr="00A719A3">
        <w:rPr>
          <w:rStyle w:val="Strong"/>
          <w:b w:val="0"/>
          <w:bCs w:val="0"/>
        </w:rPr>
        <w:t>Knowledge of the Mental Capacity Act and safeguarding principles.</w:t>
      </w:r>
    </w:p>
    <w:p w14:paraId="3AAA5241" w14:textId="77777777" w:rsidR="00A719A3" w:rsidRPr="00A719A3" w:rsidRDefault="00A719A3" w:rsidP="00A719A3">
      <w:pPr>
        <w:pStyle w:val="Bulletpoints"/>
        <w:rPr>
          <w:rStyle w:val="Strong"/>
          <w:b w:val="0"/>
          <w:bCs w:val="0"/>
        </w:rPr>
      </w:pPr>
      <w:r w:rsidRPr="00A719A3">
        <w:rPr>
          <w:rStyle w:val="Strong"/>
          <w:b w:val="0"/>
          <w:bCs w:val="0"/>
        </w:rPr>
        <w:t>Excellent interpersonal, communication, and organizational skills.</w:t>
      </w:r>
    </w:p>
    <w:p w14:paraId="332248EF" w14:textId="77777777" w:rsidR="00A719A3" w:rsidRPr="00A719A3" w:rsidRDefault="00A719A3" w:rsidP="00A719A3">
      <w:pPr>
        <w:pStyle w:val="Bulletpoints"/>
        <w:rPr>
          <w:rStyle w:val="Strong"/>
          <w:b w:val="0"/>
          <w:bCs w:val="0"/>
        </w:rPr>
      </w:pPr>
      <w:r w:rsidRPr="00A719A3">
        <w:rPr>
          <w:rStyle w:val="Strong"/>
          <w:b w:val="0"/>
          <w:bCs w:val="0"/>
        </w:rPr>
        <w:t>Strong problem-solving and analytical skills.</w:t>
      </w:r>
    </w:p>
    <w:p w14:paraId="1E3E9325" w14:textId="484FFCD0" w:rsidR="005144E3" w:rsidRPr="005144E3" w:rsidRDefault="00A719A3" w:rsidP="00A719A3">
      <w:pPr>
        <w:pStyle w:val="Bulletpoints"/>
      </w:pPr>
      <w:r w:rsidRPr="00A719A3">
        <w:rPr>
          <w:rStyle w:val="Strong"/>
          <w:b w:val="0"/>
          <w:bCs w:val="0"/>
        </w:rPr>
        <w:t>Ability to manage stressful and complex situations empathetically</w:t>
      </w:r>
      <w:r w:rsidR="009E5501" w:rsidRPr="00A719A3">
        <w:rPr>
          <w:rStyle w:val="Strong"/>
          <w:b w:val="0"/>
          <w:bCs w:val="0"/>
        </w:rPr>
        <w:t>.</w:t>
      </w:r>
    </w:p>
    <w:p w14:paraId="4AA9D81A" w14:textId="70C2546B" w:rsidR="00503240" w:rsidRPr="00503240" w:rsidRDefault="00503240" w:rsidP="00503240">
      <w:pPr>
        <w:tabs>
          <w:tab w:val="num" w:pos="720"/>
        </w:tabs>
        <w:rPr>
          <w:b/>
          <w:bCs/>
        </w:rPr>
      </w:pPr>
      <w:r w:rsidRPr="00503240">
        <w:rPr>
          <w:b/>
          <w:bCs/>
        </w:rPr>
        <w:t>Desirable</w:t>
      </w:r>
    </w:p>
    <w:p w14:paraId="6861EA1A" w14:textId="77777777" w:rsidR="00A719A3" w:rsidRPr="00A719A3" w:rsidRDefault="00A719A3" w:rsidP="00A719A3">
      <w:pPr>
        <w:pStyle w:val="Bulletpoints"/>
        <w:rPr>
          <w:rStyle w:val="Strong"/>
          <w:b w:val="0"/>
          <w:bCs w:val="0"/>
        </w:rPr>
      </w:pPr>
      <w:r w:rsidRPr="00A719A3">
        <w:rPr>
          <w:rStyle w:val="Strong"/>
          <w:b w:val="0"/>
          <w:bCs w:val="0"/>
        </w:rPr>
        <w:t>Experience in community working and voluntary services.</w:t>
      </w:r>
    </w:p>
    <w:p w14:paraId="0F5EE494" w14:textId="77777777" w:rsidR="00A719A3" w:rsidRPr="00A719A3" w:rsidRDefault="00A719A3" w:rsidP="00A719A3">
      <w:pPr>
        <w:pStyle w:val="Bulletpoints"/>
        <w:rPr>
          <w:rStyle w:val="Strong"/>
          <w:b w:val="0"/>
          <w:bCs w:val="0"/>
        </w:rPr>
      </w:pPr>
      <w:r w:rsidRPr="00A719A3">
        <w:rPr>
          <w:rStyle w:val="Strong"/>
          <w:b w:val="0"/>
          <w:bCs w:val="0"/>
        </w:rPr>
        <w:t>Understanding of social care funding.</w:t>
      </w:r>
    </w:p>
    <w:p w14:paraId="4673C247" w14:textId="77777777" w:rsidR="00A719A3" w:rsidRPr="00A719A3" w:rsidRDefault="00A719A3" w:rsidP="00A719A3">
      <w:pPr>
        <w:pStyle w:val="Bulletpoints"/>
        <w:rPr>
          <w:rStyle w:val="Strong"/>
          <w:b w:val="0"/>
          <w:bCs w:val="0"/>
        </w:rPr>
      </w:pPr>
      <w:r w:rsidRPr="00A719A3">
        <w:rPr>
          <w:rStyle w:val="Strong"/>
          <w:b w:val="0"/>
          <w:bCs w:val="0"/>
        </w:rPr>
        <w:t>Experience in admissions and discharge planning.</w:t>
      </w:r>
    </w:p>
    <w:p w14:paraId="1FFE1041" w14:textId="7CB61FF1" w:rsidR="004B3D17" w:rsidRPr="00161553" w:rsidRDefault="00A719A3" w:rsidP="00A719A3">
      <w:pPr>
        <w:pStyle w:val="Bulletpoints"/>
      </w:pPr>
      <w:r w:rsidRPr="00A719A3">
        <w:rPr>
          <w:rStyle w:val="Strong"/>
          <w:b w:val="0"/>
          <w:bCs w:val="0"/>
        </w:rPr>
        <w:t>Knowledge of healthcare databases and data analysis</w:t>
      </w:r>
      <w:r w:rsidR="004D0959" w:rsidRPr="004D0959">
        <w:rPr>
          <w:rStyle w:val="Strong"/>
        </w:rPr>
        <w:t>.</w:t>
      </w:r>
    </w:p>
    <w:p w14:paraId="18DDC8DC" w14:textId="3D3B1E16" w:rsidR="00503240" w:rsidRPr="00503240" w:rsidRDefault="00503240" w:rsidP="00503240">
      <w:pPr>
        <w:tabs>
          <w:tab w:val="num" w:pos="720"/>
        </w:tabs>
        <w:rPr>
          <w:b/>
          <w:bCs/>
        </w:rPr>
      </w:pPr>
      <w:r w:rsidRPr="00503240">
        <w:rPr>
          <w:b/>
          <w:bCs/>
        </w:rPr>
        <w:t>Other Requirements</w:t>
      </w:r>
    </w:p>
    <w:p w14:paraId="68C343F7" w14:textId="77777777" w:rsidR="00A719A3" w:rsidRDefault="00A719A3" w:rsidP="00A719A3">
      <w:pPr>
        <w:pStyle w:val="Bulletpoints"/>
      </w:pPr>
      <w:r>
        <w:t>Self-motivated and proactive.</w:t>
      </w:r>
    </w:p>
    <w:p w14:paraId="2613553D" w14:textId="77777777" w:rsidR="00A719A3" w:rsidRDefault="00A719A3" w:rsidP="00A719A3">
      <w:pPr>
        <w:pStyle w:val="Bulletpoints"/>
      </w:pPr>
      <w:r>
        <w:t>Willingness to work flexible hours, including weekends and bank holidays.</w:t>
      </w:r>
    </w:p>
    <w:p w14:paraId="255606E1" w14:textId="36EFA00F" w:rsidR="00BA40AD" w:rsidRDefault="00A719A3" w:rsidP="00A719A3">
      <w:pPr>
        <w:pStyle w:val="Bulletpoints"/>
      </w:pPr>
      <w:r>
        <w:t>Ability to work across different Trust areas as required</w:t>
      </w:r>
      <w:r w:rsidR="00BA40AD">
        <w:t>.</w:t>
      </w:r>
    </w:p>
    <w:p w14:paraId="1AD1FCE2" w14:textId="148B58E8" w:rsidR="004B3D17" w:rsidRPr="008966C3" w:rsidRDefault="004B3D17" w:rsidP="00277C57">
      <w:pPr>
        <w:pStyle w:val="Bulletpoints"/>
        <w:numPr>
          <w:ilvl w:val="0"/>
          <w:numId w:val="0"/>
        </w:numPr>
        <w:ind w:left="567"/>
      </w:pPr>
    </w:p>
    <w:tbl>
      <w:tblPr>
        <w:tblpPr w:leftFromText="181" w:rightFromText="181" w:vertAnchor="page" w:horzAnchor="margin" w:tblpY="13138"/>
        <w:tblOverlap w:val="never"/>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060"/>
      </w:tblGrid>
      <w:tr w:rsidR="00277C57" w:rsidRPr="00B27235" w14:paraId="6FD4D713" w14:textId="77777777" w:rsidTr="00277C57">
        <w:trPr>
          <w:trHeight w:val="239"/>
        </w:trPr>
        <w:tc>
          <w:tcPr>
            <w:tcW w:w="10060" w:type="dxa"/>
            <w:tcBorders>
              <w:top w:val="nil"/>
              <w:left w:val="nil"/>
              <w:bottom w:val="single" w:sz="4" w:space="0" w:color="B52059"/>
              <w:right w:val="nil"/>
            </w:tcBorders>
            <w:shd w:val="clear" w:color="auto" w:fill="auto"/>
          </w:tcPr>
          <w:p w14:paraId="5DBE7D2C" w14:textId="77777777" w:rsidR="00277C57" w:rsidRPr="00B27235" w:rsidRDefault="00277C57" w:rsidP="00277C57">
            <w:pPr>
              <w:pStyle w:val="Subheader"/>
            </w:pPr>
            <w:r w:rsidRPr="00B27235">
              <w:t>Employee signature</w:t>
            </w:r>
          </w:p>
        </w:tc>
      </w:tr>
      <w:tr w:rsidR="00277C57" w:rsidRPr="00B27235" w14:paraId="222E7503" w14:textId="77777777" w:rsidTr="00277C57">
        <w:trPr>
          <w:trHeight w:val="239"/>
        </w:trPr>
        <w:tc>
          <w:tcPr>
            <w:tcW w:w="10060" w:type="dxa"/>
            <w:tcBorders>
              <w:top w:val="single" w:sz="4" w:space="0" w:color="B52059"/>
              <w:left w:val="nil"/>
              <w:bottom w:val="single" w:sz="4" w:space="0" w:color="B52059"/>
              <w:right w:val="nil"/>
            </w:tcBorders>
            <w:shd w:val="clear" w:color="auto" w:fill="auto"/>
            <w:tcMar>
              <w:top w:w="113" w:type="dxa"/>
              <w:bottom w:w="113" w:type="dxa"/>
            </w:tcMar>
          </w:tcPr>
          <w:p w14:paraId="534BE8CA" w14:textId="77777777" w:rsidR="00277C57" w:rsidRPr="00B27235" w:rsidRDefault="00277C57" w:rsidP="00277C57">
            <w:pPr>
              <w:pStyle w:val="Subheader"/>
            </w:pPr>
            <w:r w:rsidRPr="00B27235">
              <w:t>Manager signature</w:t>
            </w:r>
          </w:p>
        </w:tc>
      </w:tr>
    </w:tbl>
    <w:p w14:paraId="2A2457B4" w14:textId="77777777" w:rsidR="00B171A1" w:rsidRPr="00C32D64" w:rsidRDefault="00B171A1" w:rsidP="008966C3"/>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F4FD" w14:textId="77777777" w:rsidR="00E94CC1" w:rsidRDefault="00E94CC1" w:rsidP="000A283D">
      <w:pPr>
        <w:spacing w:after="0" w:line="240" w:lineRule="auto"/>
      </w:pPr>
      <w:r>
        <w:separator/>
      </w:r>
    </w:p>
  </w:endnote>
  <w:endnote w:type="continuationSeparator" w:id="0">
    <w:p w14:paraId="1A640EE5" w14:textId="77777777" w:rsidR="00E94CC1" w:rsidRDefault="00E94CC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6B72" w14:textId="77777777" w:rsidR="00E94CC1" w:rsidRDefault="00E94CC1" w:rsidP="000A283D">
      <w:pPr>
        <w:spacing w:after="0" w:line="240" w:lineRule="auto"/>
      </w:pPr>
      <w:r>
        <w:separator/>
      </w:r>
    </w:p>
  </w:footnote>
  <w:footnote w:type="continuationSeparator" w:id="0">
    <w:p w14:paraId="448B0909" w14:textId="77777777" w:rsidR="00E94CC1" w:rsidRDefault="00E94CC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77CA2"/>
    <w:multiLevelType w:val="multilevel"/>
    <w:tmpl w:val="539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F4581"/>
    <w:multiLevelType w:val="multilevel"/>
    <w:tmpl w:val="754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41760"/>
    <w:multiLevelType w:val="multilevel"/>
    <w:tmpl w:val="C1A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7228D"/>
    <w:multiLevelType w:val="multilevel"/>
    <w:tmpl w:val="89C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15"/>
  </w:num>
  <w:num w:numId="3" w16cid:durableId="886142516">
    <w:abstractNumId w:val="6"/>
  </w:num>
  <w:num w:numId="4" w16cid:durableId="1627084126">
    <w:abstractNumId w:val="0"/>
  </w:num>
  <w:num w:numId="5" w16cid:durableId="931814079">
    <w:abstractNumId w:val="2"/>
  </w:num>
  <w:num w:numId="6" w16cid:durableId="1682273721">
    <w:abstractNumId w:val="16"/>
  </w:num>
  <w:num w:numId="7" w16cid:durableId="1895777385">
    <w:abstractNumId w:val="5"/>
  </w:num>
  <w:num w:numId="8" w16cid:durableId="820923732">
    <w:abstractNumId w:val="14"/>
  </w:num>
  <w:num w:numId="9" w16cid:durableId="293409646">
    <w:abstractNumId w:val="11"/>
  </w:num>
  <w:num w:numId="10" w16cid:durableId="1764884974">
    <w:abstractNumId w:val="13"/>
  </w:num>
  <w:num w:numId="11" w16cid:durableId="18901573">
    <w:abstractNumId w:val="3"/>
  </w:num>
  <w:num w:numId="12" w16cid:durableId="1639606087">
    <w:abstractNumId w:val="3"/>
  </w:num>
  <w:num w:numId="13" w16cid:durableId="1781992284">
    <w:abstractNumId w:val="3"/>
  </w:num>
  <w:num w:numId="14" w16cid:durableId="1057973024">
    <w:abstractNumId w:val="10"/>
  </w:num>
  <w:num w:numId="15" w16cid:durableId="1980498419">
    <w:abstractNumId w:val="3"/>
  </w:num>
  <w:num w:numId="16" w16cid:durableId="417872890">
    <w:abstractNumId w:val="9"/>
  </w:num>
  <w:num w:numId="17" w16cid:durableId="2029138901">
    <w:abstractNumId w:val="3"/>
  </w:num>
  <w:num w:numId="18" w16cid:durableId="2073580280">
    <w:abstractNumId w:val="4"/>
  </w:num>
  <w:num w:numId="19" w16cid:durableId="1785953032">
    <w:abstractNumId w:val="3"/>
  </w:num>
  <w:num w:numId="20" w16cid:durableId="759133545">
    <w:abstractNumId w:val="1"/>
  </w:num>
  <w:num w:numId="21" w16cid:durableId="390230479">
    <w:abstractNumId w:val="7"/>
  </w:num>
  <w:num w:numId="22" w16cid:durableId="824324767">
    <w:abstractNumId w:val="17"/>
  </w:num>
  <w:num w:numId="23" w16cid:durableId="1155955507">
    <w:abstractNumId w:val="3"/>
  </w:num>
  <w:num w:numId="24" w16cid:durableId="1982538081">
    <w:abstractNumId w:val="12"/>
  </w:num>
  <w:num w:numId="25" w16cid:durableId="1324891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67CBB"/>
    <w:rsid w:val="00081D77"/>
    <w:rsid w:val="00093A12"/>
    <w:rsid w:val="00097855"/>
    <w:rsid w:val="000A283D"/>
    <w:rsid w:val="000C2143"/>
    <w:rsid w:val="000C6602"/>
    <w:rsid w:val="000E43C3"/>
    <w:rsid w:val="000F702E"/>
    <w:rsid w:val="00117550"/>
    <w:rsid w:val="001241C0"/>
    <w:rsid w:val="00127B33"/>
    <w:rsid w:val="00161553"/>
    <w:rsid w:val="001826F3"/>
    <w:rsid w:val="001B5C1B"/>
    <w:rsid w:val="001C2998"/>
    <w:rsid w:val="001E50B3"/>
    <w:rsid w:val="001E5B60"/>
    <w:rsid w:val="001F5FFC"/>
    <w:rsid w:val="00203DFA"/>
    <w:rsid w:val="00205629"/>
    <w:rsid w:val="00210CE1"/>
    <w:rsid w:val="00230065"/>
    <w:rsid w:val="00230DE0"/>
    <w:rsid w:val="00235FC2"/>
    <w:rsid w:val="00266734"/>
    <w:rsid w:val="00267D6E"/>
    <w:rsid w:val="00277C57"/>
    <w:rsid w:val="00281375"/>
    <w:rsid w:val="002B4875"/>
    <w:rsid w:val="002B702A"/>
    <w:rsid w:val="002C6B9B"/>
    <w:rsid w:val="002D3E1A"/>
    <w:rsid w:val="002F3378"/>
    <w:rsid w:val="002F445E"/>
    <w:rsid w:val="00301939"/>
    <w:rsid w:val="003235AA"/>
    <w:rsid w:val="00323678"/>
    <w:rsid w:val="003345AC"/>
    <w:rsid w:val="00356DB4"/>
    <w:rsid w:val="00373569"/>
    <w:rsid w:val="00387BB0"/>
    <w:rsid w:val="00394265"/>
    <w:rsid w:val="003A1AF9"/>
    <w:rsid w:val="003B5E57"/>
    <w:rsid w:val="003F2700"/>
    <w:rsid w:val="004163C2"/>
    <w:rsid w:val="00462FD2"/>
    <w:rsid w:val="004B3D17"/>
    <w:rsid w:val="004B6680"/>
    <w:rsid w:val="004D0355"/>
    <w:rsid w:val="004D0959"/>
    <w:rsid w:val="004F0912"/>
    <w:rsid w:val="004F1A8E"/>
    <w:rsid w:val="004F6E5C"/>
    <w:rsid w:val="004F7DE8"/>
    <w:rsid w:val="00503240"/>
    <w:rsid w:val="00503823"/>
    <w:rsid w:val="00507F69"/>
    <w:rsid w:val="005144E3"/>
    <w:rsid w:val="00550C99"/>
    <w:rsid w:val="00553192"/>
    <w:rsid w:val="0056409B"/>
    <w:rsid w:val="005665B6"/>
    <w:rsid w:val="0057282E"/>
    <w:rsid w:val="00577E70"/>
    <w:rsid w:val="00581CA3"/>
    <w:rsid w:val="005922D5"/>
    <w:rsid w:val="005973D1"/>
    <w:rsid w:val="005A297A"/>
    <w:rsid w:val="005B0803"/>
    <w:rsid w:val="005B63DF"/>
    <w:rsid w:val="005D68E6"/>
    <w:rsid w:val="005D7A7A"/>
    <w:rsid w:val="005F0145"/>
    <w:rsid w:val="005F65DA"/>
    <w:rsid w:val="00604CFC"/>
    <w:rsid w:val="00651C90"/>
    <w:rsid w:val="00657C62"/>
    <w:rsid w:val="00660BCB"/>
    <w:rsid w:val="0068162D"/>
    <w:rsid w:val="006821DA"/>
    <w:rsid w:val="006B1E4E"/>
    <w:rsid w:val="006B5D00"/>
    <w:rsid w:val="006C13BF"/>
    <w:rsid w:val="006D5EC9"/>
    <w:rsid w:val="006D6CF3"/>
    <w:rsid w:val="006E505C"/>
    <w:rsid w:val="00701453"/>
    <w:rsid w:val="0070200E"/>
    <w:rsid w:val="0071610C"/>
    <w:rsid w:val="007206D1"/>
    <w:rsid w:val="0072276F"/>
    <w:rsid w:val="007243F8"/>
    <w:rsid w:val="00724F54"/>
    <w:rsid w:val="00776864"/>
    <w:rsid w:val="00777A11"/>
    <w:rsid w:val="007E3A48"/>
    <w:rsid w:val="007F4AB2"/>
    <w:rsid w:val="007F7D01"/>
    <w:rsid w:val="008042C6"/>
    <w:rsid w:val="00807B6F"/>
    <w:rsid w:val="00834917"/>
    <w:rsid w:val="00840613"/>
    <w:rsid w:val="00850E02"/>
    <w:rsid w:val="0088210B"/>
    <w:rsid w:val="00887483"/>
    <w:rsid w:val="00893653"/>
    <w:rsid w:val="008966C3"/>
    <w:rsid w:val="008A34A3"/>
    <w:rsid w:val="008B5131"/>
    <w:rsid w:val="008B6161"/>
    <w:rsid w:val="008C31F8"/>
    <w:rsid w:val="008F0C94"/>
    <w:rsid w:val="008F363B"/>
    <w:rsid w:val="00900FD3"/>
    <w:rsid w:val="00934D5B"/>
    <w:rsid w:val="00937E2D"/>
    <w:rsid w:val="009423BA"/>
    <w:rsid w:val="00952F27"/>
    <w:rsid w:val="00992BB8"/>
    <w:rsid w:val="009C75C3"/>
    <w:rsid w:val="009D7013"/>
    <w:rsid w:val="009E5501"/>
    <w:rsid w:val="009F7380"/>
    <w:rsid w:val="00A1335E"/>
    <w:rsid w:val="00A25B42"/>
    <w:rsid w:val="00A302D7"/>
    <w:rsid w:val="00A323BA"/>
    <w:rsid w:val="00A52996"/>
    <w:rsid w:val="00A53D6A"/>
    <w:rsid w:val="00A719A3"/>
    <w:rsid w:val="00AE763C"/>
    <w:rsid w:val="00AF4CB2"/>
    <w:rsid w:val="00B156F1"/>
    <w:rsid w:val="00B171A1"/>
    <w:rsid w:val="00B23EE7"/>
    <w:rsid w:val="00B46783"/>
    <w:rsid w:val="00B50CC5"/>
    <w:rsid w:val="00B55DAB"/>
    <w:rsid w:val="00B62F46"/>
    <w:rsid w:val="00B667F7"/>
    <w:rsid w:val="00B71BC3"/>
    <w:rsid w:val="00B74F18"/>
    <w:rsid w:val="00B74FF1"/>
    <w:rsid w:val="00B7590E"/>
    <w:rsid w:val="00B82D04"/>
    <w:rsid w:val="00B84F78"/>
    <w:rsid w:val="00B92A79"/>
    <w:rsid w:val="00B95438"/>
    <w:rsid w:val="00BA3D89"/>
    <w:rsid w:val="00BA40AD"/>
    <w:rsid w:val="00BD20DC"/>
    <w:rsid w:val="00C01B1B"/>
    <w:rsid w:val="00C125B5"/>
    <w:rsid w:val="00C12EE1"/>
    <w:rsid w:val="00C16C56"/>
    <w:rsid w:val="00C2506B"/>
    <w:rsid w:val="00C27EE7"/>
    <w:rsid w:val="00C32D64"/>
    <w:rsid w:val="00C41486"/>
    <w:rsid w:val="00C42D69"/>
    <w:rsid w:val="00C54EFD"/>
    <w:rsid w:val="00C5679E"/>
    <w:rsid w:val="00C57A59"/>
    <w:rsid w:val="00C6269C"/>
    <w:rsid w:val="00CA3FF8"/>
    <w:rsid w:val="00CA4AA4"/>
    <w:rsid w:val="00CA59BF"/>
    <w:rsid w:val="00CC2185"/>
    <w:rsid w:val="00CC5AC8"/>
    <w:rsid w:val="00CD6C53"/>
    <w:rsid w:val="00CE0688"/>
    <w:rsid w:val="00CF4C06"/>
    <w:rsid w:val="00D06353"/>
    <w:rsid w:val="00D26976"/>
    <w:rsid w:val="00D65E5E"/>
    <w:rsid w:val="00D736E0"/>
    <w:rsid w:val="00D84D9E"/>
    <w:rsid w:val="00D96EFB"/>
    <w:rsid w:val="00DA6D1A"/>
    <w:rsid w:val="00DB41B4"/>
    <w:rsid w:val="00DB49E3"/>
    <w:rsid w:val="00DB66DD"/>
    <w:rsid w:val="00DD0475"/>
    <w:rsid w:val="00DE1BD4"/>
    <w:rsid w:val="00DE42F9"/>
    <w:rsid w:val="00E10844"/>
    <w:rsid w:val="00E12877"/>
    <w:rsid w:val="00E17443"/>
    <w:rsid w:val="00E17CD8"/>
    <w:rsid w:val="00E23785"/>
    <w:rsid w:val="00E31E5F"/>
    <w:rsid w:val="00E45748"/>
    <w:rsid w:val="00E61DE2"/>
    <w:rsid w:val="00E63713"/>
    <w:rsid w:val="00E669DE"/>
    <w:rsid w:val="00E722D8"/>
    <w:rsid w:val="00E7347B"/>
    <w:rsid w:val="00E873C2"/>
    <w:rsid w:val="00E9388A"/>
    <w:rsid w:val="00E94CC1"/>
    <w:rsid w:val="00EA7E65"/>
    <w:rsid w:val="00EB0B66"/>
    <w:rsid w:val="00EC31C4"/>
    <w:rsid w:val="00EE2189"/>
    <w:rsid w:val="00EE7A7C"/>
    <w:rsid w:val="00EF4E4B"/>
    <w:rsid w:val="00F10D7A"/>
    <w:rsid w:val="00F20D0B"/>
    <w:rsid w:val="00F355A5"/>
    <w:rsid w:val="00F36B8A"/>
    <w:rsid w:val="00F54EFF"/>
    <w:rsid w:val="00F833EB"/>
    <w:rsid w:val="00FB4EAB"/>
    <w:rsid w:val="00FD1F05"/>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semiHidden/>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090">
      <w:bodyDiv w:val="1"/>
      <w:marLeft w:val="0"/>
      <w:marRight w:val="0"/>
      <w:marTop w:val="0"/>
      <w:marBottom w:val="0"/>
      <w:divBdr>
        <w:top w:val="none" w:sz="0" w:space="0" w:color="auto"/>
        <w:left w:val="none" w:sz="0" w:space="0" w:color="auto"/>
        <w:bottom w:val="none" w:sz="0" w:space="0" w:color="auto"/>
        <w:right w:val="none" w:sz="0" w:space="0" w:color="auto"/>
      </w:divBdr>
    </w:div>
    <w:div w:id="68578473">
      <w:bodyDiv w:val="1"/>
      <w:marLeft w:val="0"/>
      <w:marRight w:val="0"/>
      <w:marTop w:val="0"/>
      <w:marBottom w:val="0"/>
      <w:divBdr>
        <w:top w:val="none" w:sz="0" w:space="0" w:color="auto"/>
        <w:left w:val="none" w:sz="0" w:space="0" w:color="auto"/>
        <w:bottom w:val="none" w:sz="0" w:space="0" w:color="auto"/>
        <w:right w:val="none" w:sz="0" w:space="0" w:color="auto"/>
      </w:divBdr>
    </w:div>
    <w:div w:id="71516271">
      <w:bodyDiv w:val="1"/>
      <w:marLeft w:val="0"/>
      <w:marRight w:val="0"/>
      <w:marTop w:val="0"/>
      <w:marBottom w:val="0"/>
      <w:divBdr>
        <w:top w:val="none" w:sz="0" w:space="0" w:color="auto"/>
        <w:left w:val="none" w:sz="0" w:space="0" w:color="auto"/>
        <w:bottom w:val="none" w:sz="0" w:space="0" w:color="auto"/>
        <w:right w:val="none" w:sz="0" w:space="0" w:color="auto"/>
      </w:divBdr>
    </w:div>
    <w:div w:id="72313305">
      <w:bodyDiv w:val="1"/>
      <w:marLeft w:val="0"/>
      <w:marRight w:val="0"/>
      <w:marTop w:val="0"/>
      <w:marBottom w:val="0"/>
      <w:divBdr>
        <w:top w:val="none" w:sz="0" w:space="0" w:color="auto"/>
        <w:left w:val="none" w:sz="0" w:space="0" w:color="auto"/>
        <w:bottom w:val="none" w:sz="0" w:space="0" w:color="auto"/>
        <w:right w:val="none" w:sz="0" w:space="0" w:color="auto"/>
      </w:divBdr>
    </w:div>
    <w:div w:id="88543699">
      <w:bodyDiv w:val="1"/>
      <w:marLeft w:val="0"/>
      <w:marRight w:val="0"/>
      <w:marTop w:val="0"/>
      <w:marBottom w:val="0"/>
      <w:divBdr>
        <w:top w:val="none" w:sz="0" w:space="0" w:color="auto"/>
        <w:left w:val="none" w:sz="0" w:space="0" w:color="auto"/>
        <w:bottom w:val="none" w:sz="0" w:space="0" w:color="auto"/>
        <w:right w:val="none" w:sz="0" w:space="0" w:color="auto"/>
      </w:divBdr>
    </w:div>
    <w:div w:id="103160428">
      <w:bodyDiv w:val="1"/>
      <w:marLeft w:val="0"/>
      <w:marRight w:val="0"/>
      <w:marTop w:val="0"/>
      <w:marBottom w:val="0"/>
      <w:divBdr>
        <w:top w:val="none" w:sz="0" w:space="0" w:color="auto"/>
        <w:left w:val="none" w:sz="0" w:space="0" w:color="auto"/>
        <w:bottom w:val="none" w:sz="0" w:space="0" w:color="auto"/>
        <w:right w:val="none" w:sz="0" w:space="0" w:color="auto"/>
      </w:divBdr>
    </w:div>
    <w:div w:id="105584353">
      <w:bodyDiv w:val="1"/>
      <w:marLeft w:val="0"/>
      <w:marRight w:val="0"/>
      <w:marTop w:val="0"/>
      <w:marBottom w:val="0"/>
      <w:divBdr>
        <w:top w:val="none" w:sz="0" w:space="0" w:color="auto"/>
        <w:left w:val="none" w:sz="0" w:space="0" w:color="auto"/>
        <w:bottom w:val="none" w:sz="0" w:space="0" w:color="auto"/>
        <w:right w:val="none" w:sz="0" w:space="0" w:color="auto"/>
      </w:divBdr>
    </w:div>
    <w:div w:id="117601846">
      <w:bodyDiv w:val="1"/>
      <w:marLeft w:val="0"/>
      <w:marRight w:val="0"/>
      <w:marTop w:val="0"/>
      <w:marBottom w:val="0"/>
      <w:divBdr>
        <w:top w:val="none" w:sz="0" w:space="0" w:color="auto"/>
        <w:left w:val="none" w:sz="0" w:space="0" w:color="auto"/>
        <w:bottom w:val="none" w:sz="0" w:space="0" w:color="auto"/>
        <w:right w:val="none" w:sz="0" w:space="0" w:color="auto"/>
      </w:divBdr>
    </w:div>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154612433">
      <w:bodyDiv w:val="1"/>
      <w:marLeft w:val="0"/>
      <w:marRight w:val="0"/>
      <w:marTop w:val="0"/>
      <w:marBottom w:val="0"/>
      <w:divBdr>
        <w:top w:val="none" w:sz="0" w:space="0" w:color="auto"/>
        <w:left w:val="none" w:sz="0" w:space="0" w:color="auto"/>
        <w:bottom w:val="none" w:sz="0" w:space="0" w:color="auto"/>
        <w:right w:val="none" w:sz="0" w:space="0" w:color="auto"/>
      </w:divBdr>
    </w:div>
    <w:div w:id="175850058">
      <w:bodyDiv w:val="1"/>
      <w:marLeft w:val="0"/>
      <w:marRight w:val="0"/>
      <w:marTop w:val="0"/>
      <w:marBottom w:val="0"/>
      <w:divBdr>
        <w:top w:val="none" w:sz="0" w:space="0" w:color="auto"/>
        <w:left w:val="none" w:sz="0" w:space="0" w:color="auto"/>
        <w:bottom w:val="none" w:sz="0" w:space="0" w:color="auto"/>
        <w:right w:val="none" w:sz="0" w:space="0" w:color="auto"/>
      </w:divBdr>
    </w:div>
    <w:div w:id="190999617">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80723289">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288823467">
      <w:bodyDiv w:val="1"/>
      <w:marLeft w:val="0"/>
      <w:marRight w:val="0"/>
      <w:marTop w:val="0"/>
      <w:marBottom w:val="0"/>
      <w:divBdr>
        <w:top w:val="none" w:sz="0" w:space="0" w:color="auto"/>
        <w:left w:val="none" w:sz="0" w:space="0" w:color="auto"/>
        <w:bottom w:val="none" w:sz="0" w:space="0" w:color="auto"/>
        <w:right w:val="none" w:sz="0" w:space="0" w:color="auto"/>
      </w:divBdr>
    </w:div>
    <w:div w:id="315183862">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2241907">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360127150">
      <w:bodyDiv w:val="1"/>
      <w:marLeft w:val="0"/>
      <w:marRight w:val="0"/>
      <w:marTop w:val="0"/>
      <w:marBottom w:val="0"/>
      <w:divBdr>
        <w:top w:val="none" w:sz="0" w:space="0" w:color="auto"/>
        <w:left w:val="none" w:sz="0" w:space="0" w:color="auto"/>
        <w:bottom w:val="none" w:sz="0" w:space="0" w:color="auto"/>
        <w:right w:val="none" w:sz="0" w:space="0" w:color="auto"/>
      </w:divBdr>
    </w:div>
    <w:div w:id="395472072">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10201631">
      <w:bodyDiv w:val="1"/>
      <w:marLeft w:val="0"/>
      <w:marRight w:val="0"/>
      <w:marTop w:val="0"/>
      <w:marBottom w:val="0"/>
      <w:divBdr>
        <w:top w:val="none" w:sz="0" w:space="0" w:color="auto"/>
        <w:left w:val="none" w:sz="0" w:space="0" w:color="auto"/>
        <w:bottom w:val="none" w:sz="0" w:space="0" w:color="auto"/>
        <w:right w:val="none" w:sz="0" w:space="0" w:color="auto"/>
      </w:divBdr>
    </w:div>
    <w:div w:id="440612342">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451244218">
      <w:bodyDiv w:val="1"/>
      <w:marLeft w:val="0"/>
      <w:marRight w:val="0"/>
      <w:marTop w:val="0"/>
      <w:marBottom w:val="0"/>
      <w:divBdr>
        <w:top w:val="none" w:sz="0" w:space="0" w:color="auto"/>
        <w:left w:val="none" w:sz="0" w:space="0" w:color="auto"/>
        <w:bottom w:val="none" w:sz="0" w:space="0" w:color="auto"/>
        <w:right w:val="none" w:sz="0" w:space="0" w:color="auto"/>
      </w:divBdr>
    </w:div>
    <w:div w:id="456879809">
      <w:bodyDiv w:val="1"/>
      <w:marLeft w:val="0"/>
      <w:marRight w:val="0"/>
      <w:marTop w:val="0"/>
      <w:marBottom w:val="0"/>
      <w:divBdr>
        <w:top w:val="none" w:sz="0" w:space="0" w:color="auto"/>
        <w:left w:val="none" w:sz="0" w:space="0" w:color="auto"/>
        <w:bottom w:val="none" w:sz="0" w:space="0" w:color="auto"/>
        <w:right w:val="none" w:sz="0" w:space="0" w:color="auto"/>
      </w:divBdr>
    </w:div>
    <w:div w:id="465511552">
      <w:bodyDiv w:val="1"/>
      <w:marLeft w:val="0"/>
      <w:marRight w:val="0"/>
      <w:marTop w:val="0"/>
      <w:marBottom w:val="0"/>
      <w:divBdr>
        <w:top w:val="none" w:sz="0" w:space="0" w:color="auto"/>
        <w:left w:val="none" w:sz="0" w:space="0" w:color="auto"/>
        <w:bottom w:val="none" w:sz="0" w:space="0" w:color="auto"/>
        <w:right w:val="none" w:sz="0" w:space="0" w:color="auto"/>
      </w:divBdr>
    </w:div>
    <w:div w:id="489906380">
      <w:bodyDiv w:val="1"/>
      <w:marLeft w:val="0"/>
      <w:marRight w:val="0"/>
      <w:marTop w:val="0"/>
      <w:marBottom w:val="0"/>
      <w:divBdr>
        <w:top w:val="none" w:sz="0" w:space="0" w:color="auto"/>
        <w:left w:val="none" w:sz="0" w:space="0" w:color="auto"/>
        <w:bottom w:val="none" w:sz="0" w:space="0" w:color="auto"/>
        <w:right w:val="none" w:sz="0" w:space="0" w:color="auto"/>
      </w:divBdr>
    </w:div>
    <w:div w:id="490559783">
      <w:bodyDiv w:val="1"/>
      <w:marLeft w:val="0"/>
      <w:marRight w:val="0"/>
      <w:marTop w:val="0"/>
      <w:marBottom w:val="0"/>
      <w:divBdr>
        <w:top w:val="none" w:sz="0" w:space="0" w:color="auto"/>
        <w:left w:val="none" w:sz="0" w:space="0" w:color="auto"/>
        <w:bottom w:val="none" w:sz="0" w:space="0" w:color="auto"/>
        <w:right w:val="none" w:sz="0" w:space="0" w:color="auto"/>
      </w:divBdr>
    </w:div>
    <w:div w:id="505677587">
      <w:bodyDiv w:val="1"/>
      <w:marLeft w:val="0"/>
      <w:marRight w:val="0"/>
      <w:marTop w:val="0"/>
      <w:marBottom w:val="0"/>
      <w:divBdr>
        <w:top w:val="none" w:sz="0" w:space="0" w:color="auto"/>
        <w:left w:val="none" w:sz="0" w:space="0" w:color="auto"/>
        <w:bottom w:val="none" w:sz="0" w:space="0" w:color="auto"/>
        <w:right w:val="none" w:sz="0" w:space="0" w:color="auto"/>
      </w:divBdr>
    </w:div>
    <w:div w:id="510491818">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580871209">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25936531">
      <w:bodyDiv w:val="1"/>
      <w:marLeft w:val="0"/>
      <w:marRight w:val="0"/>
      <w:marTop w:val="0"/>
      <w:marBottom w:val="0"/>
      <w:divBdr>
        <w:top w:val="none" w:sz="0" w:space="0" w:color="auto"/>
        <w:left w:val="none" w:sz="0" w:space="0" w:color="auto"/>
        <w:bottom w:val="none" w:sz="0" w:space="0" w:color="auto"/>
        <w:right w:val="none" w:sz="0" w:space="0" w:color="auto"/>
      </w:divBdr>
    </w:div>
    <w:div w:id="629556729">
      <w:bodyDiv w:val="1"/>
      <w:marLeft w:val="0"/>
      <w:marRight w:val="0"/>
      <w:marTop w:val="0"/>
      <w:marBottom w:val="0"/>
      <w:divBdr>
        <w:top w:val="none" w:sz="0" w:space="0" w:color="auto"/>
        <w:left w:val="none" w:sz="0" w:space="0" w:color="auto"/>
        <w:bottom w:val="none" w:sz="0" w:space="0" w:color="auto"/>
        <w:right w:val="none" w:sz="0" w:space="0" w:color="auto"/>
      </w:divBdr>
    </w:div>
    <w:div w:id="635528415">
      <w:bodyDiv w:val="1"/>
      <w:marLeft w:val="0"/>
      <w:marRight w:val="0"/>
      <w:marTop w:val="0"/>
      <w:marBottom w:val="0"/>
      <w:divBdr>
        <w:top w:val="none" w:sz="0" w:space="0" w:color="auto"/>
        <w:left w:val="none" w:sz="0" w:space="0" w:color="auto"/>
        <w:bottom w:val="none" w:sz="0" w:space="0" w:color="auto"/>
        <w:right w:val="none" w:sz="0" w:space="0" w:color="auto"/>
      </w:divBdr>
    </w:div>
    <w:div w:id="690453325">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724111294">
      <w:bodyDiv w:val="1"/>
      <w:marLeft w:val="0"/>
      <w:marRight w:val="0"/>
      <w:marTop w:val="0"/>
      <w:marBottom w:val="0"/>
      <w:divBdr>
        <w:top w:val="none" w:sz="0" w:space="0" w:color="auto"/>
        <w:left w:val="none" w:sz="0" w:space="0" w:color="auto"/>
        <w:bottom w:val="none" w:sz="0" w:space="0" w:color="auto"/>
        <w:right w:val="none" w:sz="0" w:space="0" w:color="auto"/>
      </w:divBdr>
    </w:div>
    <w:div w:id="748311971">
      <w:bodyDiv w:val="1"/>
      <w:marLeft w:val="0"/>
      <w:marRight w:val="0"/>
      <w:marTop w:val="0"/>
      <w:marBottom w:val="0"/>
      <w:divBdr>
        <w:top w:val="none" w:sz="0" w:space="0" w:color="auto"/>
        <w:left w:val="none" w:sz="0" w:space="0" w:color="auto"/>
        <w:bottom w:val="none" w:sz="0" w:space="0" w:color="auto"/>
        <w:right w:val="none" w:sz="0" w:space="0" w:color="auto"/>
      </w:divBdr>
    </w:div>
    <w:div w:id="80697659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43937333">
      <w:bodyDiv w:val="1"/>
      <w:marLeft w:val="0"/>
      <w:marRight w:val="0"/>
      <w:marTop w:val="0"/>
      <w:marBottom w:val="0"/>
      <w:divBdr>
        <w:top w:val="none" w:sz="0" w:space="0" w:color="auto"/>
        <w:left w:val="none" w:sz="0" w:space="0" w:color="auto"/>
        <w:bottom w:val="none" w:sz="0" w:space="0" w:color="auto"/>
        <w:right w:val="none" w:sz="0" w:space="0" w:color="auto"/>
      </w:divBdr>
    </w:div>
    <w:div w:id="849609584">
      <w:bodyDiv w:val="1"/>
      <w:marLeft w:val="0"/>
      <w:marRight w:val="0"/>
      <w:marTop w:val="0"/>
      <w:marBottom w:val="0"/>
      <w:divBdr>
        <w:top w:val="none" w:sz="0" w:space="0" w:color="auto"/>
        <w:left w:val="none" w:sz="0" w:space="0" w:color="auto"/>
        <w:bottom w:val="none" w:sz="0" w:space="0" w:color="auto"/>
        <w:right w:val="none" w:sz="0" w:space="0" w:color="auto"/>
      </w:divBdr>
    </w:div>
    <w:div w:id="849880975">
      <w:bodyDiv w:val="1"/>
      <w:marLeft w:val="0"/>
      <w:marRight w:val="0"/>
      <w:marTop w:val="0"/>
      <w:marBottom w:val="0"/>
      <w:divBdr>
        <w:top w:val="none" w:sz="0" w:space="0" w:color="auto"/>
        <w:left w:val="none" w:sz="0" w:space="0" w:color="auto"/>
        <w:bottom w:val="none" w:sz="0" w:space="0" w:color="auto"/>
        <w:right w:val="none" w:sz="0" w:space="0" w:color="auto"/>
      </w:divBdr>
    </w:div>
    <w:div w:id="851720841">
      <w:bodyDiv w:val="1"/>
      <w:marLeft w:val="0"/>
      <w:marRight w:val="0"/>
      <w:marTop w:val="0"/>
      <w:marBottom w:val="0"/>
      <w:divBdr>
        <w:top w:val="none" w:sz="0" w:space="0" w:color="auto"/>
        <w:left w:val="none" w:sz="0" w:space="0" w:color="auto"/>
        <w:bottom w:val="none" w:sz="0" w:space="0" w:color="auto"/>
        <w:right w:val="none" w:sz="0" w:space="0" w:color="auto"/>
      </w:divBdr>
    </w:div>
    <w:div w:id="853618795">
      <w:bodyDiv w:val="1"/>
      <w:marLeft w:val="0"/>
      <w:marRight w:val="0"/>
      <w:marTop w:val="0"/>
      <w:marBottom w:val="0"/>
      <w:divBdr>
        <w:top w:val="none" w:sz="0" w:space="0" w:color="auto"/>
        <w:left w:val="none" w:sz="0" w:space="0" w:color="auto"/>
        <w:bottom w:val="none" w:sz="0" w:space="0" w:color="auto"/>
        <w:right w:val="none" w:sz="0" w:space="0" w:color="auto"/>
      </w:divBdr>
    </w:div>
    <w:div w:id="866261507">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22882584">
      <w:bodyDiv w:val="1"/>
      <w:marLeft w:val="0"/>
      <w:marRight w:val="0"/>
      <w:marTop w:val="0"/>
      <w:marBottom w:val="0"/>
      <w:divBdr>
        <w:top w:val="none" w:sz="0" w:space="0" w:color="auto"/>
        <w:left w:val="none" w:sz="0" w:space="0" w:color="auto"/>
        <w:bottom w:val="none" w:sz="0" w:space="0" w:color="auto"/>
        <w:right w:val="none" w:sz="0" w:space="0" w:color="auto"/>
      </w:divBdr>
    </w:div>
    <w:div w:id="941298673">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46892873">
      <w:bodyDiv w:val="1"/>
      <w:marLeft w:val="0"/>
      <w:marRight w:val="0"/>
      <w:marTop w:val="0"/>
      <w:marBottom w:val="0"/>
      <w:divBdr>
        <w:top w:val="none" w:sz="0" w:space="0" w:color="auto"/>
        <w:left w:val="none" w:sz="0" w:space="0" w:color="auto"/>
        <w:bottom w:val="none" w:sz="0" w:space="0" w:color="auto"/>
        <w:right w:val="none" w:sz="0" w:space="0" w:color="auto"/>
      </w:divBdr>
    </w:div>
    <w:div w:id="951548620">
      <w:bodyDiv w:val="1"/>
      <w:marLeft w:val="0"/>
      <w:marRight w:val="0"/>
      <w:marTop w:val="0"/>
      <w:marBottom w:val="0"/>
      <w:divBdr>
        <w:top w:val="none" w:sz="0" w:space="0" w:color="auto"/>
        <w:left w:val="none" w:sz="0" w:space="0" w:color="auto"/>
        <w:bottom w:val="none" w:sz="0" w:space="0" w:color="auto"/>
        <w:right w:val="none" w:sz="0" w:space="0" w:color="auto"/>
      </w:divBdr>
    </w:div>
    <w:div w:id="952833233">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976760189">
      <w:bodyDiv w:val="1"/>
      <w:marLeft w:val="0"/>
      <w:marRight w:val="0"/>
      <w:marTop w:val="0"/>
      <w:marBottom w:val="0"/>
      <w:divBdr>
        <w:top w:val="none" w:sz="0" w:space="0" w:color="auto"/>
        <w:left w:val="none" w:sz="0" w:space="0" w:color="auto"/>
        <w:bottom w:val="none" w:sz="0" w:space="0" w:color="auto"/>
        <w:right w:val="none" w:sz="0" w:space="0" w:color="auto"/>
      </w:divBdr>
    </w:div>
    <w:div w:id="989864495">
      <w:bodyDiv w:val="1"/>
      <w:marLeft w:val="0"/>
      <w:marRight w:val="0"/>
      <w:marTop w:val="0"/>
      <w:marBottom w:val="0"/>
      <w:divBdr>
        <w:top w:val="none" w:sz="0" w:space="0" w:color="auto"/>
        <w:left w:val="none" w:sz="0" w:space="0" w:color="auto"/>
        <w:bottom w:val="none" w:sz="0" w:space="0" w:color="auto"/>
        <w:right w:val="none" w:sz="0" w:space="0" w:color="auto"/>
      </w:divBdr>
    </w:div>
    <w:div w:id="991174710">
      <w:bodyDiv w:val="1"/>
      <w:marLeft w:val="0"/>
      <w:marRight w:val="0"/>
      <w:marTop w:val="0"/>
      <w:marBottom w:val="0"/>
      <w:divBdr>
        <w:top w:val="none" w:sz="0" w:space="0" w:color="auto"/>
        <w:left w:val="none" w:sz="0" w:space="0" w:color="auto"/>
        <w:bottom w:val="none" w:sz="0" w:space="0" w:color="auto"/>
        <w:right w:val="none" w:sz="0" w:space="0" w:color="auto"/>
      </w:divBdr>
    </w:div>
    <w:div w:id="995720417">
      <w:bodyDiv w:val="1"/>
      <w:marLeft w:val="0"/>
      <w:marRight w:val="0"/>
      <w:marTop w:val="0"/>
      <w:marBottom w:val="0"/>
      <w:divBdr>
        <w:top w:val="none" w:sz="0" w:space="0" w:color="auto"/>
        <w:left w:val="none" w:sz="0" w:space="0" w:color="auto"/>
        <w:bottom w:val="none" w:sz="0" w:space="0" w:color="auto"/>
        <w:right w:val="none" w:sz="0" w:space="0" w:color="auto"/>
      </w:divBdr>
    </w:div>
    <w:div w:id="1003776780">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028331789">
      <w:bodyDiv w:val="1"/>
      <w:marLeft w:val="0"/>
      <w:marRight w:val="0"/>
      <w:marTop w:val="0"/>
      <w:marBottom w:val="0"/>
      <w:divBdr>
        <w:top w:val="none" w:sz="0" w:space="0" w:color="auto"/>
        <w:left w:val="none" w:sz="0" w:space="0" w:color="auto"/>
        <w:bottom w:val="none" w:sz="0" w:space="0" w:color="auto"/>
        <w:right w:val="none" w:sz="0" w:space="0" w:color="auto"/>
      </w:divBdr>
    </w:div>
    <w:div w:id="1043940545">
      <w:bodyDiv w:val="1"/>
      <w:marLeft w:val="0"/>
      <w:marRight w:val="0"/>
      <w:marTop w:val="0"/>
      <w:marBottom w:val="0"/>
      <w:divBdr>
        <w:top w:val="none" w:sz="0" w:space="0" w:color="auto"/>
        <w:left w:val="none" w:sz="0" w:space="0" w:color="auto"/>
        <w:bottom w:val="none" w:sz="0" w:space="0" w:color="auto"/>
        <w:right w:val="none" w:sz="0" w:space="0" w:color="auto"/>
      </w:divBdr>
    </w:div>
    <w:div w:id="1050766522">
      <w:bodyDiv w:val="1"/>
      <w:marLeft w:val="0"/>
      <w:marRight w:val="0"/>
      <w:marTop w:val="0"/>
      <w:marBottom w:val="0"/>
      <w:divBdr>
        <w:top w:val="none" w:sz="0" w:space="0" w:color="auto"/>
        <w:left w:val="none" w:sz="0" w:space="0" w:color="auto"/>
        <w:bottom w:val="none" w:sz="0" w:space="0" w:color="auto"/>
        <w:right w:val="none" w:sz="0" w:space="0" w:color="auto"/>
      </w:divBdr>
    </w:div>
    <w:div w:id="1060251823">
      <w:bodyDiv w:val="1"/>
      <w:marLeft w:val="0"/>
      <w:marRight w:val="0"/>
      <w:marTop w:val="0"/>
      <w:marBottom w:val="0"/>
      <w:divBdr>
        <w:top w:val="none" w:sz="0" w:space="0" w:color="auto"/>
        <w:left w:val="none" w:sz="0" w:space="0" w:color="auto"/>
        <w:bottom w:val="none" w:sz="0" w:space="0" w:color="auto"/>
        <w:right w:val="none" w:sz="0" w:space="0" w:color="auto"/>
      </w:divBdr>
    </w:div>
    <w:div w:id="1066807340">
      <w:bodyDiv w:val="1"/>
      <w:marLeft w:val="0"/>
      <w:marRight w:val="0"/>
      <w:marTop w:val="0"/>
      <w:marBottom w:val="0"/>
      <w:divBdr>
        <w:top w:val="none" w:sz="0" w:space="0" w:color="auto"/>
        <w:left w:val="none" w:sz="0" w:space="0" w:color="auto"/>
        <w:bottom w:val="none" w:sz="0" w:space="0" w:color="auto"/>
        <w:right w:val="none" w:sz="0" w:space="0" w:color="auto"/>
      </w:divBdr>
    </w:div>
    <w:div w:id="1138958917">
      <w:bodyDiv w:val="1"/>
      <w:marLeft w:val="0"/>
      <w:marRight w:val="0"/>
      <w:marTop w:val="0"/>
      <w:marBottom w:val="0"/>
      <w:divBdr>
        <w:top w:val="none" w:sz="0" w:space="0" w:color="auto"/>
        <w:left w:val="none" w:sz="0" w:space="0" w:color="auto"/>
        <w:bottom w:val="none" w:sz="0" w:space="0" w:color="auto"/>
        <w:right w:val="none" w:sz="0" w:space="0" w:color="auto"/>
      </w:divBdr>
    </w:div>
    <w:div w:id="1159158075">
      <w:bodyDiv w:val="1"/>
      <w:marLeft w:val="0"/>
      <w:marRight w:val="0"/>
      <w:marTop w:val="0"/>
      <w:marBottom w:val="0"/>
      <w:divBdr>
        <w:top w:val="none" w:sz="0" w:space="0" w:color="auto"/>
        <w:left w:val="none" w:sz="0" w:space="0" w:color="auto"/>
        <w:bottom w:val="none" w:sz="0" w:space="0" w:color="auto"/>
        <w:right w:val="none" w:sz="0" w:space="0" w:color="auto"/>
      </w:divBdr>
    </w:div>
    <w:div w:id="1165054492">
      <w:bodyDiv w:val="1"/>
      <w:marLeft w:val="0"/>
      <w:marRight w:val="0"/>
      <w:marTop w:val="0"/>
      <w:marBottom w:val="0"/>
      <w:divBdr>
        <w:top w:val="none" w:sz="0" w:space="0" w:color="auto"/>
        <w:left w:val="none" w:sz="0" w:space="0" w:color="auto"/>
        <w:bottom w:val="none" w:sz="0" w:space="0" w:color="auto"/>
        <w:right w:val="none" w:sz="0" w:space="0" w:color="auto"/>
      </w:divBdr>
    </w:div>
    <w:div w:id="1174145467">
      <w:bodyDiv w:val="1"/>
      <w:marLeft w:val="0"/>
      <w:marRight w:val="0"/>
      <w:marTop w:val="0"/>
      <w:marBottom w:val="0"/>
      <w:divBdr>
        <w:top w:val="none" w:sz="0" w:space="0" w:color="auto"/>
        <w:left w:val="none" w:sz="0" w:space="0" w:color="auto"/>
        <w:bottom w:val="none" w:sz="0" w:space="0" w:color="auto"/>
        <w:right w:val="none" w:sz="0" w:space="0" w:color="auto"/>
      </w:divBdr>
    </w:div>
    <w:div w:id="1183595164">
      <w:bodyDiv w:val="1"/>
      <w:marLeft w:val="0"/>
      <w:marRight w:val="0"/>
      <w:marTop w:val="0"/>
      <w:marBottom w:val="0"/>
      <w:divBdr>
        <w:top w:val="none" w:sz="0" w:space="0" w:color="auto"/>
        <w:left w:val="none" w:sz="0" w:space="0" w:color="auto"/>
        <w:bottom w:val="none" w:sz="0" w:space="0" w:color="auto"/>
        <w:right w:val="none" w:sz="0" w:space="0" w:color="auto"/>
      </w:divBdr>
    </w:div>
    <w:div w:id="1186870577">
      <w:bodyDiv w:val="1"/>
      <w:marLeft w:val="0"/>
      <w:marRight w:val="0"/>
      <w:marTop w:val="0"/>
      <w:marBottom w:val="0"/>
      <w:divBdr>
        <w:top w:val="none" w:sz="0" w:space="0" w:color="auto"/>
        <w:left w:val="none" w:sz="0" w:space="0" w:color="auto"/>
        <w:bottom w:val="none" w:sz="0" w:space="0" w:color="auto"/>
        <w:right w:val="none" w:sz="0" w:space="0" w:color="auto"/>
      </w:divBdr>
    </w:div>
    <w:div w:id="1224757802">
      <w:bodyDiv w:val="1"/>
      <w:marLeft w:val="0"/>
      <w:marRight w:val="0"/>
      <w:marTop w:val="0"/>
      <w:marBottom w:val="0"/>
      <w:divBdr>
        <w:top w:val="none" w:sz="0" w:space="0" w:color="auto"/>
        <w:left w:val="none" w:sz="0" w:space="0" w:color="auto"/>
        <w:bottom w:val="none" w:sz="0" w:space="0" w:color="auto"/>
        <w:right w:val="none" w:sz="0" w:space="0" w:color="auto"/>
      </w:divBdr>
    </w:div>
    <w:div w:id="1236234282">
      <w:bodyDiv w:val="1"/>
      <w:marLeft w:val="0"/>
      <w:marRight w:val="0"/>
      <w:marTop w:val="0"/>
      <w:marBottom w:val="0"/>
      <w:divBdr>
        <w:top w:val="none" w:sz="0" w:space="0" w:color="auto"/>
        <w:left w:val="none" w:sz="0" w:space="0" w:color="auto"/>
        <w:bottom w:val="none" w:sz="0" w:space="0" w:color="auto"/>
        <w:right w:val="none" w:sz="0" w:space="0" w:color="auto"/>
      </w:divBdr>
    </w:div>
    <w:div w:id="1290940271">
      <w:bodyDiv w:val="1"/>
      <w:marLeft w:val="0"/>
      <w:marRight w:val="0"/>
      <w:marTop w:val="0"/>
      <w:marBottom w:val="0"/>
      <w:divBdr>
        <w:top w:val="none" w:sz="0" w:space="0" w:color="auto"/>
        <w:left w:val="none" w:sz="0" w:space="0" w:color="auto"/>
        <w:bottom w:val="none" w:sz="0" w:space="0" w:color="auto"/>
        <w:right w:val="none" w:sz="0" w:space="0" w:color="auto"/>
      </w:divBdr>
    </w:div>
    <w:div w:id="1305155864">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39575552">
      <w:bodyDiv w:val="1"/>
      <w:marLeft w:val="0"/>
      <w:marRight w:val="0"/>
      <w:marTop w:val="0"/>
      <w:marBottom w:val="0"/>
      <w:divBdr>
        <w:top w:val="none" w:sz="0" w:space="0" w:color="auto"/>
        <w:left w:val="none" w:sz="0" w:space="0" w:color="auto"/>
        <w:bottom w:val="none" w:sz="0" w:space="0" w:color="auto"/>
        <w:right w:val="none" w:sz="0" w:space="0" w:color="auto"/>
      </w:divBdr>
    </w:div>
    <w:div w:id="1387531485">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405102836">
      <w:bodyDiv w:val="1"/>
      <w:marLeft w:val="0"/>
      <w:marRight w:val="0"/>
      <w:marTop w:val="0"/>
      <w:marBottom w:val="0"/>
      <w:divBdr>
        <w:top w:val="none" w:sz="0" w:space="0" w:color="auto"/>
        <w:left w:val="none" w:sz="0" w:space="0" w:color="auto"/>
        <w:bottom w:val="none" w:sz="0" w:space="0" w:color="auto"/>
        <w:right w:val="none" w:sz="0" w:space="0" w:color="auto"/>
      </w:divBdr>
    </w:div>
    <w:div w:id="1408962457">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31506975">
      <w:bodyDiv w:val="1"/>
      <w:marLeft w:val="0"/>
      <w:marRight w:val="0"/>
      <w:marTop w:val="0"/>
      <w:marBottom w:val="0"/>
      <w:divBdr>
        <w:top w:val="none" w:sz="0" w:space="0" w:color="auto"/>
        <w:left w:val="none" w:sz="0" w:space="0" w:color="auto"/>
        <w:bottom w:val="none" w:sz="0" w:space="0" w:color="auto"/>
        <w:right w:val="none" w:sz="0" w:space="0" w:color="auto"/>
      </w:divBdr>
    </w:div>
    <w:div w:id="1431896995">
      <w:bodyDiv w:val="1"/>
      <w:marLeft w:val="0"/>
      <w:marRight w:val="0"/>
      <w:marTop w:val="0"/>
      <w:marBottom w:val="0"/>
      <w:divBdr>
        <w:top w:val="none" w:sz="0" w:space="0" w:color="auto"/>
        <w:left w:val="none" w:sz="0" w:space="0" w:color="auto"/>
        <w:bottom w:val="none" w:sz="0" w:space="0" w:color="auto"/>
        <w:right w:val="none" w:sz="0" w:space="0" w:color="auto"/>
      </w:divBdr>
    </w:div>
    <w:div w:id="1469856976">
      <w:bodyDiv w:val="1"/>
      <w:marLeft w:val="0"/>
      <w:marRight w:val="0"/>
      <w:marTop w:val="0"/>
      <w:marBottom w:val="0"/>
      <w:divBdr>
        <w:top w:val="none" w:sz="0" w:space="0" w:color="auto"/>
        <w:left w:val="none" w:sz="0" w:space="0" w:color="auto"/>
        <w:bottom w:val="none" w:sz="0" w:space="0" w:color="auto"/>
        <w:right w:val="none" w:sz="0" w:space="0" w:color="auto"/>
      </w:divBdr>
    </w:div>
    <w:div w:id="1481310868">
      <w:bodyDiv w:val="1"/>
      <w:marLeft w:val="0"/>
      <w:marRight w:val="0"/>
      <w:marTop w:val="0"/>
      <w:marBottom w:val="0"/>
      <w:divBdr>
        <w:top w:val="none" w:sz="0" w:space="0" w:color="auto"/>
        <w:left w:val="none" w:sz="0" w:space="0" w:color="auto"/>
        <w:bottom w:val="none" w:sz="0" w:space="0" w:color="auto"/>
        <w:right w:val="none" w:sz="0" w:space="0" w:color="auto"/>
      </w:divBdr>
    </w:div>
    <w:div w:id="1493064552">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24517751">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556086825">
      <w:bodyDiv w:val="1"/>
      <w:marLeft w:val="0"/>
      <w:marRight w:val="0"/>
      <w:marTop w:val="0"/>
      <w:marBottom w:val="0"/>
      <w:divBdr>
        <w:top w:val="none" w:sz="0" w:space="0" w:color="auto"/>
        <w:left w:val="none" w:sz="0" w:space="0" w:color="auto"/>
        <w:bottom w:val="none" w:sz="0" w:space="0" w:color="auto"/>
        <w:right w:val="none" w:sz="0" w:space="0" w:color="auto"/>
      </w:divBdr>
    </w:div>
    <w:div w:id="1560439529">
      <w:bodyDiv w:val="1"/>
      <w:marLeft w:val="0"/>
      <w:marRight w:val="0"/>
      <w:marTop w:val="0"/>
      <w:marBottom w:val="0"/>
      <w:divBdr>
        <w:top w:val="none" w:sz="0" w:space="0" w:color="auto"/>
        <w:left w:val="none" w:sz="0" w:space="0" w:color="auto"/>
        <w:bottom w:val="none" w:sz="0" w:space="0" w:color="auto"/>
        <w:right w:val="none" w:sz="0" w:space="0" w:color="auto"/>
      </w:divBdr>
    </w:div>
    <w:div w:id="1571503629">
      <w:bodyDiv w:val="1"/>
      <w:marLeft w:val="0"/>
      <w:marRight w:val="0"/>
      <w:marTop w:val="0"/>
      <w:marBottom w:val="0"/>
      <w:divBdr>
        <w:top w:val="none" w:sz="0" w:space="0" w:color="auto"/>
        <w:left w:val="none" w:sz="0" w:space="0" w:color="auto"/>
        <w:bottom w:val="none" w:sz="0" w:space="0" w:color="auto"/>
        <w:right w:val="none" w:sz="0" w:space="0" w:color="auto"/>
      </w:divBdr>
    </w:div>
    <w:div w:id="1589997587">
      <w:bodyDiv w:val="1"/>
      <w:marLeft w:val="0"/>
      <w:marRight w:val="0"/>
      <w:marTop w:val="0"/>
      <w:marBottom w:val="0"/>
      <w:divBdr>
        <w:top w:val="none" w:sz="0" w:space="0" w:color="auto"/>
        <w:left w:val="none" w:sz="0" w:space="0" w:color="auto"/>
        <w:bottom w:val="none" w:sz="0" w:space="0" w:color="auto"/>
        <w:right w:val="none" w:sz="0" w:space="0" w:color="auto"/>
      </w:divBdr>
    </w:div>
    <w:div w:id="1600723569">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31591893">
      <w:bodyDiv w:val="1"/>
      <w:marLeft w:val="0"/>
      <w:marRight w:val="0"/>
      <w:marTop w:val="0"/>
      <w:marBottom w:val="0"/>
      <w:divBdr>
        <w:top w:val="none" w:sz="0" w:space="0" w:color="auto"/>
        <w:left w:val="none" w:sz="0" w:space="0" w:color="auto"/>
        <w:bottom w:val="none" w:sz="0" w:space="0" w:color="auto"/>
        <w:right w:val="none" w:sz="0" w:space="0" w:color="auto"/>
      </w:divBdr>
    </w:div>
    <w:div w:id="1640572728">
      <w:bodyDiv w:val="1"/>
      <w:marLeft w:val="0"/>
      <w:marRight w:val="0"/>
      <w:marTop w:val="0"/>
      <w:marBottom w:val="0"/>
      <w:divBdr>
        <w:top w:val="none" w:sz="0" w:space="0" w:color="auto"/>
        <w:left w:val="none" w:sz="0" w:space="0" w:color="auto"/>
        <w:bottom w:val="none" w:sz="0" w:space="0" w:color="auto"/>
        <w:right w:val="none" w:sz="0" w:space="0" w:color="auto"/>
      </w:divBdr>
    </w:div>
    <w:div w:id="1653439102">
      <w:bodyDiv w:val="1"/>
      <w:marLeft w:val="0"/>
      <w:marRight w:val="0"/>
      <w:marTop w:val="0"/>
      <w:marBottom w:val="0"/>
      <w:divBdr>
        <w:top w:val="none" w:sz="0" w:space="0" w:color="auto"/>
        <w:left w:val="none" w:sz="0" w:space="0" w:color="auto"/>
        <w:bottom w:val="none" w:sz="0" w:space="0" w:color="auto"/>
        <w:right w:val="none" w:sz="0" w:space="0" w:color="auto"/>
      </w:divBdr>
    </w:div>
    <w:div w:id="1656061500">
      <w:bodyDiv w:val="1"/>
      <w:marLeft w:val="0"/>
      <w:marRight w:val="0"/>
      <w:marTop w:val="0"/>
      <w:marBottom w:val="0"/>
      <w:divBdr>
        <w:top w:val="none" w:sz="0" w:space="0" w:color="auto"/>
        <w:left w:val="none" w:sz="0" w:space="0" w:color="auto"/>
        <w:bottom w:val="none" w:sz="0" w:space="0" w:color="auto"/>
        <w:right w:val="none" w:sz="0" w:space="0" w:color="auto"/>
      </w:divBdr>
    </w:div>
    <w:div w:id="1656913631">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69400729">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26684183">
      <w:bodyDiv w:val="1"/>
      <w:marLeft w:val="0"/>
      <w:marRight w:val="0"/>
      <w:marTop w:val="0"/>
      <w:marBottom w:val="0"/>
      <w:divBdr>
        <w:top w:val="none" w:sz="0" w:space="0" w:color="auto"/>
        <w:left w:val="none" w:sz="0" w:space="0" w:color="auto"/>
        <w:bottom w:val="none" w:sz="0" w:space="0" w:color="auto"/>
        <w:right w:val="none" w:sz="0" w:space="0" w:color="auto"/>
      </w:divBdr>
    </w:div>
    <w:div w:id="1728453491">
      <w:bodyDiv w:val="1"/>
      <w:marLeft w:val="0"/>
      <w:marRight w:val="0"/>
      <w:marTop w:val="0"/>
      <w:marBottom w:val="0"/>
      <w:divBdr>
        <w:top w:val="none" w:sz="0" w:space="0" w:color="auto"/>
        <w:left w:val="none" w:sz="0" w:space="0" w:color="auto"/>
        <w:bottom w:val="none" w:sz="0" w:space="0" w:color="auto"/>
        <w:right w:val="none" w:sz="0" w:space="0" w:color="auto"/>
      </w:divBdr>
    </w:div>
    <w:div w:id="1734280602">
      <w:bodyDiv w:val="1"/>
      <w:marLeft w:val="0"/>
      <w:marRight w:val="0"/>
      <w:marTop w:val="0"/>
      <w:marBottom w:val="0"/>
      <w:divBdr>
        <w:top w:val="none" w:sz="0" w:space="0" w:color="auto"/>
        <w:left w:val="none" w:sz="0" w:space="0" w:color="auto"/>
        <w:bottom w:val="none" w:sz="0" w:space="0" w:color="auto"/>
        <w:right w:val="none" w:sz="0" w:space="0" w:color="auto"/>
      </w:divBdr>
    </w:div>
    <w:div w:id="1748308897">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80292808">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790588560">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23351810">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0164368">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8372976">
      <w:bodyDiv w:val="1"/>
      <w:marLeft w:val="0"/>
      <w:marRight w:val="0"/>
      <w:marTop w:val="0"/>
      <w:marBottom w:val="0"/>
      <w:divBdr>
        <w:top w:val="none" w:sz="0" w:space="0" w:color="auto"/>
        <w:left w:val="none" w:sz="0" w:space="0" w:color="auto"/>
        <w:bottom w:val="none" w:sz="0" w:space="0" w:color="auto"/>
        <w:right w:val="none" w:sz="0" w:space="0" w:color="auto"/>
      </w:divBdr>
    </w:div>
    <w:div w:id="1931505781">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74751246">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1981035148">
      <w:bodyDiv w:val="1"/>
      <w:marLeft w:val="0"/>
      <w:marRight w:val="0"/>
      <w:marTop w:val="0"/>
      <w:marBottom w:val="0"/>
      <w:divBdr>
        <w:top w:val="none" w:sz="0" w:space="0" w:color="auto"/>
        <w:left w:val="none" w:sz="0" w:space="0" w:color="auto"/>
        <w:bottom w:val="none" w:sz="0" w:space="0" w:color="auto"/>
        <w:right w:val="none" w:sz="0" w:space="0" w:color="auto"/>
      </w:divBdr>
    </w:div>
    <w:div w:id="2002271837">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17148345">
      <w:bodyDiv w:val="1"/>
      <w:marLeft w:val="0"/>
      <w:marRight w:val="0"/>
      <w:marTop w:val="0"/>
      <w:marBottom w:val="0"/>
      <w:divBdr>
        <w:top w:val="none" w:sz="0" w:space="0" w:color="auto"/>
        <w:left w:val="none" w:sz="0" w:space="0" w:color="auto"/>
        <w:bottom w:val="none" w:sz="0" w:space="0" w:color="auto"/>
        <w:right w:val="none" w:sz="0" w:space="0" w:color="auto"/>
      </w:divBdr>
    </w:div>
    <w:div w:id="2055882757">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69720750">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089422830">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Emma Jones</cp:lastModifiedBy>
  <cp:revision>2</cp:revision>
  <cp:lastPrinted>2021-11-30T13:48:00Z</cp:lastPrinted>
  <dcterms:created xsi:type="dcterms:W3CDTF">2025-02-26T14:15:00Z</dcterms:created>
  <dcterms:modified xsi:type="dcterms:W3CDTF">2025-02-26T14:15:00Z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