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4A11612E" w14:textId="77777777" w:rsidTr="3EE4C6D1">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4BC11A0E" w14:textId="77777777" w:rsidR="00267D6E" w:rsidRPr="00B27235" w:rsidRDefault="00267D6E" w:rsidP="00A302D7">
            <w:pPr>
              <w:pStyle w:val="Heading1"/>
            </w:pPr>
          </w:p>
        </w:tc>
      </w:tr>
      <w:tr w:rsidR="00267D6E" w:rsidRPr="00B27235" w14:paraId="05CCB218" w14:textId="77777777" w:rsidTr="3EE4C6D1">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7C9F03D"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3912156C" w14:textId="3E32BE97" w:rsidR="00267D6E" w:rsidRPr="00267D6E" w:rsidRDefault="00953B02" w:rsidP="006C13BF">
            <w:pPr>
              <w:spacing w:before="160"/>
            </w:pPr>
            <w:r>
              <w:t>Business Unit Administrat</w:t>
            </w:r>
            <w:r w:rsidR="001C741E">
              <w:t>ion Assistant</w:t>
            </w:r>
            <w:r w:rsidR="00C507AA">
              <w:t xml:space="preserve"> </w:t>
            </w:r>
            <w:r w:rsidR="007429B6">
              <w:t xml:space="preserve">– </w:t>
            </w:r>
            <w:r w:rsidR="0012468A">
              <w:t>Essex (</w:t>
            </w:r>
            <w:r w:rsidR="007429B6">
              <w:t>BU14</w:t>
            </w:r>
            <w:r w:rsidR="0012468A">
              <w:t>)</w:t>
            </w:r>
          </w:p>
        </w:tc>
      </w:tr>
      <w:tr w:rsidR="00267D6E" w:rsidRPr="00B27235" w14:paraId="4A99EBAB" w14:textId="77777777" w:rsidTr="3EE4C6D1">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8D8FEBD"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7B15F17" w14:textId="4714D550" w:rsidR="00267D6E" w:rsidRPr="00267D6E" w:rsidRDefault="26484229" w:rsidP="006C13BF">
            <w:pPr>
              <w:spacing w:before="160"/>
            </w:pPr>
            <w:r>
              <w:t>Business Unit Administrator</w:t>
            </w:r>
          </w:p>
        </w:tc>
      </w:tr>
      <w:tr w:rsidR="00267D6E" w:rsidRPr="00B27235" w14:paraId="788A64A0" w14:textId="77777777" w:rsidTr="3EE4C6D1">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0DF2D1B2"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37635396" w14:textId="7FA8949E" w:rsidR="00267D6E" w:rsidRPr="00267D6E" w:rsidRDefault="00CB106B" w:rsidP="006C13BF">
            <w:pPr>
              <w:spacing w:before="160"/>
            </w:pPr>
            <w:r>
              <w:t>N/A</w:t>
            </w:r>
          </w:p>
        </w:tc>
      </w:tr>
      <w:tr w:rsidR="00267D6E" w:rsidRPr="00B27235" w14:paraId="5FB0CED1" w14:textId="77777777" w:rsidTr="3EE4C6D1">
        <w:trPr>
          <w:trHeight w:hRule="exact" w:val="170"/>
        </w:trPr>
        <w:tc>
          <w:tcPr>
            <w:tcW w:w="10173" w:type="dxa"/>
            <w:gridSpan w:val="2"/>
            <w:tcBorders>
              <w:top w:val="nil"/>
              <w:left w:val="nil"/>
              <w:bottom w:val="nil"/>
              <w:right w:val="nil"/>
            </w:tcBorders>
            <w:shd w:val="clear" w:color="auto" w:fill="auto"/>
          </w:tcPr>
          <w:p w14:paraId="704344BC" w14:textId="77777777" w:rsidR="00267D6E" w:rsidRPr="00B27235" w:rsidRDefault="00267D6E" w:rsidP="003B120C">
            <w:pPr>
              <w:pStyle w:val="Heading1"/>
              <w:rPr>
                <w:color w:val="3C3C3B" w:themeColor="text1"/>
              </w:rPr>
            </w:pPr>
          </w:p>
        </w:tc>
      </w:tr>
    </w:tbl>
    <w:p w14:paraId="1CFAFEC5" w14:textId="77777777" w:rsidR="00887483" w:rsidRDefault="00394265" w:rsidP="00A302D7">
      <w:pPr>
        <w:pStyle w:val="Heading2"/>
      </w:pPr>
      <w:r>
        <w:t>Job purpose</w:t>
      </w:r>
    </w:p>
    <w:p w14:paraId="613C5221" w14:textId="4DA4E7B9" w:rsidR="00F6074B" w:rsidRDefault="0012468A" w:rsidP="3EE4C6D1">
      <w:pPr>
        <w:pStyle w:val="Subheader"/>
        <w:rPr>
          <w:b w:val="0"/>
        </w:rPr>
      </w:pPr>
      <w:r>
        <w:rPr>
          <w:b w:val="0"/>
        </w:rPr>
        <w:t>As part of the administrative team for Essex, t</w:t>
      </w:r>
      <w:r w:rsidR="00B95CAA">
        <w:rPr>
          <w:b w:val="0"/>
        </w:rPr>
        <w:t>o support the B</w:t>
      </w:r>
      <w:r w:rsidR="007429B6">
        <w:rPr>
          <w:b w:val="0"/>
        </w:rPr>
        <w:t xml:space="preserve">usiness </w:t>
      </w:r>
      <w:r>
        <w:rPr>
          <w:b w:val="0"/>
        </w:rPr>
        <w:t>Administrator</w:t>
      </w:r>
      <w:r w:rsidR="00B95CAA">
        <w:rPr>
          <w:b w:val="0"/>
        </w:rPr>
        <w:t xml:space="preserve"> </w:t>
      </w:r>
      <w:r w:rsidR="009956D7">
        <w:rPr>
          <w:b w:val="0"/>
        </w:rPr>
        <w:t>i</w:t>
      </w:r>
      <w:r w:rsidR="00B95CAA">
        <w:rPr>
          <w:b w:val="0"/>
        </w:rPr>
        <w:t xml:space="preserve">n ensuring </w:t>
      </w:r>
      <w:r w:rsidR="007429B6">
        <w:rPr>
          <w:b w:val="0"/>
        </w:rPr>
        <w:t xml:space="preserve">the </w:t>
      </w:r>
      <w:r w:rsidR="00B95CAA">
        <w:rPr>
          <w:b w:val="0"/>
        </w:rPr>
        <w:t>smooth running of the</w:t>
      </w:r>
      <w:r w:rsidR="00420129">
        <w:rPr>
          <w:b w:val="0"/>
        </w:rPr>
        <w:t xml:space="preserve"> administra</w:t>
      </w:r>
      <w:r w:rsidR="00840344">
        <w:rPr>
          <w:b w:val="0"/>
        </w:rPr>
        <w:t>ti</w:t>
      </w:r>
      <w:r w:rsidR="00074714">
        <w:rPr>
          <w:b w:val="0"/>
        </w:rPr>
        <w:t>ve</w:t>
      </w:r>
      <w:r w:rsidR="00840344">
        <w:rPr>
          <w:b w:val="0"/>
        </w:rPr>
        <w:t xml:space="preserve"> </w:t>
      </w:r>
      <w:r w:rsidR="00074714">
        <w:rPr>
          <w:b w:val="0"/>
        </w:rPr>
        <w:t xml:space="preserve">functions for the wider Business Unit.  The Business Unit Services include Operations, </w:t>
      </w:r>
      <w:r w:rsidR="000D4BBD">
        <w:rPr>
          <w:b w:val="0"/>
        </w:rPr>
        <w:t>Quality</w:t>
      </w:r>
      <w:r w:rsidR="001C741E">
        <w:rPr>
          <w:b w:val="0"/>
        </w:rPr>
        <w:t xml:space="preserve"> and</w:t>
      </w:r>
      <w:r w:rsidR="000D4BBD">
        <w:rPr>
          <w:b w:val="0"/>
        </w:rPr>
        <w:t xml:space="preserve"> </w:t>
      </w:r>
      <w:r w:rsidR="28F18BFB">
        <w:rPr>
          <w:b w:val="0"/>
        </w:rPr>
        <w:t>Service Improvement</w:t>
      </w:r>
      <w:r w:rsidR="000D4BBD">
        <w:rPr>
          <w:b w:val="0"/>
        </w:rPr>
        <w:t>.</w:t>
      </w:r>
    </w:p>
    <w:p w14:paraId="4609AD51" w14:textId="77777777" w:rsidR="00161547" w:rsidRPr="002E2031" w:rsidRDefault="00161547" w:rsidP="00A302D7">
      <w:pPr>
        <w:pStyle w:val="Subheader"/>
        <w:rPr>
          <w:b w:val="0"/>
          <w:bCs/>
        </w:rPr>
      </w:pPr>
    </w:p>
    <w:p w14:paraId="51721823" w14:textId="4F1E8760" w:rsidR="00724F54" w:rsidRDefault="00724F54" w:rsidP="00A302D7">
      <w:pPr>
        <w:pStyle w:val="Subheader"/>
      </w:pPr>
      <w:r>
        <w:t>Base</w:t>
      </w:r>
    </w:p>
    <w:p w14:paraId="2114DC52" w14:textId="29FFC270" w:rsidR="00394265" w:rsidRDefault="008125C1" w:rsidP="002E2031">
      <w:pPr>
        <w:pStyle w:val="Subheader"/>
        <w:rPr>
          <w:b w:val="0"/>
          <w:bCs/>
        </w:rPr>
      </w:pPr>
      <w:r w:rsidRPr="002E2031">
        <w:rPr>
          <w:b w:val="0"/>
          <w:bCs/>
        </w:rPr>
        <w:t xml:space="preserve">This role is currently based in </w:t>
      </w:r>
      <w:r w:rsidR="00284217">
        <w:rPr>
          <w:b w:val="0"/>
          <w:bCs/>
        </w:rPr>
        <w:t>County Hall</w:t>
      </w:r>
      <w:r w:rsidRPr="002E2031">
        <w:rPr>
          <w:b w:val="0"/>
          <w:bCs/>
        </w:rPr>
        <w:t>,</w:t>
      </w:r>
      <w:r w:rsidR="00A807A7" w:rsidRPr="002E2031">
        <w:rPr>
          <w:b w:val="0"/>
          <w:bCs/>
        </w:rPr>
        <w:t xml:space="preserve"> Chelmsford.  H</w:t>
      </w:r>
      <w:r w:rsidRPr="002E2031">
        <w:rPr>
          <w:b w:val="0"/>
          <w:bCs/>
        </w:rPr>
        <w:t xml:space="preserve">owever, </w:t>
      </w:r>
      <w:r w:rsidR="009D5D25" w:rsidRPr="002E2031">
        <w:rPr>
          <w:b w:val="0"/>
          <w:bCs/>
        </w:rPr>
        <w:t>there is flexibility in the frequency of on-site requirement</w:t>
      </w:r>
      <w:r w:rsidR="00FF2357">
        <w:rPr>
          <w:b w:val="0"/>
          <w:bCs/>
        </w:rPr>
        <w:t xml:space="preserve"> due to fluctuation of needs and demands of the service</w:t>
      </w:r>
      <w:r w:rsidR="009D5D25" w:rsidRPr="002E2031">
        <w:rPr>
          <w:b w:val="0"/>
          <w:bCs/>
        </w:rPr>
        <w:t>.</w:t>
      </w:r>
    </w:p>
    <w:p w14:paraId="5C53D906" w14:textId="77777777" w:rsidR="00161547" w:rsidRDefault="00161547" w:rsidP="002E2031">
      <w:pPr>
        <w:pStyle w:val="Subheader"/>
        <w:rPr>
          <w:b w:val="0"/>
          <w:bCs/>
        </w:rPr>
      </w:pPr>
    </w:p>
    <w:p w14:paraId="3854F4F4" w14:textId="77777777" w:rsidR="00CC5AC8" w:rsidRDefault="00CC5AC8" w:rsidP="00A302D7">
      <w:pPr>
        <w:pStyle w:val="Subheader"/>
      </w:pPr>
      <w:r w:rsidRPr="00420129">
        <w:t>This post is responsible for</w:t>
      </w:r>
    </w:p>
    <w:p w14:paraId="6DB139A5" w14:textId="3675568D" w:rsidR="00CC5692" w:rsidRPr="00723B6D" w:rsidRDefault="005A6B42" w:rsidP="3EE4C6D1">
      <w:pPr>
        <w:rPr>
          <w:rFonts w:ascii="Avenir Black" w:eastAsia="Times New Roman" w:hAnsi="Avenir Black"/>
          <w:shd w:val="clear" w:color="auto" w:fill="FFFFFF"/>
          <w:lang w:eastAsia="en-GB"/>
        </w:rPr>
      </w:pPr>
      <w:r w:rsidRPr="3EE4C6D1">
        <w:rPr>
          <w:rFonts w:ascii="Avenir Black" w:eastAsia="Times New Roman" w:hAnsi="Avenir Black"/>
          <w:shd w:val="clear" w:color="auto" w:fill="FFFFFF"/>
          <w:lang w:eastAsia="en-GB"/>
        </w:rPr>
        <w:t>Supporting the B</w:t>
      </w:r>
      <w:r w:rsidR="00A807A7" w:rsidRPr="3EE4C6D1">
        <w:rPr>
          <w:rFonts w:ascii="Avenir Black" w:eastAsia="Times New Roman" w:hAnsi="Avenir Black"/>
          <w:shd w:val="clear" w:color="auto" w:fill="FFFFFF"/>
          <w:lang w:eastAsia="en-GB"/>
        </w:rPr>
        <w:t>usiness Unit</w:t>
      </w:r>
      <w:r w:rsidRPr="3EE4C6D1">
        <w:rPr>
          <w:rFonts w:ascii="Avenir Black" w:eastAsia="Times New Roman" w:hAnsi="Avenir Black"/>
          <w:shd w:val="clear" w:color="auto" w:fill="FFFFFF"/>
          <w:lang w:eastAsia="en-GB"/>
        </w:rPr>
        <w:t xml:space="preserve"> Admin</w:t>
      </w:r>
      <w:r w:rsidR="00A807A7" w:rsidRPr="3EE4C6D1">
        <w:rPr>
          <w:rFonts w:ascii="Avenir Black" w:eastAsia="Times New Roman" w:hAnsi="Avenir Black"/>
          <w:shd w:val="clear" w:color="auto" w:fill="FFFFFF"/>
          <w:lang w:eastAsia="en-GB"/>
        </w:rPr>
        <w:t>istrator</w:t>
      </w:r>
      <w:r w:rsidRPr="3EE4C6D1">
        <w:rPr>
          <w:rFonts w:ascii="Avenir Black" w:eastAsia="Times New Roman" w:hAnsi="Avenir Black"/>
          <w:shd w:val="clear" w:color="auto" w:fill="FFFFFF"/>
          <w:lang w:eastAsia="en-GB"/>
        </w:rPr>
        <w:t xml:space="preserve"> in administrative functions and organisation</w:t>
      </w:r>
      <w:r w:rsidR="00723B6D" w:rsidRPr="3EE4C6D1">
        <w:rPr>
          <w:rFonts w:ascii="Avenir Black" w:eastAsia="Times New Roman" w:hAnsi="Avenir Black"/>
          <w:shd w:val="clear" w:color="auto" w:fill="FFFFFF"/>
          <w:lang w:eastAsia="en-GB"/>
        </w:rPr>
        <w:t>al</w:t>
      </w:r>
      <w:r w:rsidRPr="3EE4C6D1">
        <w:rPr>
          <w:rFonts w:ascii="Avenir Black" w:eastAsia="Times New Roman" w:hAnsi="Avenir Black"/>
          <w:shd w:val="clear" w:color="auto" w:fill="FFFFFF"/>
          <w:lang w:eastAsia="en-GB"/>
        </w:rPr>
        <w:t xml:space="preserve"> </w:t>
      </w:r>
      <w:r w:rsidR="00723B6D" w:rsidRPr="3EE4C6D1">
        <w:rPr>
          <w:rFonts w:ascii="Avenir Black" w:eastAsia="Times New Roman" w:hAnsi="Avenir Black"/>
          <w:shd w:val="clear" w:color="auto" w:fill="FFFFFF"/>
          <w:lang w:eastAsia="en-GB"/>
        </w:rPr>
        <w:t xml:space="preserve">support to ensure the </w:t>
      </w:r>
      <w:r w:rsidR="00CC5692" w:rsidRPr="3EE4C6D1">
        <w:rPr>
          <w:rFonts w:ascii="Avenir Black" w:eastAsia="Times New Roman" w:hAnsi="Avenir Black"/>
          <w:shd w:val="clear" w:color="auto" w:fill="FFFFFF"/>
          <w:lang w:eastAsia="en-GB"/>
        </w:rPr>
        <w:t>day to day running of the business and operations.</w:t>
      </w:r>
    </w:p>
    <w:p w14:paraId="0A9E2823" w14:textId="3F97A164" w:rsidR="005A297A" w:rsidRPr="001D6A57" w:rsidRDefault="00E7347B" w:rsidP="00723B6D">
      <w:pPr>
        <w:rPr>
          <w:rFonts w:ascii="Avenir Black" w:eastAsia="Times New Roman" w:hAnsi="Avenir Black"/>
          <w:bCs/>
          <w:szCs w:val="26"/>
          <w:shd w:val="clear" w:color="auto" w:fill="FFFFFF"/>
          <w:lang w:eastAsia="en-GB"/>
        </w:rPr>
      </w:pPr>
      <w:r w:rsidRPr="001D6A57">
        <w:rPr>
          <w:rFonts w:ascii="Avenir Black" w:eastAsia="Times New Roman" w:hAnsi="Avenir Black"/>
          <w:bCs/>
          <w:szCs w:val="26"/>
          <w:shd w:val="clear" w:color="auto" w:fill="FFFFFF"/>
          <w:lang w:eastAsia="en-GB"/>
        </w:rPr>
        <w:t>Key responsibilities</w:t>
      </w:r>
      <w:r w:rsidR="001D6A57">
        <w:rPr>
          <w:rFonts w:ascii="Avenir Black" w:eastAsia="Times New Roman" w:hAnsi="Avenir Black"/>
          <w:bCs/>
          <w:szCs w:val="26"/>
          <w:shd w:val="clear" w:color="auto" w:fill="FFFFFF"/>
          <w:lang w:eastAsia="en-GB"/>
        </w:rPr>
        <w:t>:</w:t>
      </w:r>
    </w:p>
    <w:p w14:paraId="5A22983B" w14:textId="48D2915B" w:rsidR="0067418F" w:rsidRPr="001D6A57" w:rsidRDefault="0067418F" w:rsidP="3EE4C6D1">
      <w:pPr>
        <w:pStyle w:val="Bulletpoints"/>
        <w:rPr>
          <w:rFonts w:ascii="Avenir Black" w:hAnsi="Avenir Black" w:cs="Times New Roman"/>
          <w:noProof w:val="0"/>
          <w:lang w:eastAsia="en-GB"/>
        </w:rPr>
      </w:pPr>
      <w:r w:rsidRPr="3EE4C6D1">
        <w:rPr>
          <w:rFonts w:ascii="Avenir Black" w:hAnsi="Avenir Black" w:cs="Times New Roman"/>
          <w:noProof w:val="0"/>
          <w:lang w:eastAsia="en-GB"/>
        </w:rPr>
        <w:t xml:space="preserve">To provide </w:t>
      </w:r>
      <w:r w:rsidR="008F1771" w:rsidRPr="3EE4C6D1">
        <w:rPr>
          <w:rFonts w:ascii="Avenir Black" w:hAnsi="Avenir Black" w:cs="Times New Roman"/>
          <w:noProof w:val="0"/>
          <w:lang w:eastAsia="en-GB"/>
        </w:rPr>
        <w:t>comprehensive</w:t>
      </w:r>
      <w:r w:rsidRPr="3EE4C6D1">
        <w:rPr>
          <w:rFonts w:ascii="Avenir Black" w:hAnsi="Avenir Black" w:cs="Times New Roman"/>
          <w:noProof w:val="0"/>
          <w:lang w:eastAsia="en-GB"/>
        </w:rPr>
        <w:t xml:space="preserve"> administration support to the </w:t>
      </w:r>
      <w:r w:rsidR="3DDC79C1" w:rsidRPr="3EE4C6D1">
        <w:rPr>
          <w:rFonts w:ascii="Avenir Black" w:hAnsi="Avenir Black" w:cs="Times New Roman"/>
          <w:noProof w:val="0"/>
          <w:lang w:eastAsia="en-GB"/>
        </w:rPr>
        <w:t>Business Unit Head</w:t>
      </w:r>
      <w:r w:rsidR="003D58AB" w:rsidRPr="3EE4C6D1">
        <w:rPr>
          <w:rFonts w:ascii="Avenir Black" w:hAnsi="Avenir Black" w:cs="Times New Roman"/>
          <w:noProof w:val="0"/>
          <w:lang w:eastAsia="en-GB"/>
        </w:rPr>
        <w:t xml:space="preserve"> and</w:t>
      </w:r>
      <w:r w:rsidRPr="3EE4C6D1">
        <w:rPr>
          <w:rFonts w:ascii="Avenir Black" w:hAnsi="Avenir Black" w:cs="Times New Roman"/>
          <w:noProof w:val="0"/>
          <w:lang w:eastAsia="en-GB"/>
        </w:rPr>
        <w:t xml:space="preserve"> Business Unit Administrator</w:t>
      </w:r>
      <w:r w:rsidR="009E3684" w:rsidRPr="3EE4C6D1">
        <w:rPr>
          <w:rFonts w:ascii="Avenir Black" w:hAnsi="Avenir Black" w:cs="Times New Roman"/>
          <w:noProof w:val="0"/>
          <w:lang w:eastAsia="en-GB"/>
        </w:rPr>
        <w:t>,</w:t>
      </w:r>
      <w:r w:rsidRPr="3EE4C6D1">
        <w:rPr>
          <w:rFonts w:ascii="Avenir Black" w:hAnsi="Avenir Black" w:cs="Times New Roman"/>
          <w:noProof w:val="0"/>
          <w:lang w:eastAsia="en-GB"/>
        </w:rPr>
        <w:t xml:space="preserve"> as well as support to the wider Senior Management Team </w:t>
      </w:r>
      <w:r w:rsidR="00144166" w:rsidRPr="3EE4C6D1">
        <w:rPr>
          <w:rFonts w:ascii="Avenir Black" w:hAnsi="Avenir Black" w:cs="Times New Roman"/>
          <w:noProof w:val="0"/>
          <w:lang w:eastAsia="en-GB"/>
        </w:rPr>
        <w:t>as required</w:t>
      </w:r>
      <w:r w:rsidR="0031608B" w:rsidRPr="3EE4C6D1">
        <w:rPr>
          <w:rFonts w:ascii="Avenir Black" w:hAnsi="Avenir Black" w:cs="Times New Roman"/>
          <w:noProof w:val="0"/>
          <w:lang w:eastAsia="en-GB"/>
        </w:rPr>
        <w:t>.</w:t>
      </w:r>
    </w:p>
    <w:p w14:paraId="3B36A4CB" w14:textId="399E8337" w:rsidR="00D6678F" w:rsidRPr="004B0649" w:rsidRDefault="00EB46C7" w:rsidP="00E0356D">
      <w:pPr>
        <w:pStyle w:val="Bulletpoints"/>
        <w:rPr>
          <w:rFonts w:ascii="Avenir Black" w:hAnsi="Avenir Black" w:cs="Times New Roman"/>
          <w:bCs/>
          <w:noProof w:val="0"/>
          <w:szCs w:val="26"/>
          <w:lang w:eastAsia="en-GB"/>
        </w:rPr>
      </w:pPr>
      <w:r w:rsidRPr="004B0649">
        <w:rPr>
          <w:rFonts w:ascii="Avenir Black" w:hAnsi="Avenir Black" w:cs="Times New Roman"/>
          <w:bCs/>
          <w:noProof w:val="0"/>
          <w:szCs w:val="26"/>
          <w:lang w:eastAsia="en-GB"/>
        </w:rPr>
        <w:t xml:space="preserve">The post holder under the direction </w:t>
      </w:r>
      <w:r w:rsidR="004B0649" w:rsidRPr="004B0649">
        <w:rPr>
          <w:rFonts w:ascii="Avenir Black" w:hAnsi="Avenir Black" w:cs="Times New Roman"/>
          <w:bCs/>
          <w:noProof w:val="0"/>
          <w:szCs w:val="26"/>
          <w:lang w:eastAsia="en-GB"/>
        </w:rPr>
        <w:t>of the Business Unit Administrator</w:t>
      </w:r>
      <w:r w:rsidRPr="004B0649">
        <w:rPr>
          <w:rFonts w:ascii="Avenir Black" w:hAnsi="Avenir Black" w:cs="Times New Roman"/>
          <w:bCs/>
          <w:noProof w:val="0"/>
          <w:szCs w:val="26"/>
          <w:lang w:eastAsia="en-GB"/>
        </w:rPr>
        <w:t xml:space="preserve"> will be required to support </w:t>
      </w:r>
      <w:r w:rsidR="004B0649" w:rsidRPr="004B0649">
        <w:rPr>
          <w:rFonts w:ascii="Avenir Black" w:hAnsi="Avenir Black" w:cs="Times New Roman"/>
          <w:bCs/>
          <w:noProof w:val="0"/>
          <w:szCs w:val="26"/>
          <w:lang w:eastAsia="en-GB"/>
        </w:rPr>
        <w:t>are</w:t>
      </w:r>
      <w:r w:rsidR="00AA59CF">
        <w:rPr>
          <w:rFonts w:ascii="Avenir Black" w:hAnsi="Avenir Black" w:cs="Times New Roman"/>
          <w:bCs/>
          <w:noProof w:val="0"/>
          <w:szCs w:val="26"/>
          <w:lang w:eastAsia="en-GB"/>
        </w:rPr>
        <w:t>a</w:t>
      </w:r>
      <w:r w:rsidR="004B0649" w:rsidRPr="004B0649">
        <w:rPr>
          <w:rFonts w:ascii="Avenir Black" w:hAnsi="Avenir Black" w:cs="Times New Roman"/>
          <w:bCs/>
          <w:noProof w:val="0"/>
          <w:szCs w:val="26"/>
          <w:lang w:eastAsia="en-GB"/>
        </w:rPr>
        <w:t xml:space="preserve">s including </w:t>
      </w:r>
      <w:r w:rsidRPr="004B0649">
        <w:rPr>
          <w:rFonts w:ascii="Avenir Black" w:hAnsi="Avenir Black" w:cs="Times New Roman"/>
          <w:bCs/>
          <w:noProof w:val="0"/>
          <w:szCs w:val="26"/>
          <w:lang w:eastAsia="en-GB"/>
        </w:rPr>
        <w:t>management and updat</w:t>
      </w:r>
      <w:r w:rsidR="004B0649" w:rsidRPr="004B0649">
        <w:rPr>
          <w:rFonts w:ascii="Avenir Black" w:hAnsi="Avenir Black" w:cs="Times New Roman"/>
          <w:bCs/>
          <w:noProof w:val="0"/>
          <w:szCs w:val="26"/>
          <w:lang w:eastAsia="en-GB"/>
        </w:rPr>
        <w:t>ing</w:t>
      </w:r>
      <w:r w:rsidRPr="004B0649">
        <w:rPr>
          <w:rFonts w:ascii="Avenir Black" w:hAnsi="Avenir Black" w:cs="Times New Roman"/>
          <w:bCs/>
          <w:noProof w:val="0"/>
          <w:szCs w:val="26"/>
          <w:lang w:eastAsia="en-GB"/>
        </w:rPr>
        <w:t xml:space="preserve"> of S</w:t>
      </w:r>
      <w:r w:rsidR="0012468A">
        <w:rPr>
          <w:rFonts w:ascii="Avenir Black" w:hAnsi="Avenir Black" w:cs="Times New Roman"/>
          <w:bCs/>
          <w:noProof w:val="0"/>
          <w:szCs w:val="26"/>
          <w:lang w:eastAsia="en-GB"/>
        </w:rPr>
        <w:t xml:space="preserve">tandard </w:t>
      </w:r>
      <w:r w:rsidRPr="004B0649">
        <w:rPr>
          <w:rFonts w:ascii="Avenir Black" w:hAnsi="Avenir Black" w:cs="Times New Roman"/>
          <w:bCs/>
          <w:noProof w:val="0"/>
          <w:szCs w:val="26"/>
          <w:lang w:eastAsia="en-GB"/>
        </w:rPr>
        <w:t>O</w:t>
      </w:r>
      <w:r w:rsidR="0012468A">
        <w:rPr>
          <w:rFonts w:ascii="Avenir Black" w:hAnsi="Avenir Black" w:cs="Times New Roman"/>
          <w:bCs/>
          <w:noProof w:val="0"/>
          <w:szCs w:val="26"/>
          <w:lang w:eastAsia="en-GB"/>
        </w:rPr>
        <w:t xml:space="preserve">perating </w:t>
      </w:r>
      <w:r w:rsidRPr="004B0649">
        <w:rPr>
          <w:rFonts w:ascii="Avenir Black" w:hAnsi="Avenir Black" w:cs="Times New Roman"/>
          <w:bCs/>
          <w:noProof w:val="0"/>
          <w:szCs w:val="26"/>
          <w:lang w:eastAsia="en-GB"/>
        </w:rPr>
        <w:t>P</w:t>
      </w:r>
      <w:r w:rsidR="0012468A">
        <w:rPr>
          <w:rFonts w:ascii="Avenir Black" w:hAnsi="Avenir Black" w:cs="Times New Roman"/>
          <w:bCs/>
          <w:noProof w:val="0"/>
          <w:szCs w:val="26"/>
          <w:lang w:eastAsia="en-GB"/>
        </w:rPr>
        <w:t>rocedures (SoPs)</w:t>
      </w:r>
      <w:r w:rsidR="004B0649" w:rsidRPr="004B0649">
        <w:rPr>
          <w:rFonts w:ascii="Avenir Black" w:hAnsi="Avenir Black" w:cs="Times New Roman"/>
          <w:bCs/>
          <w:noProof w:val="0"/>
          <w:szCs w:val="26"/>
          <w:lang w:eastAsia="en-GB"/>
        </w:rPr>
        <w:t xml:space="preserve"> and policies</w:t>
      </w:r>
      <w:r w:rsidR="0012468A">
        <w:rPr>
          <w:rFonts w:ascii="Avenir Black" w:hAnsi="Avenir Black" w:cs="Times New Roman"/>
          <w:bCs/>
          <w:noProof w:val="0"/>
          <w:szCs w:val="26"/>
          <w:lang w:eastAsia="en-GB"/>
        </w:rPr>
        <w:t>;</w:t>
      </w:r>
      <w:r w:rsidR="004B0649" w:rsidRPr="004B0649">
        <w:rPr>
          <w:rFonts w:ascii="Avenir Black" w:hAnsi="Avenir Black" w:cs="Times New Roman"/>
          <w:bCs/>
          <w:noProof w:val="0"/>
          <w:szCs w:val="26"/>
          <w:lang w:eastAsia="en-GB"/>
        </w:rPr>
        <w:t xml:space="preserve"> m</w:t>
      </w:r>
      <w:r w:rsidR="00673464" w:rsidRPr="004B0649">
        <w:rPr>
          <w:rFonts w:ascii="Avenir Black" w:hAnsi="Avenir Black" w:cs="Times New Roman"/>
          <w:bCs/>
          <w:noProof w:val="0"/>
          <w:szCs w:val="26"/>
          <w:lang w:eastAsia="en-GB"/>
        </w:rPr>
        <w:t xml:space="preserve">aintenance of </w:t>
      </w:r>
      <w:r w:rsidR="004B0649" w:rsidRPr="004B0649">
        <w:rPr>
          <w:rFonts w:ascii="Avenir Black" w:hAnsi="Avenir Black" w:cs="Times New Roman"/>
          <w:bCs/>
          <w:noProof w:val="0"/>
          <w:szCs w:val="26"/>
          <w:lang w:eastAsia="en-GB"/>
        </w:rPr>
        <w:t>S</w:t>
      </w:r>
      <w:r w:rsidR="00673464" w:rsidRPr="004B0649">
        <w:rPr>
          <w:rFonts w:ascii="Avenir Black" w:hAnsi="Avenir Black" w:cs="Times New Roman"/>
          <w:bCs/>
          <w:noProof w:val="0"/>
          <w:szCs w:val="26"/>
          <w:lang w:eastAsia="en-GB"/>
        </w:rPr>
        <w:t xml:space="preserve">martsheets including </w:t>
      </w:r>
      <w:r w:rsidR="001C741E">
        <w:rPr>
          <w:rFonts w:ascii="Avenir Black" w:hAnsi="Avenir Black" w:cs="Times New Roman"/>
          <w:bCs/>
          <w:noProof w:val="0"/>
          <w:szCs w:val="26"/>
          <w:lang w:eastAsia="en-GB"/>
        </w:rPr>
        <w:t xml:space="preserve">maintaining document trackers </w:t>
      </w:r>
      <w:r w:rsidR="00BA225E">
        <w:rPr>
          <w:rFonts w:ascii="Avenir Black" w:hAnsi="Avenir Black" w:cs="Times New Roman"/>
          <w:bCs/>
          <w:noProof w:val="0"/>
          <w:szCs w:val="26"/>
          <w:lang w:eastAsia="en-GB"/>
        </w:rPr>
        <w:t xml:space="preserve">and </w:t>
      </w:r>
      <w:r w:rsidR="00673464" w:rsidRPr="004B0649">
        <w:rPr>
          <w:rFonts w:ascii="Avenir Black" w:hAnsi="Avenir Black" w:cs="Times New Roman"/>
          <w:bCs/>
          <w:noProof w:val="0"/>
          <w:szCs w:val="26"/>
          <w:lang w:eastAsia="en-GB"/>
        </w:rPr>
        <w:t>attainment of competencies</w:t>
      </w:r>
      <w:r w:rsidR="00BA225E">
        <w:rPr>
          <w:rFonts w:ascii="Avenir Black" w:hAnsi="Avenir Black" w:cs="Times New Roman"/>
          <w:bCs/>
          <w:noProof w:val="0"/>
          <w:szCs w:val="26"/>
          <w:lang w:eastAsia="en-GB"/>
        </w:rPr>
        <w:t>.</w:t>
      </w:r>
    </w:p>
    <w:p w14:paraId="29AAF413" w14:textId="40376B3D" w:rsidR="00A17478" w:rsidRPr="004B0649" w:rsidRDefault="00BA225E" w:rsidP="004F2B97">
      <w:pPr>
        <w:pStyle w:val="Bulletpoints"/>
        <w:rPr>
          <w:rFonts w:ascii="Avenir Black" w:hAnsi="Avenir Black" w:cs="Times New Roman"/>
          <w:bCs/>
          <w:noProof w:val="0"/>
          <w:szCs w:val="26"/>
          <w:lang w:eastAsia="en-GB"/>
        </w:rPr>
      </w:pPr>
      <w:r>
        <w:rPr>
          <w:rFonts w:ascii="Avenir Black" w:hAnsi="Avenir Black" w:cs="Times New Roman"/>
          <w:bCs/>
          <w:noProof w:val="0"/>
          <w:szCs w:val="26"/>
          <w:lang w:eastAsia="en-GB"/>
        </w:rPr>
        <w:t>Mo</w:t>
      </w:r>
      <w:r w:rsidR="00A17478" w:rsidRPr="004B0649">
        <w:rPr>
          <w:rFonts w:ascii="Avenir Black" w:hAnsi="Avenir Black" w:cs="Times New Roman"/>
          <w:bCs/>
          <w:noProof w:val="0"/>
          <w:szCs w:val="26"/>
          <w:lang w:eastAsia="en-GB"/>
        </w:rPr>
        <w:t xml:space="preserve">nitoring </w:t>
      </w:r>
      <w:r w:rsidR="0012468A">
        <w:rPr>
          <w:rFonts w:ascii="Avenir Black" w:hAnsi="Avenir Black" w:cs="Times New Roman"/>
          <w:bCs/>
          <w:noProof w:val="0"/>
          <w:szCs w:val="26"/>
          <w:lang w:eastAsia="en-GB"/>
        </w:rPr>
        <w:t xml:space="preserve">and management </w:t>
      </w:r>
      <w:r w:rsidR="00A17478" w:rsidRPr="004B0649">
        <w:rPr>
          <w:rFonts w:ascii="Avenir Black" w:hAnsi="Avenir Black" w:cs="Times New Roman"/>
          <w:bCs/>
          <w:noProof w:val="0"/>
          <w:szCs w:val="26"/>
          <w:lang w:eastAsia="en-GB"/>
        </w:rPr>
        <w:t xml:space="preserve">of the </w:t>
      </w:r>
      <w:r w:rsidR="001C741E">
        <w:rPr>
          <w:rFonts w:ascii="Avenir Black" w:hAnsi="Avenir Black" w:cs="Times New Roman"/>
          <w:bCs/>
          <w:noProof w:val="0"/>
          <w:szCs w:val="26"/>
          <w:lang w:eastAsia="en-GB"/>
        </w:rPr>
        <w:t xml:space="preserve">SMT Admin </w:t>
      </w:r>
      <w:r w:rsidR="00A17478" w:rsidRPr="004B0649">
        <w:rPr>
          <w:rFonts w:ascii="Avenir Black" w:hAnsi="Avenir Black" w:cs="Times New Roman"/>
          <w:bCs/>
          <w:noProof w:val="0"/>
          <w:szCs w:val="26"/>
          <w:lang w:eastAsia="en-GB"/>
        </w:rPr>
        <w:t>inbox</w:t>
      </w:r>
      <w:r>
        <w:rPr>
          <w:rFonts w:ascii="Avenir Black" w:hAnsi="Avenir Black" w:cs="Times New Roman"/>
          <w:bCs/>
          <w:noProof w:val="0"/>
          <w:szCs w:val="26"/>
          <w:lang w:eastAsia="en-GB"/>
        </w:rPr>
        <w:t>.</w:t>
      </w:r>
    </w:p>
    <w:p w14:paraId="633261FE" w14:textId="06995F6C" w:rsidR="0067418F" w:rsidRPr="00FD5BF5" w:rsidRDefault="0067418F" w:rsidP="3EE4C6D1">
      <w:pPr>
        <w:pStyle w:val="Bulletpoints"/>
        <w:rPr>
          <w:rFonts w:ascii="Avenir Black" w:hAnsi="Avenir Black" w:cs="Times New Roman"/>
          <w:noProof w:val="0"/>
          <w:lang w:eastAsia="en-GB"/>
        </w:rPr>
      </w:pPr>
      <w:r w:rsidRPr="3EE4C6D1">
        <w:rPr>
          <w:rFonts w:ascii="Avenir Black" w:hAnsi="Avenir Black" w:cs="Times New Roman"/>
          <w:noProof w:val="0"/>
          <w:lang w:eastAsia="en-GB"/>
        </w:rPr>
        <w:t>To provide administrative support for meetings including organising meeting dates, agenda setting, collating meeting papers, minute taking/recording of actions and informing colleagues of their follow-up action points</w:t>
      </w:r>
      <w:r w:rsidR="00A23324" w:rsidRPr="3EE4C6D1">
        <w:rPr>
          <w:rFonts w:ascii="Avenir Black" w:hAnsi="Avenir Black" w:cs="Times New Roman"/>
          <w:noProof w:val="0"/>
          <w:lang w:eastAsia="en-GB"/>
        </w:rPr>
        <w:t xml:space="preserve"> under the direction of</w:t>
      </w:r>
      <w:r w:rsidR="00FD5BF5" w:rsidRPr="3EE4C6D1">
        <w:rPr>
          <w:rFonts w:ascii="Avenir Black" w:hAnsi="Avenir Black" w:cs="Times New Roman"/>
          <w:noProof w:val="0"/>
          <w:lang w:eastAsia="en-GB"/>
        </w:rPr>
        <w:t xml:space="preserve"> the Business Unit Administrator.</w:t>
      </w:r>
    </w:p>
    <w:p w14:paraId="38F4D05E" w14:textId="6548B32D" w:rsidR="004F2B97" w:rsidRPr="004F2B97" w:rsidRDefault="007A1E33" w:rsidP="00383048">
      <w:pPr>
        <w:pStyle w:val="Bulletpoints"/>
        <w:rPr>
          <w:lang w:eastAsia="en-GB"/>
        </w:rPr>
      </w:pPr>
      <w:r w:rsidRPr="3EE4C6D1">
        <w:rPr>
          <w:rFonts w:ascii="Avenir Black" w:hAnsi="Avenir Black" w:cs="Times New Roman"/>
          <w:noProof w:val="0"/>
          <w:lang w:eastAsia="en-GB"/>
        </w:rPr>
        <w:lastRenderedPageBreak/>
        <w:t>To</w:t>
      </w:r>
      <w:r w:rsidR="00FD5BF5" w:rsidRPr="3EE4C6D1">
        <w:rPr>
          <w:rFonts w:ascii="Avenir Black" w:hAnsi="Avenir Black" w:cs="Times New Roman"/>
          <w:noProof w:val="0"/>
          <w:lang w:eastAsia="en-GB"/>
        </w:rPr>
        <w:t xml:space="preserve"> support </w:t>
      </w:r>
      <w:r w:rsidR="006F18E0" w:rsidRPr="3EE4C6D1">
        <w:rPr>
          <w:rFonts w:ascii="Avenir Black" w:hAnsi="Avenir Black" w:cs="Times New Roman"/>
          <w:noProof w:val="0"/>
          <w:lang w:eastAsia="en-GB"/>
        </w:rPr>
        <w:t>the Business Unit Administrator to</w:t>
      </w:r>
      <w:r w:rsidRPr="3EE4C6D1">
        <w:rPr>
          <w:rFonts w:ascii="Avenir Black" w:hAnsi="Avenir Black" w:cs="Times New Roman"/>
          <w:noProof w:val="0"/>
          <w:lang w:eastAsia="en-GB"/>
        </w:rPr>
        <w:t xml:space="preserve"> act as an initial point of contact within the </w:t>
      </w:r>
      <w:r w:rsidR="006F18E0" w:rsidRPr="3EE4C6D1">
        <w:rPr>
          <w:rFonts w:ascii="Avenir Black" w:hAnsi="Avenir Black" w:cs="Times New Roman"/>
          <w:noProof w:val="0"/>
          <w:lang w:eastAsia="en-GB"/>
        </w:rPr>
        <w:t>Senior M</w:t>
      </w:r>
      <w:r w:rsidRPr="3EE4C6D1">
        <w:rPr>
          <w:rFonts w:ascii="Avenir Black" w:hAnsi="Avenir Black" w:cs="Times New Roman"/>
          <w:noProof w:val="0"/>
          <w:lang w:eastAsia="en-GB"/>
        </w:rPr>
        <w:t xml:space="preserve">anagement </w:t>
      </w:r>
      <w:r w:rsidR="006F18E0" w:rsidRPr="3EE4C6D1">
        <w:rPr>
          <w:rFonts w:ascii="Avenir Black" w:hAnsi="Avenir Black" w:cs="Times New Roman"/>
          <w:noProof w:val="0"/>
          <w:lang w:eastAsia="en-GB"/>
        </w:rPr>
        <w:t>T</w:t>
      </w:r>
      <w:r w:rsidRPr="3EE4C6D1">
        <w:rPr>
          <w:rFonts w:ascii="Avenir Black" w:hAnsi="Avenir Black" w:cs="Times New Roman"/>
          <w:noProof w:val="0"/>
          <w:lang w:eastAsia="en-GB"/>
        </w:rPr>
        <w:t>eam</w:t>
      </w:r>
      <w:r w:rsidR="000D09A4" w:rsidRPr="3EE4C6D1">
        <w:rPr>
          <w:rFonts w:ascii="Avenir Black" w:hAnsi="Avenir Black" w:cs="Times New Roman"/>
          <w:noProof w:val="0"/>
          <w:lang w:eastAsia="en-GB"/>
        </w:rPr>
        <w:t>,</w:t>
      </w:r>
      <w:r w:rsidRPr="3EE4C6D1">
        <w:rPr>
          <w:rFonts w:ascii="Avenir Black" w:hAnsi="Avenir Black" w:cs="Times New Roman"/>
          <w:noProof w:val="0"/>
          <w:lang w:eastAsia="en-GB"/>
        </w:rPr>
        <w:t xml:space="preserve"> dealing with telephone calls, e-mails and messages</w:t>
      </w:r>
      <w:r w:rsidR="000D09A4" w:rsidRPr="3EE4C6D1">
        <w:rPr>
          <w:rFonts w:ascii="Avenir Black" w:hAnsi="Avenir Black" w:cs="Times New Roman"/>
          <w:noProof w:val="0"/>
          <w:lang w:eastAsia="en-GB"/>
        </w:rPr>
        <w:t>,</w:t>
      </w:r>
      <w:r w:rsidRPr="3EE4C6D1">
        <w:rPr>
          <w:rFonts w:ascii="Avenir Black" w:hAnsi="Avenir Black" w:cs="Times New Roman"/>
          <w:noProof w:val="0"/>
          <w:lang w:eastAsia="en-GB"/>
        </w:rPr>
        <w:t xml:space="preserve"> some of which are complex, or contain sensitive information.</w:t>
      </w:r>
    </w:p>
    <w:p w14:paraId="35BEBB9C" w14:textId="77777777" w:rsidR="000D09A4" w:rsidRDefault="007A1E33" w:rsidP="00383048">
      <w:pPr>
        <w:pStyle w:val="Bulletpoints"/>
        <w:rPr>
          <w:lang w:eastAsia="en-GB"/>
        </w:rPr>
      </w:pPr>
      <w:r w:rsidRPr="004F2B97">
        <w:rPr>
          <w:lang w:eastAsia="en-GB"/>
        </w:rPr>
        <w:t xml:space="preserve">To </w:t>
      </w:r>
      <w:r w:rsidR="006837B4" w:rsidRPr="004F2B97">
        <w:rPr>
          <w:lang w:eastAsia="en-GB"/>
        </w:rPr>
        <w:t>support the</w:t>
      </w:r>
      <w:r w:rsidRPr="004F2B97">
        <w:rPr>
          <w:lang w:eastAsia="en-GB"/>
        </w:rPr>
        <w:t xml:space="preserve"> planning and organising of</w:t>
      </w:r>
      <w:r w:rsidR="006F18E0" w:rsidRPr="004F2B97">
        <w:rPr>
          <w:lang w:eastAsia="en-GB"/>
        </w:rPr>
        <w:t xml:space="preserve"> </w:t>
      </w:r>
      <w:r w:rsidRPr="004F2B97">
        <w:rPr>
          <w:lang w:eastAsia="en-GB"/>
        </w:rPr>
        <w:t>workshops, training and</w:t>
      </w:r>
      <w:r w:rsidR="006F18E0" w:rsidRPr="004F2B97">
        <w:rPr>
          <w:lang w:eastAsia="en-GB"/>
        </w:rPr>
        <w:t xml:space="preserve"> </w:t>
      </w:r>
      <w:r w:rsidRPr="004F2B97">
        <w:rPr>
          <w:lang w:eastAsia="en-GB"/>
        </w:rPr>
        <w:t>events.</w:t>
      </w:r>
      <w:r w:rsidR="000D09A4">
        <w:rPr>
          <w:lang w:eastAsia="en-GB"/>
        </w:rPr>
        <w:t xml:space="preserve">  </w:t>
      </w:r>
    </w:p>
    <w:p w14:paraId="79468649" w14:textId="2919D06A" w:rsidR="0067418F" w:rsidRPr="004F2B97" w:rsidRDefault="0067418F" w:rsidP="00383048">
      <w:pPr>
        <w:pStyle w:val="Bulletpoints"/>
        <w:rPr>
          <w:lang w:eastAsia="en-GB"/>
        </w:rPr>
      </w:pPr>
      <w:r w:rsidRPr="004F2B97">
        <w:rPr>
          <w:lang w:eastAsia="en-GB"/>
        </w:rPr>
        <w:t>To maintain both manual and electronic records, including confidential records, filing documents accurately, and archiving files in accordance with HCRG Care Group policies using MS Teams,</w:t>
      </w:r>
      <w:r w:rsidR="00F80449" w:rsidRPr="004F2B97">
        <w:rPr>
          <w:lang w:eastAsia="en-GB"/>
        </w:rPr>
        <w:t xml:space="preserve"> </w:t>
      </w:r>
      <w:r w:rsidR="001C741E">
        <w:rPr>
          <w:lang w:eastAsia="en-GB"/>
        </w:rPr>
        <w:t xml:space="preserve">HCRG Care Group </w:t>
      </w:r>
      <w:r w:rsidR="00F80449" w:rsidRPr="004F2B97">
        <w:rPr>
          <w:lang w:eastAsia="en-GB"/>
        </w:rPr>
        <w:t xml:space="preserve">intranet site, </w:t>
      </w:r>
      <w:r w:rsidRPr="004F2B97">
        <w:rPr>
          <w:lang w:eastAsia="en-GB"/>
        </w:rPr>
        <w:t>SmartSheet and S</w:t>
      </w:r>
      <w:r w:rsidR="004F2B97" w:rsidRPr="004F2B97">
        <w:rPr>
          <w:lang w:eastAsia="en-GB"/>
        </w:rPr>
        <w:t>:</w:t>
      </w:r>
      <w:r w:rsidR="008C4C2A" w:rsidRPr="004F2B97">
        <w:rPr>
          <w:lang w:eastAsia="en-GB"/>
        </w:rPr>
        <w:t xml:space="preserve"> in support of the changing requirements</w:t>
      </w:r>
      <w:r w:rsidR="001C741E">
        <w:rPr>
          <w:lang w:eastAsia="en-GB"/>
        </w:rPr>
        <w:t>.</w:t>
      </w:r>
    </w:p>
    <w:p w14:paraId="219A8A1E" w14:textId="085BC25D" w:rsidR="0067418F" w:rsidRPr="004F2B97" w:rsidRDefault="00F80449" w:rsidP="004F2B97">
      <w:pPr>
        <w:pStyle w:val="Bulletpoints"/>
        <w:rPr>
          <w:lang w:eastAsia="en-GB"/>
        </w:rPr>
      </w:pPr>
      <w:r w:rsidRPr="3EE4C6D1">
        <w:rPr>
          <w:lang w:eastAsia="en-GB"/>
        </w:rPr>
        <w:t>Under the direct</w:t>
      </w:r>
      <w:r w:rsidR="001C741E" w:rsidRPr="3EE4C6D1">
        <w:rPr>
          <w:lang w:eastAsia="en-GB"/>
        </w:rPr>
        <w:t>ion</w:t>
      </w:r>
      <w:r w:rsidRPr="3EE4C6D1">
        <w:rPr>
          <w:lang w:eastAsia="en-GB"/>
        </w:rPr>
        <w:t xml:space="preserve"> of the Business Unit Administrator, c</w:t>
      </w:r>
      <w:r w:rsidR="0067418F" w:rsidRPr="3EE4C6D1">
        <w:rPr>
          <w:lang w:eastAsia="en-GB"/>
        </w:rPr>
        <w:t>ollat</w:t>
      </w:r>
      <w:r w:rsidR="00164F26" w:rsidRPr="3EE4C6D1">
        <w:rPr>
          <w:lang w:eastAsia="en-GB"/>
        </w:rPr>
        <w:t>e</w:t>
      </w:r>
      <w:r w:rsidR="0067418F" w:rsidRPr="3EE4C6D1">
        <w:rPr>
          <w:lang w:eastAsia="en-GB"/>
        </w:rPr>
        <w:t xml:space="preserve"> information for monthly and quarterly reports</w:t>
      </w:r>
      <w:r w:rsidR="00763431" w:rsidRPr="3EE4C6D1">
        <w:rPr>
          <w:lang w:eastAsia="en-GB"/>
        </w:rPr>
        <w:t>,</w:t>
      </w:r>
      <w:r w:rsidR="0067418F" w:rsidRPr="3EE4C6D1">
        <w:rPr>
          <w:lang w:eastAsia="en-GB"/>
        </w:rPr>
        <w:t xml:space="preserve"> ensuring all reports are agreed and submitted on time. </w:t>
      </w:r>
    </w:p>
    <w:p w14:paraId="40B17472" w14:textId="77777777" w:rsidR="0067418F" w:rsidRPr="004F2B97" w:rsidRDefault="0067418F" w:rsidP="0067418F">
      <w:pPr>
        <w:pStyle w:val="Bulletpoints"/>
        <w:rPr>
          <w:lang w:eastAsia="en-GB"/>
        </w:rPr>
      </w:pPr>
      <w:r w:rsidRPr="004F2B97">
        <w:rPr>
          <w:lang w:eastAsia="en-GB"/>
        </w:rPr>
        <w:t>Deputise for Business Unit Administrator during periods of leave or sickness.</w:t>
      </w:r>
    </w:p>
    <w:p w14:paraId="65E175A5" w14:textId="7F48DD4E" w:rsidR="00E3752F" w:rsidRDefault="00E3752F" w:rsidP="00E3752F">
      <w:pPr>
        <w:pStyle w:val="Bulletpoints"/>
      </w:pPr>
      <w:r>
        <w:t>To</w:t>
      </w:r>
      <w:r>
        <w:rPr>
          <w:spacing w:val="-2"/>
        </w:rPr>
        <w:t xml:space="preserve"> </w:t>
      </w:r>
      <w:r>
        <w:t>develop and maintain</w:t>
      </w:r>
      <w:r>
        <w:rPr>
          <w:spacing w:val="-4"/>
        </w:rPr>
        <w:t xml:space="preserve"> </w:t>
      </w:r>
      <w:r>
        <w:t>good working relationships with</w:t>
      </w:r>
      <w:r>
        <w:rPr>
          <w:spacing w:val="1"/>
        </w:rPr>
        <w:t xml:space="preserve"> </w:t>
      </w:r>
      <w:r>
        <w:t>other teams</w:t>
      </w:r>
      <w:r>
        <w:rPr>
          <w:spacing w:val="1"/>
        </w:rPr>
        <w:t xml:space="preserve"> </w:t>
      </w:r>
      <w:r>
        <w:rPr>
          <w:spacing w:val="-2"/>
        </w:rPr>
        <w:t>within</w:t>
      </w:r>
      <w:r>
        <w:rPr>
          <w:spacing w:val="4"/>
        </w:rPr>
        <w:t xml:space="preserve"> </w:t>
      </w:r>
      <w:r>
        <w:t>Essex</w:t>
      </w:r>
      <w:r w:rsidR="0073349B">
        <w:t xml:space="preserve"> BU14</w:t>
      </w:r>
      <w:r>
        <w:rPr>
          <w:spacing w:val="57"/>
        </w:rPr>
        <w:t xml:space="preserve"> </w:t>
      </w:r>
      <w:r>
        <w:t>services,</w:t>
      </w:r>
      <w:r>
        <w:rPr>
          <w:spacing w:val="1"/>
        </w:rPr>
        <w:t xml:space="preserve"> </w:t>
      </w:r>
      <w:r>
        <w:t>operational departments</w:t>
      </w:r>
      <w:r w:rsidR="00481E98">
        <w:t xml:space="preserve"> and</w:t>
      </w:r>
      <w:r>
        <w:rPr>
          <w:spacing w:val="2"/>
        </w:rPr>
        <w:t xml:space="preserve"> </w:t>
      </w:r>
      <w:r>
        <w:t>outside agencies</w:t>
      </w:r>
      <w:r w:rsidR="00481E98">
        <w:t>.</w:t>
      </w:r>
    </w:p>
    <w:p w14:paraId="4A4DB434" w14:textId="28096FCA" w:rsidR="00E3752F" w:rsidRDefault="00E3752F" w:rsidP="00E3752F">
      <w:pPr>
        <w:pStyle w:val="Bulletpoints"/>
      </w:pPr>
      <w:r>
        <w:t>To</w:t>
      </w:r>
      <w:r>
        <w:rPr>
          <w:spacing w:val="-2"/>
        </w:rPr>
        <w:t xml:space="preserve"> </w:t>
      </w:r>
      <w:r>
        <w:t>promote</w:t>
      </w:r>
      <w:r>
        <w:rPr>
          <w:spacing w:val="-4"/>
        </w:rPr>
        <w:t xml:space="preserve"> </w:t>
      </w:r>
      <w:r>
        <w:t>quality</w:t>
      </w:r>
      <w:r>
        <w:rPr>
          <w:spacing w:val="-2"/>
        </w:rPr>
        <w:t xml:space="preserve"> </w:t>
      </w:r>
      <w:r>
        <w:t>improvement</w:t>
      </w:r>
      <w:r>
        <w:rPr>
          <w:spacing w:val="1"/>
        </w:rPr>
        <w:t xml:space="preserve"> </w:t>
      </w:r>
      <w:r>
        <w:t>across all areas</w:t>
      </w:r>
      <w:r>
        <w:rPr>
          <w:spacing w:val="-2"/>
        </w:rPr>
        <w:t xml:space="preserve"> of</w:t>
      </w:r>
      <w:r>
        <w:rPr>
          <w:spacing w:val="4"/>
        </w:rPr>
        <w:t xml:space="preserve"> </w:t>
      </w:r>
      <w:r>
        <w:t>work.</w:t>
      </w:r>
    </w:p>
    <w:p w14:paraId="4317D658" w14:textId="67A58990" w:rsidR="00E3752F" w:rsidRDefault="00481E98" w:rsidP="00E3752F">
      <w:pPr>
        <w:pStyle w:val="Bulletpoints"/>
      </w:pPr>
      <w:r>
        <w:t>To e</w:t>
      </w:r>
      <w:r w:rsidR="00E3752F">
        <w:t>nsure that the</w:t>
      </w:r>
      <w:r w:rsidR="00E3752F">
        <w:rPr>
          <w:spacing w:val="-2"/>
        </w:rPr>
        <w:t xml:space="preserve"> skills</w:t>
      </w:r>
      <w:r w:rsidR="00E3752F">
        <w:rPr>
          <w:spacing w:val="1"/>
        </w:rPr>
        <w:t xml:space="preserve"> </w:t>
      </w:r>
      <w:r w:rsidR="00E3752F">
        <w:t>and expertise required</w:t>
      </w:r>
      <w:r w:rsidR="00E3752F">
        <w:rPr>
          <w:spacing w:val="-5"/>
        </w:rPr>
        <w:t xml:space="preserve"> </w:t>
      </w:r>
      <w:r w:rsidR="00E3752F">
        <w:t>for the post are</w:t>
      </w:r>
      <w:r w:rsidR="00E3752F">
        <w:rPr>
          <w:spacing w:val="-2"/>
        </w:rPr>
        <w:t xml:space="preserve"> </w:t>
      </w:r>
      <w:r w:rsidR="00E3752F">
        <w:t>maintained and enhanced by</w:t>
      </w:r>
      <w:r w:rsidR="0014738C">
        <w:t xml:space="preserve"> </w:t>
      </w:r>
      <w:r w:rsidR="00E3752F">
        <w:t>continuing education.</w:t>
      </w:r>
      <w:r w:rsidR="002251DD">
        <w:t xml:space="preserve">  To work with the </w:t>
      </w:r>
      <w:r w:rsidR="0014738C">
        <w:t xml:space="preserve">Business Unit Administrator at 1:1’s and appraisals to identify </w:t>
      </w:r>
      <w:r w:rsidR="002251DD">
        <w:t>learning needs and take part in appropriate training as required</w:t>
      </w:r>
      <w:r w:rsidR="0014738C">
        <w:t xml:space="preserve">.  This will </w:t>
      </w:r>
      <w:r w:rsidR="00343B33">
        <w:t>include ensuring that all mand</w:t>
      </w:r>
      <w:r w:rsidR="0014738C">
        <w:t>atory training comp</w:t>
      </w:r>
      <w:r w:rsidR="25AC3700">
        <w:t>liance</w:t>
      </w:r>
      <w:r w:rsidR="0014738C">
        <w:t xml:space="preserve"> is </w:t>
      </w:r>
      <w:r w:rsidR="00C960D7">
        <w:t>up to date.</w:t>
      </w:r>
    </w:p>
    <w:p w14:paraId="4F6C9407" w14:textId="1AA48724" w:rsidR="7C4725A7" w:rsidRDefault="7C4725A7" w:rsidP="6E8B31DE">
      <w:pPr>
        <w:pStyle w:val="Bulletpoints"/>
      </w:pPr>
      <w:r>
        <w:t xml:space="preserve">To support the Business Resources </w:t>
      </w:r>
      <w:r w:rsidR="39D7932E">
        <w:t>T</w:t>
      </w:r>
      <w:r>
        <w:t>eam, as required.</w:t>
      </w:r>
    </w:p>
    <w:p w14:paraId="3A1F65BF" w14:textId="0A0EC517" w:rsidR="00481E98" w:rsidRDefault="00481E98" w:rsidP="00E3752F">
      <w:pPr>
        <w:pStyle w:val="Bulletpoints"/>
      </w:pPr>
      <w:r w:rsidRPr="004F2B97">
        <w:rPr>
          <w:lang w:eastAsia="en-GB"/>
        </w:rPr>
        <w:t>This list is</w:t>
      </w:r>
      <w:r w:rsidRPr="008E5F62">
        <w:rPr>
          <w:lang w:eastAsia="en-GB"/>
        </w:rPr>
        <w:t xml:space="preserve"> intended to summarise the key responsibilities and is not intended to cover every task that may be required of the role</w:t>
      </w:r>
      <w:r>
        <w:rPr>
          <w:lang w:eastAsia="en-GB"/>
        </w:rPr>
        <w:t>:  Additional tasks required from time to time will be consistent with the responsibilities of the role</w:t>
      </w:r>
    </w:p>
    <w:p w14:paraId="19AF341A" w14:textId="77777777" w:rsidR="00744275" w:rsidRDefault="00744275" w:rsidP="00744275">
      <w:pPr>
        <w:pStyle w:val="Bulletpoints"/>
        <w:numPr>
          <w:ilvl w:val="0"/>
          <w:numId w:val="0"/>
        </w:numPr>
        <w:ind w:left="284"/>
      </w:pPr>
    </w:p>
    <w:p w14:paraId="2A2DEEB6" w14:textId="54D2F9BC" w:rsidR="00FB4EAB" w:rsidRDefault="008A34A3" w:rsidP="3EE4C6D1">
      <w:pPr>
        <w:pStyle w:val="Bulletpoints"/>
        <w:numPr>
          <w:ilvl w:val="0"/>
          <w:numId w:val="0"/>
        </w:numPr>
        <w:ind w:left="284" w:hanging="284"/>
        <w:rPr>
          <w:rFonts w:ascii="Avenir Black" w:hAnsi="Avenir Black" w:cs="Times New Roman"/>
          <w:noProof w:val="0"/>
          <w:color w:val="B52159"/>
          <w:sz w:val="28"/>
          <w:szCs w:val="28"/>
        </w:rPr>
      </w:pPr>
      <w:r>
        <w:t>Our values</w:t>
      </w:r>
    </w:p>
    <w:p w14:paraId="3F2B9834"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067AE5CD"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33CE93F5"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51A341CE" w14:textId="77777777" w:rsidTr="00097855">
        <w:trPr>
          <w:trHeight w:val="454"/>
        </w:trPr>
        <w:tc>
          <w:tcPr>
            <w:tcW w:w="3387" w:type="dxa"/>
            <w:tcBorders>
              <w:left w:val="single" w:sz="4" w:space="0" w:color="B52059"/>
              <w:right w:val="single" w:sz="4" w:space="0" w:color="B52059"/>
            </w:tcBorders>
            <w:shd w:val="clear" w:color="auto" w:fill="auto"/>
            <w:vAlign w:val="center"/>
          </w:tcPr>
          <w:p w14:paraId="170EF779"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34388BCA"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78578C03"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4FB8EFFF"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7F205945" w14:textId="77777777" w:rsidR="00097855" w:rsidRPr="00097855" w:rsidRDefault="00097855" w:rsidP="00097855">
            <w:pPr>
              <w:pStyle w:val="Bulletpoints"/>
              <w:rPr>
                <w:szCs w:val="24"/>
              </w:rPr>
            </w:pPr>
            <w:r w:rsidRPr="00097855">
              <w:rPr>
                <w:szCs w:val="24"/>
              </w:rPr>
              <w:t xml:space="preserve">Inspire </w:t>
            </w:r>
          </w:p>
          <w:p w14:paraId="170D9951" w14:textId="77777777" w:rsidR="00097855" w:rsidRPr="00097855" w:rsidRDefault="00097855" w:rsidP="00097855">
            <w:pPr>
              <w:pStyle w:val="Bulletpoints"/>
              <w:rPr>
                <w:szCs w:val="24"/>
              </w:rPr>
            </w:pPr>
            <w:r w:rsidRPr="00097855">
              <w:rPr>
                <w:szCs w:val="24"/>
              </w:rPr>
              <w:t>Understand</w:t>
            </w:r>
          </w:p>
          <w:p w14:paraId="7FBF659B"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6CA9D973" w14:textId="77777777" w:rsidR="00097855" w:rsidRPr="00097855" w:rsidRDefault="00097855" w:rsidP="00097855">
            <w:pPr>
              <w:pStyle w:val="Bulletpoints"/>
              <w:rPr>
                <w:szCs w:val="24"/>
                <w:lang w:eastAsia="en-GB"/>
              </w:rPr>
            </w:pPr>
            <w:r w:rsidRPr="00097855">
              <w:rPr>
                <w:szCs w:val="24"/>
                <w:lang w:eastAsia="en-GB"/>
              </w:rPr>
              <w:t>Challenge</w:t>
            </w:r>
          </w:p>
          <w:p w14:paraId="4B081194" w14:textId="77777777" w:rsidR="00097855" w:rsidRPr="00097855" w:rsidRDefault="00097855" w:rsidP="00097855">
            <w:pPr>
              <w:pStyle w:val="Bulletpoints"/>
              <w:rPr>
                <w:szCs w:val="24"/>
                <w:lang w:eastAsia="en-GB"/>
              </w:rPr>
            </w:pPr>
            <w:r w:rsidRPr="00097855">
              <w:rPr>
                <w:szCs w:val="24"/>
                <w:lang w:eastAsia="en-GB"/>
              </w:rPr>
              <w:t>Improve</w:t>
            </w:r>
          </w:p>
          <w:p w14:paraId="0F973DE6"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382E5FF2" w14:textId="77777777" w:rsidR="00097855" w:rsidRPr="00097855" w:rsidRDefault="00097855" w:rsidP="00097855">
            <w:pPr>
              <w:pStyle w:val="Bulletpoints"/>
              <w:rPr>
                <w:szCs w:val="24"/>
              </w:rPr>
            </w:pPr>
            <w:r w:rsidRPr="00097855">
              <w:rPr>
                <w:szCs w:val="24"/>
              </w:rPr>
              <w:t>Accountability</w:t>
            </w:r>
          </w:p>
          <w:p w14:paraId="66239403" w14:textId="77777777" w:rsidR="00097855" w:rsidRPr="00097855" w:rsidRDefault="00097855" w:rsidP="00097855">
            <w:pPr>
              <w:pStyle w:val="Bulletpoints"/>
              <w:rPr>
                <w:szCs w:val="24"/>
              </w:rPr>
            </w:pPr>
            <w:r w:rsidRPr="00097855">
              <w:rPr>
                <w:szCs w:val="24"/>
              </w:rPr>
              <w:t>Involve</w:t>
            </w:r>
          </w:p>
          <w:p w14:paraId="7DF233C4" w14:textId="77777777" w:rsidR="00097855" w:rsidRPr="00B27235" w:rsidRDefault="00097855" w:rsidP="00097855">
            <w:pPr>
              <w:pStyle w:val="Bulletpoints"/>
              <w:rPr>
                <w:lang w:eastAsia="en-GB"/>
              </w:rPr>
            </w:pPr>
            <w:r w:rsidRPr="00097855">
              <w:rPr>
                <w:szCs w:val="24"/>
              </w:rPr>
              <w:t>Resilience</w:t>
            </w:r>
          </w:p>
        </w:tc>
      </w:tr>
    </w:tbl>
    <w:p w14:paraId="357E9A00" w14:textId="77777777" w:rsidR="008E2A01" w:rsidRDefault="008E2A01" w:rsidP="00203DFA">
      <w:pPr>
        <w:pStyle w:val="Heading2"/>
      </w:pPr>
    </w:p>
    <w:p w14:paraId="04DBE4FA" w14:textId="1B73688D" w:rsidR="0057282E" w:rsidRDefault="00203DFA" w:rsidP="00203DFA">
      <w:pPr>
        <w:pStyle w:val="Heading2"/>
      </w:pPr>
      <w:r w:rsidRPr="00B27235">
        <w:t>Confidentiality and Information Security</w:t>
      </w:r>
    </w:p>
    <w:p w14:paraId="02EC0E69"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34F17F7A" w14:textId="77777777" w:rsidR="00807B6F" w:rsidRDefault="00893653" w:rsidP="00F20D0B">
      <w:r w:rsidRPr="00B27235">
        <w:t xml:space="preserve">All information which identifies living individuals in whatever form (paper/pictures, electronic data/images or voice) is covered by the 1998 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2FB4410B" w14:textId="77777777" w:rsidR="009D7013" w:rsidRDefault="009D7013" w:rsidP="00F20D0B"/>
    <w:p w14:paraId="313005AF" w14:textId="3816943E" w:rsidR="009D7013" w:rsidRDefault="009D7013" w:rsidP="00EE7A7C">
      <w:pPr>
        <w:pStyle w:val="Heading2"/>
      </w:pPr>
      <w:r>
        <w:t xml:space="preserve">Information </w:t>
      </w:r>
      <w:r w:rsidR="001C741E">
        <w:t>G</w:t>
      </w:r>
      <w:r>
        <w:t>overnance</w:t>
      </w:r>
      <w:r w:rsidR="00EE7A7C">
        <w:t xml:space="preserve"> </w:t>
      </w:r>
      <w:r w:rsidR="001C741E">
        <w:t>R</w:t>
      </w:r>
      <w:r w:rsidR="00EE7A7C">
        <w:t>esponsibilit</w:t>
      </w:r>
      <w:r w:rsidR="000067B2">
        <w:t>ies</w:t>
      </w:r>
    </w:p>
    <w:p w14:paraId="1A56D761" w14:textId="77777777" w:rsidR="003A1AF9" w:rsidRDefault="000067B2" w:rsidP="00230065">
      <w:r>
        <w:t xml:space="preserve">You </w:t>
      </w:r>
      <w:r w:rsidRPr="00B27235">
        <w:t>are responsible for the following key aspects of Information Governance (not an exhaustive list):</w:t>
      </w:r>
    </w:p>
    <w:p w14:paraId="10915EB0" w14:textId="77777777" w:rsidR="003F2700" w:rsidRPr="003F2700" w:rsidRDefault="003F2700" w:rsidP="003F2700">
      <w:pPr>
        <w:pStyle w:val="Bulletpoints"/>
      </w:pPr>
      <w:r w:rsidRPr="003F2700">
        <w:t>Completion of annual information governance training</w:t>
      </w:r>
    </w:p>
    <w:p w14:paraId="33EA2D20" w14:textId="77777777" w:rsidR="003F2700" w:rsidRPr="003F2700" w:rsidRDefault="003F2700" w:rsidP="003F2700">
      <w:pPr>
        <w:pStyle w:val="Bulletpoints"/>
      </w:pPr>
      <w:r w:rsidRPr="003F2700">
        <w:t xml:space="preserve">Reading applicable policies and procedures </w:t>
      </w:r>
    </w:p>
    <w:p w14:paraId="39D1FE64"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48190D08" w14:textId="77777777" w:rsidR="003F2700" w:rsidRPr="003F2700" w:rsidRDefault="003F2700" w:rsidP="003F2700">
      <w:pPr>
        <w:pStyle w:val="Bulletpoints"/>
      </w:pPr>
      <w:r w:rsidRPr="003F2700">
        <w:t xml:space="preserve">Ensuring the security and confidentiality of all records and personal information assets </w:t>
      </w:r>
    </w:p>
    <w:p w14:paraId="0415C96C"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52DCDBB9"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7DE6177A"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7F1FAA43" w14:textId="77777777" w:rsidR="003F2700" w:rsidRPr="003F2700" w:rsidRDefault="003F2700" w:rsidP="003F2700">
      <w:pPr>
        <w:pStyle w:val="Bulletpoints"/>
      </w:pPr>
      <w:r w:rsidRPr="003F2700">
        <w:t xml:space="preserve">Adherence to the clear desk/screen policy </w:t>
      </w:r>
    </w:p>
    <w:p w14:paraId="7CD3D1C9" w14:textId="77777777" w:rsidR="004F7DE8" w:rsidRPr="003F2700" w:rsidRDefault="003F2700" w:rsidP="003F2700">
      <w:pPr>
        <w:pStyle w:val="Bulletpoints"/>
      </w:pPr>
      <w:r w:rsidRPr="003F2700">
        <w:t>Only using approved equipment for conducting business</w:t>
      </w:r>
    </w:p>
    <w:p w14:paraId="6523F930" w14:textId="77777777" w:rsidR="003F2700" w:rsidRDefault="003F2700" w:rsidP="003F2700">
      <w:pPr>
        <w:pStyle w:val="Bulletpoints"/>
        <w:numPr>
          <w:ilvl w:val="0"/>
          <w:numId w:val="0"/>
        </w:numPr>
        <w:ind w:left="284"/>
      </w:pPr>
    </w:p>
    <w:p w14:paraId="301B994E" w14:textId="77777777" w:rsidR="004F7DE8" w:rsidRDefault="00B74F18" w:rsidP="004F7DE8">
      <w:pPr>
        <w:pStyle w:val="Heading2"/>
      </w:pPr>
      <w:r>
        <w:t>Governance</w:t>
      </w:r>
    </w:p>
    <w:p w14:paraId="2DD50A45"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60F7D71A" w14:textId="77777777" w:rsidR="001E50B3" w:rsidRDefault="001E50B3" w:rsidP="00B74F18"/>
    <w:p w14:paraId="1F03D8B7" w14:textId="77777777" w:rsidR="001E50B3" w:rsidRDefault="00D26976" w:rsidP="001E50B3">
      <w:pPr>
        <w:pStyle w:val="Heading2"/>
      </w:pPr>
      <w:r>
        <w:t>Registered Health Professional</w:t>
      </w:r>
    </w:p>
    <w:p w14:paraId="719D96E8"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45B3257C" w14:textId="77777777" w:rsidR="00992BB8" w:rsidRDefault="00992BB8" w:rsidP="00B74F18"/>
    <w:p w14:paraId="04B1F2C6" w14:textId="77777777" w:rsidR="00992BB8" w:rsidRDefault="00B171A1" w:rsidP="00281375">
      <w:pPr>
        <w:pStyle w:val="Heading2"/>
      </w:pPr>
      <w:r>
        <w:t>Risk Management/Health &amp; Safety</w:t>
      </w:r>
    </w:p>
    <w:p w14:paraId="39BB388C"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5E75298D" w14:textId="77777777" w:rsidR="00281375" w:rsidRDefault="00281375" w:rsidP="00281375">
      <w:r w:rsidRPr="00B27235">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4FC7E621" w14:textId="77777777" w:rsidR="00C27EE7" w:rsidRDefault="00C27EE7" w:rsidP="00C27EE7">
      <w:r w:rsidRPr="00B27235">
        <w:t>All staff must report accidents, incidents and near misses so that the company can learn from them and improve safety.</w:t>
      </w:r>
    </w:p>
    <w:p w14:paraId="42D46D02" w14:textId="77777777" w:rsidR="000E43C3" w:rsidRDefault="000E43C3" w:rsidP="00C27EE7"/>
    <w:p w14:paraId="6A66CA94"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04767C57" w14:textId="77777777" w:rsidR="003B5E57" w:rsidRDefault="003B5E57" w:rsidP="00C27EE7">
      <w:r w:rsidRPr="00B27235">
        <w:t>We are committed to safeguarding and promoting the welfare of children and adults at risk of harm and expects all employees to share this commitment. </w:t>
      </w:r>
    </w:p>
    <w:p w14:paraId="508CD0A6" w14:textId="77777777" w:rsidR="00373569" w:rsidRDefault="00373569" w:rsidP="00C27EE7"/>
    <w:p w14:paraId="452D4F3D" w14:textId="77777777" w:rsidR="00373569" w:rsidRDefault="00373569" w:rsidP="00D736E0">
      <w:pPr>
        <w:pStyle w:val="Heading2"/>
      </w:pPr>
      <w:r>
        <w:t>Medicines</w:t>
      </w:r>
      <w:r w:rsidR="007F4AB2">
        <w:t xml:space="preserve"> Management Responsibility</w:t>
      </w:r>
    </w:p>
    <w:p w14:paraId="7645B651" w14:textId="77777777" w:rsidR="001E5B60" w:rsidRPr="001E5B60" w:rsidRDefault="001E5B60" w:rsidP="00D736E0">
      <w:pPr>
        <w:pStyle w:val="Subheader"/>
      </w:pPr>
      <w:r w:rsidRPr="001E5B60">
        <w:t>Nursing or registered healthcare professionals</w:t>
      </w:r>
    </w:p>
    <w:p w14:paraId="6B70357D" w14:textId="40992BB6" w:rsidR="001E5B60" w:rsidRPr="001E5B60" w:rsidRDefault="001E5B60" w:rsidP="001E5B60">
      <w:r w:rsidRPr="001E5B60">
        <w:t xml:space="preserve">Undertake all aspects of medicines management related activities in accordance </w:t>
      </w:r>
      <w:r w:rsidR="00B32826" w:rsidRPr="001E5B60">
        <w:t>with</w:t>
      </w:r>
      <w:r w:rsidRPr="001E5B60">
        <w:t xml:space="preserve"> the company’s medicines policies to ensure the safe, legal and appropriate use of medicines. </w:t>
      </w:r>
    </w:p>
    <w:p w14:paraId="4AC0E42F" w14:textId="77777777" w:rsidR="00D736E0" w:rsidRPr="00D736E0" w:rsidRDefault="00D736E0" w:rsidP="00D736E0">
      <w:pPr>
        <w:pStyle w:val="Subheader"/>
      </w:pPr>
      <w:r w:rsidRPr="00D736E0">
        <w:t>Skilled non-registered staff</w:t>
      </w:r>
    </w:p>
    <w:p w14:paraId="64FECEF1"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1E55D4A9" w14:textId="77777777" w:rsidR="001241C0" w:rsidRDefault="001241C0" w:rsidP="00D736E0"/>
    <w:p w14:paraId="5DCC1A74" w14:textId="77777777" w:rsidR="001241C0" w:rsidRDefault="001241C0" w:rsidP="00E17443">
      <w:pPr>
        <w:pStyle w:val="Heading2"/>
      </w:pPr>
      <w:r>
        <w:t>Policies and Procedures</w:t>
      </w:r>
    </w:p>
    <w:p w14:paraId="7A1FC3C8" w14:textId="77777777" w:rsidR="00E17443" w:rsidRDefault="00E17443" w:rsidP="00D736E0">
      <w:r w:rsidRPr="00E17443">
        <w:t>All colleagues must comply with the Company Policies and Procedures which can be found on the company intranet.</w:t>
      </w:r>
    </w:p>
    <w:p w14:paraId="2FA6C239" w14:textId="77777777" w:rsidR="000479E1" w:rsidRDefault="000479E1" w:rsidP="00D736E0"/>
    <w:p w14:paraId="2B75D435" w14:textId="77777777" w:rsidR="000479E1" w:rsidRDefault="000479E1" w:rsidP="000479E1">
      <w:pPr>
        <w:pStyle w:val="Heading2"/>
      </w:pPr>
      <w:r>
        <w:lastRenderedPageBreak/>
        <w:t>General</w:t>
      </w:r>
    </w:p>
    <w:p w14:paraId="625AC460"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4F2C8FE2"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7B98B859" w14:textId="77777777" w:rsidR="000479E1" w:rsidRDefault="000479E1" w:rsidP="000479E1">
      <w:r w:rsidRPr="000479E1">
        <w:t>The company recognises a “non-smoking” policy. Employees are not able to smoke anywhere within the premises or when outside on official business.</w:t>
      </w:r>
    </w:p>
    <w:p w14:paraId="2CE53A13" w14:textId="77777777" w:rsidR="000116CF" w:rsidRDefault="000116CF" w:rsidP="000479E1"/>
    <w:p w14:paraId="70F1BB99" w14:textId="77777777" w:rsidR="000116CF" w:rsidRDefault="000116CF" w:rsidP="000116CF">
      <w:pPr>
        <w:pStyle w:val="Heading2"/>
      </w:pPr>
      <w:r>
        <w:t>Equal Opportunities</w:t>
      </w:r>
    </w:p>
    <w:p w14:paraId="04B6CE7A" w14:textId="77777777" w:rsidR="000116CF" w:rsidRDefault="000116CF" w:rsidP="000479E1">
      <w:r w:rsidRPr="000116CF">
        <w:t>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policy and it is the responsibility of each employee to contribute to its success.</w:t>
      </w:r>
    </w:p>
    <w:p w14:paraId="741BD564" w14:textId="77777777" w:rsidR="00701453" w:rsidRDefault="00701453" w:rsidP="000479E1"/>
    <w:p w14:paraId="6AD64A92" w14:textId="77777777" w:rsidR="00701453" w:rsidRDefault="00701453" w:rsidP="00205629">
      <w:pPr>
        <w:pStyle w:val="Heading2"/>
      </w:pPr>
      <w:r>
        <w:t>Flexibility</w:t>
      </w:r>
      <w:r w:rsidR="00205629">
        <w:t xml:space="preserve"> Statement</w:t>
      </w:r>
    </w:p>
    <w:p w14:paraId="39F7BCF3"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70187E22" w14:textId="77777777" w:rsidR="00B62F46" w:rsidRDefault="00B62F46" w:rsidP="000479E1"/>
    <w:p w14:paraId="76ABBF9B" w14:textId="77777777" w:rsidR="003F2700" w:rsidRDefault="003F2700">
      <w:pPr>
        <w:spacing w:after="0" w:line="240" w:lineRule="auto"/>
        <w:rPr>
          <w:rFonts w:ascii="Avenir Black" w:eastAsia="Times New Roman" w:hAnsi="Avenir Black"/>
          <w:color w:val="B52159"/>
          <w:sz w:val="28"/>
          <w:szCs w:val="26"/>
        </w:rPr>
      </w:pPr>
      <w:r>
        <w:br w:type="page"/>
      </w:r>
    </w:p>
    <w:p w14:paraId="35E294D2" w14:textId="48545F7F" w:rsidR="00B62F46" w:rsidRDefault="00B62F46" w:rsidP="00356DB4">
      <w:pPr>
        <w:pStyle w:val="Heading2"/>
      </w:pPr>
      <w:r>
        <w:lastRenderedPageBreak/>
        <w:t>Personal</w:t>
      </w:r>
      <w:r w:rsidR="00356DB4">
        <w:t xml:space="preserve"> Specification</w:t>
      </w:r>
    </w:p>
    <w:p w14:paraId="67E05F51" w14:textId="77777777" w:rsidR="00A96552" w:rsidRPr="00A96552" w:rsidRDefault="00A96552" w:rsidP="00A96552"/>
    <w:p w14:paraId="50740B56" w14:textId="77777777" w:rsidR="00356DB4" w:rsidRDefault="000142A9" w:rsidP="000142A9">
      <w:pPr>
        <w:pStyle w:val="Subheader"/>
      </w:pPr>
      <w:r>
        <w:t>Essential</w:t>
      </w:r>
    </w:p>
    <w:p w14:paraId="6D0355D7" w14:textId="29E7CEEB" w:rsidR="00D62D43" w:rsidRPr="00D62D43" w:rsidRDefault="00D62D43" w:rsidP="00D62D43">
      <w:pPr>
        <w:pStyle w:val="Bulletpoints"/>
      </w:pPr>
      <w:r w:rsidRPr="00D62D43">
        <w:t xml:space="preserve">GCSE English and Maths, </w:t>
      </w:r>
      <w:r w:rsidR="00652CA7">
        <w:t xml:space="preserve">minimum of </w:t>
      </w:r>
      <w:r w:rsidRPr="00D62D43">
        <w:t>Grade C</w:t>
      </w:r>
      <w:r w:rsidR="001C741E">
        <w:t>/4</w:t>
      </w:r>
      <w:r w:rsidRPr="00D62D43">
        <w:t xml:space="preserve"> and above, or equivalent qualification</w:t>
      </w:r>
    </w:p>
    <w:p w14:paraId="287705FC" w14:textId="77777777" w:rsidR="00D62D43" w:rsidRPr="00D62D43" w:rsidRDefault="00D62D43" w:rsidP="00D62D43">
      <w:pPr>
        <w:pStyle w:val="Bulletpoints"/>
      </w:pPr>
      <w:r w:rsidRPr="00D62D43">
        <w:t>Excellent communication and interpersonal skills, both verbally and written, to all levels both internally and externally</w:t>
      </w:r>
    </w:p>
    <w:p w14:paraId="792D51FC" w14:textId="77777777" w:rsidR="00D62D43" w:rsidRPr="00D62D43" w:rsidRDefault="00D62D43" w:rsidP="00D62D43">
      <w:pPr>
        <w:pStyle w:val="Bulletpoints"/>
      </w:pPr>
      <w:r w:rsidRPr="00D62D43">
        <w:t>Effectively prioritises and coordinates own work alongside work of others</w:t>
      </w:r>
    </w:p>
    <w:p w14:paraId="5AAF2EA6" w14:textId="77777777" w:rsidR="00D62D43" w:rsidRPr="00D62D43" w:rsidRDefault="00D62D43" w:rsidP="00D62D43">
      <w:pPr>
        <w:pStyle w:val="Bulletpoints"/>
      </w:pPr>
      <w:r w:rsidRPr="00D62D43">
        <w:t>Standard keyboard skills</w:t>
      </w:r>
    </w:p>
    <w:p w14:paraId="0D9D8B1F" w14:textId="77777777" w:rsidR="00D62D43" w:rsidRPr="00D62D43" w:rsidRDefault="00D62D43" w:rsidP="00D62D43">
      <w:pPr>
        <w:pStyle w:val="Bulletpoints"/>
      </w:pPr>
      <w:r w:rsidRPr="00D62D43">
        <w:t>Ability to use Microsoft Office packages</w:t>
      </w:r>
    </w:p>
    <w:p w14:paraId="6FEEDE8E" w14:textId="77777777" w:rsidR="00D62D43" w:rsidRPr="00D62D43" w:rsidRDefault="00D62D43" w:rsidP="00D62D43">
      <w:pPr>
        <w:pStyle w:val="Bulletpoints"/>
      </w:pPr>
      <w:r w:rsidRPr="00D62D43">
        <w:t>Work flexibly as part of a proactive team</w:t>
      </w:r>
    </w:p>
    <w:p w14:paraId="39DCD390" w14:textId="77777777" w:rsidR="00D62D43" w:rsidRPr="00D62D43" w:rsidRDefault="00D62D43" w:rsidP="00D62D43">
      <w:pPr>
        <w:pStyle w:val="Bulletpoints"/>
      </w:pPr>
      <w:r w:rsidRPr="00D62D43">
        <w:t>Excellent time management skills</w:t>
      </w:r>
    </w:p>
    <w:p w14:paraId="774D7C9C" w14:textId="77777777" w:rsidR="00D62D43" w:rsidRPr="00D62D43" w:rsidRDefault="00D62D43" w:rsidP="00D62D43">
      <w:pPr>
        <w:pStyle w:val="Bulletpoints"/>
      </w:pPr>
      <w:r w:rsidRPr="00D62D43">
        <w:t>Good organisational and planning skills</w:t>
      </w:r>
    </w:p>
    <w:p w14:paraId="72B27377" w14:textId="77777777" w:rsidR="00D62D43" w:rsidRPr="00D62D43" w:rsidRDefault="00D62D43" w:rsidP="00D62D43">
      <w:pPr>
        <w:pStyle w:val="Bulletpoints"/>
      </w:pPr>
      <w:r w:rsidRPr="00D62D43">
        <w:t>Understanding of good customer care</w:t>
      </w:r>
    </w:p>
    <w:p w14:paraId="430493BE" w14:textId="13323E88" w:rsidR="00D62D43" w:rsidRDefault="00D62D43" w:rsidP="00D62D43">
      <w:pPr>
        <w:pStyle w:val="Bulletpoints"/>
      </w:pPr>
      <w:r w:rsidRPr="00D62D43">
        <w:t>Self-motivated</w:t>
      </w:r>
    </w:p>
    <w:p w14:paraId="099596D7" w14:textId="777B8F03" w:rsidR="001C741E" w:rsidRPr="00D62D43" w:rsidRDefault="001C741E" w:rsidP="00D62D43">
      <w:pPr>
        <w:pStyle w:val="Bulletpoints"/>
      </w:pPr>
      <w:r>
        <w:t>Good attention to detail</w:t>
      </w:r>
    </w:p>
    <w:p w14:paraId="419EFA45" w14:textId="77777777" w:rsidR="00D62D43" w:rsidRDefault="00D62D43" w:rsidP="00A45676">
      <w:pPr>
        <w:pStyle w:val="Bulletpoints"/>
      </w:pPr>
      <w:r w:rsidRPr="00D62D43">
        <w:t>Ability to remain calm in a busy environment</w:t>
      </w:r>
    </w:p>
    <w:p w14:paraId="2F10CECB" w14:textId="61A993FB" w:rsidR="00D62D43" w:rsidRDefault="00D62D43" w:rsidP="00A45676">
      <w:pPr>
        <w:pStyle w:val="Bulletpoints"/>
      </w:pPr>
      <w:r w:rsidRPr="00D62D43">
        <w:t>Reliable</w:t>
      </w:r>
    </w:p>
    <w:p w14:paraId="7483999C" w14:textId="77777777" w:rsidR="00D62D43" w:rsidRDefault="00D62D43" w:rsidP="000142A9">
      <w:pPr>
        <w:pStyle w:val="Subheader"/>
      </w:pPr>
    </w:p>
    <w:p w14:paraId="36288181" w14:textId="32DA1C7C" w:rsidR="000142A9" w:rsidRDefault="000142A9" w:rsidP="000142A9">
      <w:pPr>
        <w:pStyle w:val="Subheader"/>
      </w:pPr>
      <w:r>
        <w:t>Desirable</w:t>
      </w:r>
    </w:p>
    <w:p w14:paraId="52DD86F1" w14:textId="67B0C292" w:rsidR="008E2A01" w:rsidRDefault="000D7053" w:rsidP="008E2A01">
      <w:pPr>
        <w:pStyle w:val="Bulletpoints"/>
      </w:pPr>
      <w:r>
        <w:t>P</w:t>
      </w:r>
      <w:r w:rsidR="008E2A01">
        <w:t xml:space="preserve">revious admininistration experience </w:t>
      </w:r>
    </w:p>
    <w:p w14:paraId="0A87563B" w14:textId="469B677A" w:rsidR="00A94DA0" w:rsidRPr="00A94DA0" w:rsidRDefault="00A94DA0" w:rsidP="00A94DA0">
      <w:pPr>
        <w:pStyle w:val="Bulletpoints"/>
      </w:pPr>
      <w:r w:rsidRPr="00A94DA0">
        <w:t>NVQ 3 or equivalent experience</w:t>
      </w:r>
    </w:p>
    <w:p w14:paraId="0503BA74" w14:textId="77777777" w:rsidR="00A94DA0" w:rsidRPr="00A94DA0" w:rsidRDefault="00A94DA0" w:rsidP="00A94DA0">
      <w:pPr>
        <w:pStyle w:val="Bulletpoints"/>
      </w:pPr>
      <w:r w:rsidRPr="00A94DA0">
        <w:t>Experience of working within Children’s Services or in an NHS environment</w:t>
      </w:r>
    </w:p>
    <w:p w14:paraId="60E27BEA" w14:textId="77777777" w:rsidR="00A94DA0" w:rsidRPr="00A94DA0" w:rsidRDefault="00A94DA0" w:rsidP="00A94DA0">
      <w:pPr>
        <w:pStyle w:val="Bulletpoints"/>
      </w:pPr>
      <w:r w:rsidRPr="00A94DA0">
        <w:t>Understanding of safeguarding principles</w:t>
      </w:r>
    </w:p>
    <w:p w14:paraId="6BB8B904" w14:textId="77777777" w:rsidR="00A94DA0" w:rsidRPr="00A94DA0" w:rsidRDefault="00A94DA0" w:rsidP="00A94DA0">
      <w:pPr>
        <w:pStyle w:val="Bulletpoints"/>
      </w:pPr>
      <w:r w:rsidRPr="00A94DA0">
        <w:t>Experience of dealing with sensitive issues</w:t>
      </w:r>
    </w:p>
    <w:p w14:paraId="75F0444A" w14:textId="289EB5B5" w:rsidR="000142A9" w:rsidRPr="00B27235" w:rsidRDefault="00A94DA0" w:rsidP="00A94DA0">
      <w:pPr>
        <w:pStyle w:val="Bulletpoints"/>
      </w:pPr>
      <w:r w:rsidRPr="00A94DA0">
        <w:t>Experience of creating and using databases</w:t>
      </w:r>
    </w:p>
    <w:p w14:paraId="2FACA3B4" w14:textId="77777777" w:rsidR="00B048A5" w:rsidRDefault="00B048A5" w:rsidP="00B84F78">
      <w:pPr>
        <w:rPr>
          <w:rFonts w:ascii="Avenir Black" w:eastAsia="Times New Roman" w:hAnsi="Avenir Black"/>
          <w:b/>
          <w:szCs w:val="26"/>
          <w:shd w:val="clear" w:color="auto" w:fill="FFFFFF"/>
          <w:lang w:eastAsia="en-GB"/>
        </w:rPr>
      </w:pPr>
    </w:p>
    <w:p w14:paraId="1D78B655" w14:textId="46366424" w:rsidR="00B84F78" w:rsidRPr="00A96552" w:rsidRDefault="00B84F78" w:rsidP="00B84F78">
      <w:pPr>
        <w:rPr>
          <w:rFonts w:ascii="Avenir Black" w:eastAsia="Times New Roman" w:hAnsi="Avenir Black"/>
          <w:b/>
          <w:szCs w:val="26"/>
          <w:shd w:val="clear" w:color="auto" w:fill="FFFFFF"/>
          <w:lang w:eastAsia="en-GB"/>
        </w:rPr>
      </w:pPr>
      <w:r w:rsidRPr="00A96552">
        <w:rPr>
          <w:rFonts w:ascii="Avenir Black" w:eastAsia="Times New Roman" w:hAnsi="Avenir Black"/>
          <w:b/>
          <w:szCs w:val="26"/>
          <w:shd w:val="clear" w:color="auto" w:fill="FFFFFF"/>
          <w:lang w:eastAsia="en-GB"/>
        </w:rPr>
        <w:t>Other requirements</w:t>
      </w:r>
    </w:p>
    <w:p w14:paraId="1CD9596B" w14:textId="1CE273A8" w:rsidR="00A96552" w:rsidRDefault="00A96552" w:rsidP="00A96552">
      <w:pPr>
        <w:pStyle w:val="Bulletpoints"/>
      </w:pPr>
      <w:r w:rsidRPr="00A96552">
        <w:t>The role may require travelling to other sites so a full, clean driving license and access to a vehicle</w:t>
      </w:r>
      <w:r w:rsidR="00A0742E">
        <w:t xml:space="preserve"> is required.</w:t>
      </w:r>
    </w:p>
    <w:p w14:paraId="3AF7A0A3" w14:textId="77777777" w:rsidR="00D96EFB" w:rsidRDefault="00D96EFB" w:rsidP="00B84F78"/>
    <w:p w14:paraId="48DA6B2D" w14:textId="77777777" w:rsidR="00D96EFB" w:rsidRPr="00B27235" w:rsidRDefault="00D96EFB" w:rsidP="00D96EFB">
      <w:pPr>
        <w:pStyle w:val="Body"/>
      </w:pPr>
    </w:p>
    <w:p w14:paraId="7E4E6EA4"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30E36A07" w14:textId="77777777" w:rsidTr="00D96EFB">
        <w:trPr>
          <w:trHeight w:val="510"/>
        </w:trPr>
        <w:tc>
          <w:tcPr>
            <w:tcW w:w="10173" w:type="dxa"/>
            <w:tcBorders>
              <w:top w:val="nil"/>
              <w:left w:val="nil"/>
              <w:bottom w:val="single" w:sz="4" w:space="0" w:color="B52059"/>
              <w:right w:val="nil"/>
            </w:tcBorders>
            <w:shd w:val="clear" w:color="auto" w:fill="auto"/>
          </w:tcPr>
          <w:p w14:paraId="21F78CDB" w14:textId="77777777" w:rsidR="00D96EFB" w:rsidRPr="00B27235" w:rsidRDefault="00D96EFB" w:rsidP="00D96EFB">
            <w:pPr>
              <w:pStyle w:val="Subheader"/>
            </w:pPr>
            <w:r w:rsidRPr="00B27235">
              <w:t>Employee signature</w:t>
            </w:r>
          </w:p>
        </w:tc>
      </w:tr>
      <w:tr w:rsidR="00D96EFB" w:rsidRPr="00B27235" w14:paraId="5AB804D2"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1F67586D" w14:textId="77777777" w:rsidR="00D96EFB" w:rsidRPr="00B27235" w:rsidRDefault="00D96EFB" w:rsidP="00D96EFB">
            <w:pPr>
              <w:pStyle w:val="Subheader"/>
            </w:pPr>
            <w:r w:rsidRPr="00B27235">
              <w:t>Manager signature</w:t>
            </w:r>
          </w:p>
        </w:tc>
      </w:tr>
    </w:tbl>
    <w:p w14:paraId="609DC11B" w14:textId="77777777" w:rsidR="00B171A1" w:rsidRPr="00C32D64" w:rsidRDefault="00B171A1" w:rsidP="008E2A01"/>
    <w:sectPr w:rsidR="00B171A1" w:rsidRPr="00C32D64" w:rsidSect="008E2A01">
      <w:headerReference w:type="default" r:id="rId13"/>
      <w:footerReference w:type="default" r:id="rId14"/>
      <w:pgSz w:w="11906" w:h="16838"/>
      <w:pgMar w:top="198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B19AA" w14:textId="77777777" w:rsidR="00BC4ED2" w:rsidRDefault="00BC4ED2" w:rsidP="000A283D">
      <w:pPr>
        <w:spacing w:after="0" w:line="240" w:lineRule="auto"/>
      </w:pPr>
      <w:r>
        <w:separator/>
      </w:r>
    </w:p>
  </w:endnote>
  <w:endnote w:type="continuationSeparator" w:id="0">
    <w:p w14:paraId="23A98D85" w14:textId="77777777" w:rsidR="00BC4ED2" w:rsidRDefault="00BC4ED2"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FD0DC"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12CB7D92" wp14:editId="239D17F7">
          <wp:simplePos x="0" y="0"/>
          <wp:positionH relativeFrom="margin">
            <wp:posOffset>1893570</wp:posOffset>
          </wp:positionH>
          <wp:positionV relativeFrom="paragraph">
            <wp:posOffset>114844</wp:posOffset>
          </wp:positionV>
          <wp:extent cx="2589530" cy="447675"/>
          <wp:effectExtent l="0" t="0" r="0" b="0"/>
          <wp:wrapTopAndBottom/>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2A4C879A" w14:textId="77777777" w:rsidR="00B55DAB" w:rsidRDefault="00B55DAB" w:rsidP="00B55DAB">
    <w:pPr>
      <w:spacing w:after="0"/>
      <w:jc w:val="center"/>
      <w:rPr>
        <w:rFonts w:ascii="Arial" w:hAnsi="Arial" w:cs="Arial"/>
        <w:sz w:val="14"/>
        <w:szCs w:val="14"/>
      </w:rPr>
    </w:pPr>
  </w:p>
  <w:p w14:paraId="54FAE633"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385E28C4"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03B67" w14:textId="77777777" w:rsidR="00BC4ED2" w:rsidRDefault="00BC4ED2" w:rsidP="000A283D">
      <w:pPr>
        <w:spacing w:after="0" w:line="240" w:lineRule="auto"/>
      </w:pPr>
      <w:r>
        <w:separator/>
      </w:r>
    </w:p>
  </w:footnote>
  <w:footnote w:type="continuationSeparator" w:id="0">
    <w:p w14:paraId="754C7F1B" w14:textId="77777777" w:rsidR="00BC4ED2" w:rsidRDefault="00BC4ED2"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026F0"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6521A648" wp14:editId="56F5124A">
          <wp:simplePos x="0" y="0"/>
          <wp:positionH relativeFrom="column">
            <wp:posOffset>-119176</wp:posOffset>
          </wp:positionH>
          <wp:positionV relativeFrom="paragraph">
            <wp:posOffset>-236220</wp:posOffset>
          </wp:positionV>
          <wp:extent cx="1638000" cy="1033200"/>
          <wp:effectExtent l="0" t="0" r="0" b="0"/>
          <wp:wrapNone/>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00BAC"/>
    <w:multiLevelType w:val="hybridMultilevel"/>
    <w:tmpl w:val="F17492F4"/>
    <w:lvl w:ilvl="0" w:tplc="1826E176">
      <w:start w:val="1"/>
      <w:numFmt w:val="bullet"/>
      <w:lvlText w:val=""/>
      <w:lvlJc w:val="left"/>
      <w:pPr>
        <w:ind w:left="812" w:hanging="360"/>
      </w:pPr>
      <w:rPr>
        <w:rFonts w:ascii="Symbol" w:eastAsia="Symbol" w:hAnsi="Symbol" w:hint="default"/>
        <w:sz w:val="22"/>
        <w:szCs w:val="22"/>
      </w:rPr>
    </w:lvl>
    <w:lvl w:ilvl="1" w:tplc="F1D290E8">
      <w:start w:val="1"/>
      <w:numFmt w:val="bullet"/>
      <w:lvlText w:val="•"/>
      <w:lvlJc w:val="left"/>
      <w:pPr>
        <w:ind w:left="1211" w:hanging="360"/>
      </w:pPr>
      <w:rPr>
        <w:rFonts w:hint="default"/>
      </w:rPr>
    </w:lvl>
    <w:lvl w:ilvl="2" w:tplc="C09EED0A">
      <w:start w:val="1"/>
      <w:numFmt w:val="bullet"/>
      <w:lvlText w:val="•"/>
      <w:lvlJc w:val="left"/>
      <w:pPr>
        <w:ind w:left="1610" w:hanging="360"/>
      </w:pPr>
      <w:rPr>
        <w:rFonts w:hint="default"/>
      </w:rPr>
    </w:lvl>
    <w:lvl w:ilvl="3" w:tplc="1B18E8B4">
      <w:start w:val="1"/>
      <w:numFmt w:val="bullet"/>
      <w:lvlText w:val="•"/>
      <w:lvlJc w:val="left"/>
      <w:pPr>
        <w:ind w:left="2009" w:hanging="360"/>
      </w:pPr>
      <w:rPr>
        <w:rFonts w:hint="default"/>
      </w:rPr>
    </w:lvl>
    <w:lvl w:ilvl="4" w:tplc="C810C15A">
      <w:start w:val="1"/>
      <w:numFmt w:val="bullet"/>
      <w:lvlText w:val="•"/>
      <w:lvlJc w:val="left"/>
      <w:pPr>
        <w:ind w:left="2408" w:hanging="360"/>
      </w:pPr>
      <w:rPr>
        <w:rFonts w:hint="default"/>
      </w:rPr>
    </w:lvl>
    <w:lvl w:ilvl="5" w:tplc="5446883A">
      <w:start w:val="1"/>
      <w:numFmt w:val="bullet"/>
      <w:lvlText w:val="•"/>
      <w:lvlJc w:val="left"/>
      <w:pPr>
        <w:ind w:left="2806" w:hanging="360"/>
      </w:pPr>
      <w:rPr>
        <w:rFonts w:hint="default"/>
      </w:rPr>
    </w:lvl>
    <w:lvl w:ilvl="6" w:tplc="86669206">
      <w:start w:val="1"/>
      <w:numFmt w:val="bullet"/>
      <w:lvlText w:val="•"/>
      <w:lvlJc w:val="left"/>
      <w:pPr>
        <w:ind w:left="3205" w:hanging="360"/>
      </w:pPr>
      <w:rPr>
        <w:rFonts w:hint="default"/>
      </w:rPr>
    </w:lvl>
    <w:lvl w:ilvl="7" w:tplc="58C025DE">
      <w:start w:val="1"/>
      <w:numFmt w:val="bullet"/>
      <w:lvlText w:val="•"/>
      <w:lvlJc w:val="left"/>
      <w:pPr>
        <w:ind w:left="3604" w:hanging="360"/>
      </w:pPr>
      <w:rPr>
        <w:rFonts w:hint="default"/>
      </w:rPr>
    </w:lvl>
    <w:lvl w:ilvl="8" w:tplc="20247D52">
      <w:start w:val="1"/>
      <w:numFmt w:val="bullet"/>
      <w:lvlText w:val="•"/>
      <w:lvlJc w:val="left"/>
      <w:pPr>
        <w:ind w:left="4003" w:hanging="360"/>
      </w:pPr>
      <w:rPr>
        <w:rFonts w:hint="default"/>
      </w:rPr>
    </w:lvl>
  </w:abstractNum>
  <w:abstractNum w:abstractNumId="1"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3E2CF0"/>
    <w:multiLevelType w:val="hybridMultilevel"/>
    <w:tmpl w:val="78D858B6"/>
    <w:lvl w:ilvl="0" w:tplc="9E942C8C">
      <w:start w:val="1"/>
      <w:numFmt w:val="bullet"/>
      <w:lvlText w:val=""/>
      <w:lvlJc w:val="left"/>
      <w:pPr>
        <w:ind w:left="812" w:hanging="360"/>
      </w:pPr>
      <w:rPr>
        <w:rFonts w:ascii="Symbol" w:eastAsia="Symbol" w:hAnsi="Symbol" w:hint="default"/>
        <w:sz w:val="22"/>
        <w:szCs w:val="22"/>
      </w:rPr>
    </w:lvl>
    <w:lvl w:ilvl="1" w:tplc="86D29958">
      <w:start w:val="1"/>
      <w:numFmt w:val="bullet"/>
      <w:lvlText w:val="•"/>
      <w:lvlJc w:val="left"/>
      <w:pPr>
        <w:ind w:left="1693" w:hanging="360"/>
      </w:pPr>
      <w:rPr>
        <w:rFonts w:hint="default"/>
      </w:rPr>
    </w:lvl>
    <w:lvl w:ilvl="2" w:tplc="3230EA54">
      <w:start w:val="1"/>
      <w:numFmt w:val="bullet"/>
      <w:lvlText w:val="•"/>
      <w:lvlJc w:val="left"/>
      <w:pPr>
        <w:ind w:left="2573" w:hanging="360"/>
      </w:pPr>
      <w:rPr>
        <w:rFonts w:hint="default"/>
      </w:rPr>
    </w:lvl>
    <w:lvl w:ilvl="3" w:tplc="35AEDF46">
      <w:start w:val="1"/>
      <w:numFmt w:val="bullet"/>
      <w:lvlText w:val="•"/>
      <w:lvlJc w:val="left"/>
      <w:pPr>
        <w:ind w:left="3454" w:hanging="360"/>
      </w:pPr>
      <w:rPr>
        <w:rFonts w:hint="default"/>
      </w:rPr>
    </w:lvl>
    <w:lvl w:ilvl="4" w:tplc="3C8075A6">
      <w:start w:val="1"/>
      <w:numFmt w:val="bullet"/>
      <w:lvlText w:val="•"/>
      <w:lvlJc w:val="left"/>
      <w:pPr>
        <w:ind w:left="4335" w:hanging="360"/>
      </w:pPr>
      <w:rPr>
        <w:rFonts w:hint="default"/>
      </w:rPr>
    </w:lvl>
    <w:lvl w:ilvl="5" w:tplc="D61EB4A0">
      <w:start w:val="1"/>
      <w:numFmt w:val="bullet"/>
      <w:lvlText w:val="•"/>
      <w:lvlJc w:val="left"/>
      <w:pPr>
        <w:ind w:left="5215" w:hanging="360"/>
      </w:pPr>
      <w:rPr>
        <w:rFonts w:hint="default"/>
      </w:rPr>
    </w:lvl>
    <w:lvl w:ilvl="6" w:tplc="F00E13C4">
      <w:start w:val="1"/>
      <w:numFmt w:val="bullet"/>
      <w:lvlText w:val="•"/>
      <w:lvlJc w:val="left"/>
      <w:pPr>
        <w:ind w:left="6096" w:hanging="360"/>
      </w:pPr>
      <w:rPr>
        <w:rFonts w:hint="default"/>
      </w:rPr>
    </w:lvl>
    <w:lvl w:ilvl="7" w:tplc="89760704">
      <w:start w:val="1"/>
      <w:numFmt w:val="bullet"/>
      <w:lvlText w:val="•"/>
      <w:lvlJc w:val="left"/>
      <w:pPr>
        <w:ind w:left="6977" w:hanging="360"/>
      </w:pPr>
      <w:rPr>
        <w:rFonts w:hint="default"/>
      </w:rPr>
    </w:lvl>
    <w:lvl w:ilvl="8" w:tplc="A2F05468">
      <w:start w:val="1"/>
      <w:numFmt w:val="bullet"/>
      <w:lvlText w:val="•"/>
      <w:lvlJc w:val="left"/>
      <w:pPr>
        <w:ind w:left="7857" w:hanging="360"/>
      </w:pPr>
      <w:rPr>
        <w:rFonts w:hint="default"/>
      </w:rPr>
    </w:lvl>
  </w:abstractNum>
  <w:abstractNum w:abstractNumId="3" w15:restartNumberingAfterBreak="0">
    <w:nsid w:val="314678F2"/>
    <w:multiLevelType w:val="hybridMultilevel"/>
    <w:tmpl w:val="62360D1C"/>
    <w:lvl w:ilvl="0" w:tplc="38E07CF0">
      <w:start w:val="1"/>
      <w:numFmt w:val="bullet"/>
      <w:lvlText w:val=""/>
      <w:lvlJc w:val="left"/>
      <w:pPr>
        <w:ind w:left="822" w:hanging="360"/>
      </w:pPr>
      <w:rPr>
        <w:rFonts w:ascii="Symbol" w:eastAsia="Symbol" w:hAnsi="Symbol" w:hint="default"/>
        <w:sz w:val="22"/>
        <w:szCs w:val="22"/>
      </w:rPr>
    </w:lvl>
    <w:lvl w:ilvl="1" w:tplc="6B6C899C">
      <w:start w:val="1"/>
      <w:numFmt w:val="bullet"/>
      <w:lvlText w:val="•"/>
      <w:lvlJc w:val="left"/>
      <w:pPr>
        <w:ind w:left="1248" w:hanging="360"/>
      </w:pPr>
      <w:rPr>
        <w:rFonts w:hint="default"/>
      </w:rPr>
    </w:lvl>
    <w:lvl w:ilvl="2" w:tplc="CC5A1622">
      <w:start w:val="1"/>
      <w:numFmt w:val="bullet"/>
      <w:lvlText w:val="•"/>
      <w:lvlJc w:val="left"/>
      <w:pPr>
        <w:ind w:left="1674" w:hanging="360"/>
      </w:pPr>
      <w:rPr>
        <w:rFonts w:hint="default"/>
      </w:rPr>
    </w:lvl>
    <w:lvl w:ilvl="3" w:tplc="62BE9988">
      <w:start w:val="1"/>
      <w:numFmt w:val="bullet"/>
      <w:lvlText w:val="•"/>
      <w:lvlJc w:val="left"/>
      <w:pPr>
        <w:ind w:left="2100" w:hanging="360"/>
      </w:pPr>
      <w:rPr>
        <w:rFonts w:hint="default"/>
      </w:rPr>
    </w:lvl>
    <w:lvl w:ilvl="4" w:tplc="85D4B842">
      <w:start w:val="1"/>
      <w:numFmt w:val="bullet"/>
      <w:lvlText w:val="•"/>
      <w:lvlJc w:val="left"/>
      <w:pPr>
        <w:ind w:left="2526" w:hanging="360"/>
      </w:pPr>
      <w:rPr>
        <w:rFonts w:hint="default"/>
      </w:rPr>
    </w:lvl>
    <w:lvl w:ilvl="5" w:tplc="52061E14">
      <w:start w:val="1"/>
      <w:numFmt w:val="bullet"/>
      <w:lvlText w:val="•"/>
      <w:lvlJc w:val="left"/>
      <w:pPr>
        <w:ind w:left="2952" w:hanging="360"/>
      </w:pPr>
      <w:rPr>
        <w:rFonts w:hint="default"/>
      </w:rPr>
    </w:lvl>
    <w:lvl w:ilvl="6" w:tplc="44585DC4">
      <w:start w:val="1"/>
      <w:numFmt w:val="bullet"/>
      <w:lvlText w:val="•"/>
      <w:lvlJc w:val="left"/>
      <w:pPr>
        <w:ind w:left="3378" w:hanging="360"/>
      </w:pPr>
      <w:rPr>
        <w:rFonts w:hint="default"/>
      </w:rPr>
    </w:lvl>
    <w:lvl w:ilvl="7" w:tplc="B43012FE">
      <w:start w:val="1"/>
      <w:numFmt w:val="bullet"/>
      <w:lvlText w:val="•"/>
      <w:lvlJc w:val="left"/>
      <w:pPr>
        <w:ind w:left="3804" w:hanging="360"/>
      </w:pPr>
      <w:rPr>
        <w:rFonts w:hint="default"/>
      </w:rPr>
    </w:lvl>
    <w:lvl w:ilvl="8" w:tplc="0AFCA2A4">
      <w:start w:val="1"/>
      <w:numFmt w:val="bullet"/>
      <w:lvlText w:val="•"/>
      <w:lvlJc w:val="left"/>
      <w:pPr>
        <w:ind w:left="4230" w:hanging="360"/>
      </w:pPr>
      <w:rPr>
        <w:rFonts w:hint="default"/>
      </w:rPr>
    </w:lvl>
  </w:abstractNum>
  <w:abstractNum w:abstractNumId="4" w15:restartNumberingAfterBreak="0">
    <w:nsid w:val="7FA127A3"/>
    <w:multiLevelType w:val="hybridMultilevel"/>
    <w:tmpl w:val="8CEE2BB8"/>
    <w:lvl w:ilvl="0" w:tplc="959C2AC8">
      <w:start w:val="1"/>
      <w:numFmt w:val="bullet"/>
      <w:lvlText w:val=""/>
      <w:lvlJc w:val="left"/>
      <w:pPr>
        <w:ind w:left="1320" w:hanging="360"/>
      </w:pPr>
      <w:rPr>
        <w:rFonts w:ascii="Symbol" w:eastAsia="Symbol" w:hAnsi="Symbol" w:hint="default"/>
        <w:sz w:val="22"/>
        <w:szCs w:val="22"/>
      </w:rPr>
    </w:lvl>
    <w:lvl w:ilvl="1" w:tplc="C3D6914A">
      <w:start w:val="1"/>
      <w:numFmt w:val="bullet"/>
      <w:lvlText w:val="•"/>
      <w:lvlJc w:val="left"/>
      <w:pPr>
        <w:ind w:left="2217" w:hanging="360"/>
      </w:pPr>
      <w:rPr>
        <w:rFonts w:hint="default"/>
      </w:rPr>
    </w:lvl>
    <w:lvl w:ilvl="2" w:tplc="4ADAEE80">
      <w:start w:val="1"/>
      <w:numFmt w:val="bullet"/>
      <w:lvlText w:val="•"/>
      <w:lvlJc w:val="left"/>
      <w:pPr>
        <w:ind w:left="3113" w:hanging="360"/>
      </w:pPr>
      <w:rPr>
        <w:rFonts w:hint="default"/>
      </w:rPr>
    </w:lvl>
    <w:lvl w:ilvl="3" w:tplc="698CB73C">
      <w:start w:val="1"/>
      <w:numFmt w:val="bullet"/>
      <w:lvlText w:val="•"/>
      <w:lvlJc w:val="left"/>
      <w:pPr>
        <w:ind w:left="4010" w:hanging="360"/>
      </w:pPr>
      <w:rPr>
        <w:rFonts w:hint="default"/>
      </w:rPr>
    </w:lvl>
    <w:lvl w:ilvl="4" w:tplc="2C9A793E">
      <w:start w:val="1"/>
      <w:numFmt w:val="bullet"/>
      <w:lvlText w:val="•"/>
      <w:lvlJc w:val="left"/>
      <w:pPr>
        <w:ind w:left="4906" w:hanging="360"/>
      </w:pPr>
      <w:rPr>
        <w:rFonts w:hint="default"/>
      </w:rPr>
    </w:lvl>
    <w:lvl w:ilvl="5" w:tplc="C7D25E62">
      <w:start w:val="1"/>
      <w:numFmt w:val="bullet"/>
      <w:lvlText w:val="•"/>
      <w:lvlJc w:val="left"/>
      <w:pPr>
        <w:ind w:left="5803" w:hanging="360"/>
      </w:pPr>
      <w:rPr>
        <w:rFonts w:hint="default"/>
      </w:rPr>
    </w:lvl>
    <w:lvl w:ilvl="6" w:tplc="46B63E24">
      <w:start w:val="1"/>
      <w:numFmt w:val="bullet"/>
      <w:lvlText w:val="•"/>
      <w:lvlJc w:val="left"/>
      <w:pPr>
        <w:ind w:left="6700" w:hanging="360"/>
      </w:pPr>
      <w:rPr>
        <w:rFonts w:hint="default"/>
      </w:rPr>
    </w:lvl>
    <w:lvl w:ilvl="7" w:tplc="539CD79A">
      <w:start w:val="1"/>
      <w:numFmt w:val="bullet"/>
      <w:lvlText w:val="•"/>
      <w:lvlJc w:val="left"/>
      <w:pPr>
        <w:ind w:left="7596" w:hanging="360"/>
      </w:pPr>
      <w:rPr>
        <w:rFonts w:hint="default"/>
      </w:rPr>
    </w:lvl>
    <w:lvl w:ilvl="8" w:tplc="A6CA28DE">
      <w:start w:val="1"/>
      <w:numFmt w:val="bullet"/>
      <w:lvlText w:val="•"/>
      <w:lvlJc w:val="left"/>
      <w:pPr>
        <w:ind w:left="8493" w:hanging="360"/>
      </w:pPr>
      <w:rPr>
        <w:rFonts w:hint="default"/>
      </w:rPr>
    </w:lvl>
  </w:abstractNum>
  <w:num w:numId="1" w16cid:durableId="1394891710">
    <w:abstractNumId w:val="1"/>
  </w:num>
  <w:num w:numId="2" w16cid:durableId="156768428">
    <w:abstractNumId w:val="0"/>
  </w:num>
  <w:num w:numId="3" w16cid:durableId="1348100738">
    <w:abstractNumId w:val="1"/>
  </w:num>
  <w:num w:numId="4" w16cid:durableId="1489177408">
    <w:abstractNumId w:val="3"/>
  </w:num>
  <w:num w:numId="5" w16cid:durableId="1710956406">
    <w:abstractNumId w:val="1"/>
  </w:num>
  <w:num w:numId="6" w16cid:durableId="2043240792">
    <w:abstractNumId w:val="1"/>
  </w:num>
  <w:num w:numId="7" w16cid:durableId="981814849">
    <w:abstractNumId w:val="1"/>
  </w:num>
  <w:num w:numId="8" w16cid:durableId="2107572600">
    <w:abstractNumId w:val="2"/>
  </w:num>
  <w:num w:numId="9" w16cid:durableId="798034749">
    <w:abstractNumId w:val="4"/>
  </w:num>
  <w:num w:numId="10" w16cid:durableId="1835801550">
    <w:abstractNumId w:val="1"/>
  </w:num>
  <w:num w:numId="11" w16cid:durableId="1954939365">
    <w:abstractNumId w:val="1"/>
  </w:num>
  <w:num w:numId="12" w16cid:durableId="931621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EB4"/>
    <w:rsid w:val="000067B2"/>
    <w:rsid w:val="000116CF"/>
    <w:rsid w:val="000142A9"/>
    <w:rsid w:val="000479E1"/>
    <w:rsid w:val="00054C4A"/>
    <w:rsid w:val="000619E4"/>
    <w:rsid w:val="00074714"/>
    <w:rsid w:val="00097855"/>
    <w:rsid w:val="000A283D"/>
    <w:rsid w:val="000A4497"/>
    <w:rsid w:val="000C1599"/>
    <w:rsid w:val="000C21BC"/>
    <w:rsid w:val="000D09A4"/>
    <w:rsid w:val="000D4BBD"/>
    <w:rsid w:val="000D7053"/>
    <w:rsid w:val="000E017A"/>
    <w:rsid w:val="000E43C3"/>
    <w:rsid w:val="000F702E"/>
    <w:rsid w:val="00117550"/>
    <w:rsid w:val="001241C0"/>
    <w:rsid w:val="0012468A"/>
    <w:rsid w:val="00130223"/>
    <w:rsid w:val="001369FE"/>
    <w:rsid w:val="001414DB"/>
    <w:rsid w:val="0014344C"/>
    <w:rsid w:val="00144166"/>
    <w:rsid w:val="0014738C"/>
    <w:rsid w:val="00150BAD"/>
    <w:rsid w:val="00156E54"/>
    <w:rsid w:val="00161547"/>
    <w:rsid w:val="00164F26"/>
    <w:rsid w:val="00166464"/>
    <w:rsid w:val="00187EB4"/>
    <w:rsid w:val="00192BD2"/>
    <w:rsid w:val="00197E8B"/>
    <w:rsid w:val="001B5C1B"/>
    <w:rsid w:val="001C2998"/>
    <w:rsid w:val="001C741E"/>
    <w:rsid w:val="001D6A57"/>
    <w:rsid w:val="001E34E2"/>
    <w:rsid w:val="001E50B3"/>
    <w:rsid w:val="001E5B60"/>
    <w:rsid w:val="001F10C2"/>
    <w:rsid w:val="001F5512"/>
    <w:rsid w:val="001F7915"/>
    <w:rsid w:val="0020001B"/>
    <w:rsid w:val="00203DFA"/>
    <w:rsid w:val="00204BEB"/>
    <w:rsid w:val="00205629"/>
    <w:rsid w:val="002251DD"/>
    <w:rsid w:val="00230065"/>
    <w:rsid w:val="00267D6E"/>
    <w:rsid w:val="00281375"/>
    <w:rsid w:val="00284217"/>
    <w:rsid w:val="00292652"/>
    <w:rsid w:val="002D3E1A"/>
    <w:rsid w:val="002D5BCF"/>
    <w:rsid w:val="002E2031"/>
    <w:rsid w:val="002F1611"/>
    <w:rsid w:val="0031608B"/>
    <w:rsid w:val="003235AA"/>
    <w:rsid w:val="003345AC"/>
    <w:rsid w:val="003415DE"/>
    <w:rsid w:val="00343B33"/>
    <w:rsid w:val="00351213"/>
    <w:rsid w:val="00356DB4"/>
    <w:rsid w:val="003614FE"/>
    <w:rsid w:val="00373569"/>
    <w:rsid w:val="0037562C"/>
    <w:rsid w:val="00394265"/>
    <w:rsid w:val="003A1AF9"/>
    <w:rsid w:val="003A7297"/>
    <w:rsid w:val="003B1068"/>
    <w:rsid w:val="003B5E57"/>
    <w:rsid w:val="003C69B1"/>
    <w:rsid w:val="003D58AB"/>
    <w:rsid w:val="003D65D7"/>
    <w:rsid w:val="003E437F"/>
    <w:rsid w:val="003F2700"/>
    <w:rsid w:val="003F340A"/>
    <w:rsid w:val="004163C2"/>
    <w:rsid w:val="00420129"/>
    <w:rsid w:val="00437D0C"/>
    <w:rsid w:val="00454821"/>
    <w:rsid w:val="00462D17"/>
    <w:rsid w:val="00462FD2"/>
    <w:rsid w:val="00481E98"/>
    <w:rsid w:val="00495583"/>
    <w:rsid w:val="004A4495"/>
    <w:rsid w:val="004B0649"/>
    <w:rsid w:val="004B6680"/>
    <w:rsid w:val="004C1B27"/>
    <w:rsid w:val="004F2B97"/>
    <w:rsid w:val="004F7DE8"/>
    <w:rsid w:val="00503823"/>
    <w:rsid w:val="0050449A"/>
    <w:rsid w:val="00506B6E"/>
    <w:rsid w:val="005151DB"/>
    <w:rsid w:val="0052449D"/>
    <w:rsid w:val="0053126E"/>
    <w:rsid w:val="00550C99"/>
    <w:rsid w:val="005665B6"/>
    <w:rsid w:val="0057282E"/>
    <w:rsid w:val="00581CA3"/>
    <w:rsid w:val="0058553F"/>
    <w:rsid w:val="005922D5"/>
    <w:rsid w:val="005A222B"/>
    <w:rsid w:val="005A297A"/>
    <w:rsid w:val="005A6B42"/>
    <w:rsid w:val="005B0803"/>
    <w:rsid w:val="005B0D3F"/>
    <w:rsid w:val="005B4970"/>
    <w:rsid w:val="005C0222"/>
    <w:rsid w:val="005C7B4D"/>
    <w:rsid w:val="005D68E6"/>
    <w:rsid w:val="005D7A7A"/>
    <w:rsid w:val="005E5D15"/>
    <w:rsid w:val="0060709E"/>
    <w:rsid w:val="00607E24"/>
    <w:rsid w:val="0062730A"/>
    <w:rsid w:val="006416A5"/>
    <w:rsid w:val="00650F8E"/>
    <w:rsid w:val="00651C90"/>
    <w:rsid w:val="00652CA7"/>
    <w:rsid w:val="00672C9C"/>
    <w:rsid w:val="00673464"/>
    <w:rsid w:val="0067418F"/>
    <w:rsid w:val="006837B4"/>
    <w:rsid w:val="006B0954"/>
    <w:rsid w:val="006B5D00"/>
    <w:rsid w:val="006C13BF"/>
    <w:rsid w:val="006F18E0"/>
    <w:rsid w:val="006F1DC0"/>
    <w:rsid w:val="00701453"/>
    <w:rsid w:val="007206D1"/>
    <w:rsid w:val="00723B6D"/>
    <w:rsid w:val="007243F8"/>
    <w:rsid w:val="00724F54"/>
    <w:rsid w:val="0073349B"/>
    <w:rsid w:val="00736E63"/>
    <w:rsid w:val="007429B6"/>
    <w:rsid w:val="00744275"/>
    <w:rsid w:val="00763431"/>
    <w:rsid w:val="00777A11"/>
    <w:rsid w:val="007A1E33"/>
    <w:rsid w:val="007A7A3F"/>
    <w:rsid w:val="007B4833"/>
    <w:rsid w:val="007E0535"/>
    <w:rsid w:val="007E3A48"/>
    <w:rsid w:val="007F4AB2"/>
    <w:rsid w:val="007F7D01"/>
    <w:rsid w:val="008042C6"/>
    <w:rsid w:val="00804D67"/>
    <w:rsid w:val="00807B6F"/>
    <w:rsid w:val="008125C1"/>
    <w:rsid w:val="008332FC"/>
    <w:rsid w:val="00834917"/>
    <w:rsid w:val="00840344"/>
    <w:rsid w:val="00840613"/>
    <w:rsid w:val="00887483"/>
    <w:rsid w:val="00893653"/>
    <w:rsid w:val="008A34A3"/>
    <w:rsid w:val="008B5131"/>
    <w:rsid w:val="008C4C2A"/>
    <w:rsid w:val="008D1BE4"/>
    <w:rsid w:val="008E2A01"/>
    <w:rsid w:val="008E5F62"/>
    <w:rsid w:val="008F1771"/>
    <w:rsid w:val="00916F33"/>
    <w:rsid w:val="00937E2D"/>
    <w:rsid w:val="00953B02"/>
    <w:rsid w:val="00975577"/>
    <w:rsid w:val="00983663"/>
    <w:rsid w:val="00985BA5"/>
    <w:rsid w:val="00992BB8"/>
    <w:rsid w:val="009956D7"/>
    <w:rsid w:val="009B23EA"/>
    <w:rsid w:val="009C75C3"/>
    <w:rsid w:val="009C7A9A"/>
    <w:rsid w:val="009D5D25"/>
    <w:rsid w:val="009D7013"/>
    <w:rsid w:val="009E3684"/>
    <w:rsid w:val="009F2CEF"/>
    <w:rsid w:val="009F52B0"/>
    <w:rsid w:val="009F6DEC"/>
    <w:rsid w:val="00A000C3"/>
    <w:rsid w:val="00A0742E"/>
    <w:rsid w:val="00A17478"/>
    <w:rsid w:val="00A22A3D"/>
    <w:rsid w:val="00A23324"/>
    <w:rsid w:val="00A302D7"/>
    <w:rsid w:val="00A323BA"/>
    <w:rsid w:val="00A34AFB"/>
    <w:rsid w:val="00A451B0"/>
    <w:rsid w:val="00A807A7"/>
    <w:rsid w:val="00A86097"/>
    <w:rsid w:val="00A94DA0"/>
    <w:rsid w:val="00A95AF9"/>
    <w:rsid w:val="00A96552"/>
    <w:rsid w:val="00AA1C5B"/>
    <w:rsid w:val="00AA59CF"/>
    <w:rsid w:val="00AB70E5"/>
    <w:rsid w:val="00AB7BB5"/>
    <w:rsid w:val="00AD0819"/>
    <w:rsid w:val="00AD0BAC"/>
    <w:rsid w:val="00AF7919"/>
    <w:rsid w:val="00B048A5"/>
    <w:rsid w:val="00B171A1"/>
    <w:rsid w:val="00B20E60"/>
    <w:rsid w:val="00B22B78"/>
    <w:rsid w:val="00B23EE7"/>
    <w:rsid w:val="00B32826"/>
    <w:rsid w:val="00B3551A"/>
    <w:rsid w:val="00B46783"/>
    <w:rsid w:val="00B50CC5"/>
    <w:rsid w:val="00B539F7"/>
    <w:rsid w:val="00B55DAB"/>
    <w:rsid w:val="00B62F46"/>
    <w:rsid w:val="00B74F18"/>
    <w:rsid w:val="00B74FF1"/>
    <w:rsid w:val="00B82D04"/>
    <w:rsid w:val="00B84F78"/>
    <w:rsid w:val="00B95CAA"/>
    <w:rsid w:val="00BA225E"/>
    <w:rsid w:val="00BB713D"/>
    <w:rsid w:val="00BC4ED2"/>
    <w:rsid w:val="00BD20DC"/>
    <w:rsid w:val="00BE577E"/>
    <w:rsid w:val="00BF0687"/>
    <w:rsid w:val="00BF73A6"/>
    <w:rsid w:val="00C125B5"/>
    <w:rsid w:val="00C27EE7"/>
    <w:rsid w:val="00C32D64"/>
    <w:rsid w:val="00C3377A"/>
    <w:rsid w:val="00C42D69"/>
    <w:rsid w:val="00C507AA"/>
    <w:rsid w:val="00C51CA4"/>
    <w:rsid w:val="00C5456F"/>
    <w:rsid w:val="00C5679E"/>
    <w:rsid w:val="00C57A59"/>
    <w:rsid w:val="00C6269C"/>
    <w:rsid w:val="00C7042C"/>
    <w:rsid w:val="00C77E24"/>
    <w:rsid w:val="00C960D7"/>
    <w:rsid w:val="00CA3FF8"/>
    <w:rsid w:val="00CA59BF"/>
    <w:rsid w:val="00CB106B"/>
    <w:rsid w:val="00CB5DE9"/>
    <w:rsid w:val="00CB6FEB"/>
    <w:rsid w:val="00CC2185"/>
    <w:rsid w:val="00CC5692"/>
    <w:rsid w:val="00CC5AC8"/>
    <w:rsid w:val="00CE47EA"/>
    <w:rsid w:val="00CF13DE"/>
    <w:rsid w:val="00D0375F"/>
    <w:rsid w:val="00D26976"/>
    <w:rsid w:val="00D424D9"/>
    <w:rsid w:val="00D54DC7"/>
    <w:rsid w:val="00D62D43"/>
    <w:rsid w:val="00D63CC1"/>
    <w:rsid w:val="00D6678F"/>
    <w:rsid w:val="00D736E0"/>
    <w:rsid w:val="00D73939"/>
    <w:rsid w:val="00D96EFB"/>
    <w:rsid w:val="00DA6D1A"/>
    <w:rsid w:val="00DB21AA"/>
    <w:rsid w:val="00DB66DD"/>
    <w:rsid w:val="00DC361A"/>
    <w:rsid w:val="00DC6C24"/>
    <w:rsid w:val="00E0356D"/>
    <w:rsid w:val="00E10844"/>
    <w:rsid w:val="00E12877"/>
    <w:rsid w:val="00E1733F"/>
    <w:rsid w:val="00E17443"/>
    <w:rsid w:val="00E23785"/>
    <w:rsid w:val="00E3752F"/>
    <w:rsid w:val="00E46834"/>
    <w:rsid w:val="00E63713"/>
    <w:rsid w:val="00E7347B"/>
    <w:rsid w:val="00E76CCE"/>
    <w:rsid w:val="00E873C2"/>
    <w:rsid w:val="00EB0B66"/>
    <w:rsid w:val="00EB46C7"/>
    <w:rsid w:val="00ED2A59"/>
    <w:rsid w:val="00EE2189"/>
    <w:rsid w:val="00EE36DF"/>
    <w:rsid w:val="00EE7A7C"/>
    <w:rsid w:val="00EF4E4B"/>
    <w:rsid w:val="00F10D7A"/>
    <w:rsid w:val="00F17AC7"/>
    <w:rsid w:val="00F20D0B"/>
    <w:rsid w:val="00F2208E"/>
    <w:rsid w:val="00F355A5"/>
    <w:rsid w:val="00F36B8A"/>
    <w:rsid w:val="00F37481"/>
    <w:rsid w:val="00F45CD6"/>
    <w:rsid w:val="00F6074B"/>
    <w:rsid w:val="00F7597C"/>
    <w:rsid w:val="00F80449"/>
    <w:rsid w:val="00F83817"/>
    <w:rsid w:val="00FB4EAB"/>
    <w:rsid w:val="00FD5BF5"/>
    <w:rsid w:val="00FD6FDB"/>
    <w:rsid w:val="00FF2357"/>
    <w:rsid w:val="02876633"/>
    <w:rsid w:val="049CF5EA"/>
    <w:rsid w:val="1B60E9BB"/>
    <w:rsid w:val="2140D13C"/>
    <w:rsid w:val="235EFF78"/>
    <w:rsid w:val="24E76333"/>
    <w:rsid w:val="25AC3700"/>
    <w:rsid w:val="26484229"/>
    <w:rsid w:val="28F18BFB"/>
    <w:rsid w:val="2C82E77E"/>
    <w:rsid w:val="39D7932E"/>
    <w:rsid w:val="3DDC79C1"/>
    <w:rsid w:val="3EE4C6D1"/>
    <w:rsid w:val="463249D7"/>
    <w:rsid w:val="470F41F8"/>
    <w:rsid w:val="517B70EC"/>
    <w:rsid w:val="5FF889EE"/>
    <w:rsid w:val="6E8B31DE"/>
    <w:rsid w:val="74AFB8DF"/>
    <w:rsid w:val="762D718D"/>
    <w:rsid w:val="7C472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610EA"/>
  <w15:chartTrackingRefBased/>
  <w15:docId w15:val="{40418E1C-022E-42D1-8681-44AF8BC8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1"/>
    <w:qFormat/>
    <w:rsid w:val="007A1E33"/>
    <w:pPr>
      <w:ind w:left="720"/>
      <w:contextualSpacing/>
    </w:pPr>
  </w:style>
  <w:style w:type="paragraph" w:customStyle="1" w:styleId="TableParagraph">
    <w:name w:val="Table Paragraph"/>
    <w:basedOn w:val="Normal"/>
    <w:uiPriority w:val="1"/>
    <w:qFormat/>
    <w:rsid w:val="007A1E33"/>
    <w:pPr>
      <w:widowControl w:val="0"/>
      <w:spacing w:after="0" w:line="240" w:lineRule="auto"/>
    </w:pPr>
    <w:rPr>
      <w:rFonts w:asciiTheme="minorHAnsi" w:eastAsiaTheme="minorHAnsi" w:hAnsiTheme="minorHAnsi" w:cstheme="minorBidi"/>
      <w:color w:val="auto"/>
      <w:sz w:val="22"/>
      <w:lang w:val="en-US"/>
    </w:rPr>
  </w:style>
  <w:style w:type="paragraph" w:styleId="BodyText">
    <w:name w:val="Body Text"/>
    <w:basedOn w:val="Normal"/>
    <w:link w:val="BodyTextChar"/>
    <w:uiPriority w:val="1"/>
    <w:qFormat/>
    <w:rsid w:val="00E3752F"/>
    <w:pPr>
      <w:widowControl w:val="0"/>
      <w:spacing w:after="0" w:line="240" w:lineRule="auto"/>
      <w:ind w:left="812" w:hanging="360"/>
    </w:pPr>
    <w:rPr>
      <w:rFonts w:ascii="Arial" w:eastAsia="Arial" w:hAnsi="Arial" w:cstheme="minorBidi"/>
      <w:color w:val="auto"/>
      <w:sz w:val="22"/>
      <w:lang w:val="en-US"/>
    </w:rPr>
  </w:style>
  <w:style w:type="character" w:customStyle="1" w:styleId="BodyTextChar">
    <w:name w:val="Body Text Char"/>
    <w:basedOn w:val="DefaultParagraphFont"/>
    <w:link w:val="BodyText"/>
    <w:uiPriority w:val="1"/>
    <w:rsid w:val="00E3752F"/>
    <w:rPr>
      <w:rFonts w:ascii="Arial" w:eastAsia="Arial" w:hAnsi="Arial" w:cstheme="minorBidi"/>
      <w:sz w:val="22"/>
      <w:szCs w:val="22"/>
      <w:lang w:val="en-US" w:eastAsia="en-US"/>
    </w:rPr>
  </w:style>
  <w:style w:type="character" w:styleId="CommentReference">
    <w:name w:val="annotation reference"/>
    <w:basedOn w:val="DefaultParagraphFont"/>
    <w:uiPriority w:val="99"/>
    <w:semiHidden/>
    <w:unhideWhenUsed/>
    <w:rsid w:val="00F7597C"/>
    <w:rPr>
      <w:sz w:val="16"/>
      <w:szCs w:val="16"/>
    </w:rPr>
  </w:style>
  <w:style w:type="paragraph" w:styleId="CommentText">
    <w:name w:val="annotation text"/>
    <w:basedOn w:val="Normal"/>
    <w:link w:val="CommentTextChar"/>
    <w:uiPriority w:val="99"/>
    <w:semiHidden/>
    <w:unhideWhenUsed/>
    <w:rsid w:val="00F7597C"/>
    <w:pPr>
      <w:spacing w:line="240" w:lineRule="auto"/>
    </w:pPr>
    <w:rPr>
      <w:sz w:val="20"/>
      <w:szCs w:val="20"/>
    </w:rPr>
  </w:style>
  <w:style w:type="character" w:customStyle="1" w:styleId="CommentTextChar">
    <w:name w:val="Comment Text Char"/>
    <w:basedOn w:val="DefaultParagraphFont"/>
    <w:link w:val="CommentText"/>
    <w:uiPriority w:val="99"/>
    <w:semiHidden/>
    <w:rsid w:val="00F7597C"/>
    <w:rPr>
      <w:rFonts w:ascii="Avenir Book" w:hAnsi="Avenir Book"/>
      <w:color w:val="3C3C3B" w:themeColor="text1"/>
      <w:lang w:eastAsia="en-US"/>
    </w:rPr>
  </w:style>
  <w:style w:type="paragraph" w:styleId="CommentSubject">
    <w:name w:val="annotation subject"/>
    <w:basedOn w:val="CommentText"/>
    <w:next w:val="CommentText"/>
    <w:link w:val="CommentSubjectChar"/>
    <w:uiPriority w:val="99"/>
    <w:semiHidden/>
    <w:unhideWhenUsed/>
    <w:rsid w:val="00F7597C"/>
    <w:rPr>
      <w:b/>
      <w:bCs/>
    </w:rPr>
  </w:style>
  <w:style w:type="character" w:customStyle="1" w:styleId="CommentSubjectChar">
    <w:name w:val="Comment Subject Char"/>
    <w:basedOn w:val="CommentTextChar"/>
    <w:link w:val="CommentSubject"/>
    <w:uiPriority w:val="99"/>
    <w:semiHidden/>
    <w:rsid w:val="00F7597C"/>
    <w:rPr>
      <w:rFonts w:ascii="Avenir Book" w:hAnsi="Avenir Book"/>
      <w:b/>
      <w:bCs/>
      <w:color w:val="3C3C3B" w:themeColor="text1"/>
      <w:lang w:eastAsia="en-US"/>
    </w:rPr>
  </w:style>
  <w:style w:type="paragraph" w:styleId="Revision">
    <w:name w:val="Revision"/>
    <w:hidden/>
    <w:uiPriority w:val="99"/>
    <w:semiHidden/>
    <w:rsid w:val="001C741E"/>
    <w:rPr>
      <w:rFonts w:ascii="Avenir Book" w:hAnsi="Avenir Book"/>
      <w:color w:val="3C3C3B" w:themeColor="text1"/>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ystems.hscic.gov.uk/infogov/codes/cop/cod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file://am-dar-fs01.assuramedical.local/Group/Medical_Services_HR/RECRUITMENT%20-%20NEW/Vacancies%20&amp;%20Advertising/834-862-T3%20-%20Admin%20Receptionist/records%20management%20nhs%20code%20of%20prac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001121\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909132F53C194D91F3956755B5EF0C" ma:contentTypeVersion="3" ma:contentTypeDescription="Create a new document." ma:contentTypeScope="" ma:versionID="0ad26dbd16d10634328cd6ee7c15ffc0">
  <xsd:schema xmlns:xsd="http://www.w3.org/2001/XMLSchema" xmlns:xs="http://www.w3.org/2001/XMLSchema" xmlns:p="http://schemas.microsoft.com/office/2006/metadata/properties" xmlns:ns2="c18daeed-ad97-4bdd-8c27-5330e8281dc4" targetNamespace="http://schemas.microsoft.com/office/2006/metadata/properties" ma:root="true" ma:fieldsID="4bd7b2cb6f1f60d0a3a4041e0bbf2448" ns2:_="">
    <xsd:import namespace="c18daeed-ad97-4bdd-8c27-5330e8281dc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daeed-ad97-4bdd-8c27-5330e8281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1ED67D-272C-4DF2-A59D-8C08F713E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8daeed-ad97-4bdd-8c27-5330e8281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096AA3-9B39-4BBD-A176-7071C212D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0</TotalTime>
  <Pages>7</Pages>
  <Words>1699</Words>
  <Characters>9690</Characters>
  <Application>Microsoft Office Word</Application>
  <DocSecurity>0</DocSecurity>
  <Lines>80</Lines>
  <Paragraphs>22</Paragraphs>
  <ScaleCrop>false</ScaleCrop>
  <Company/>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Barltrop (Essex)</dc:creator>
  <cp:keywords/>
  <dc:description/>
  <cp:lastModifiedBy>Victoria Barltrop (Essex)</cp:lastModifiedBy>
  <cp:revision>3</cp:revision>
  <cp:lastPrinted>2021-11-30T13:48:00Z</cp:lastPrinted>
  <dcterms:created xsi:type="dcterms:W3CDTF">2025-08-28T08:52:00Z</dcterms:created>
  <dcterms:modified xsi:type="dcterms:W3CDTF">2025-08-28T15:01:00Z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0x01010066909132F53C194D91F3956755B5EF0C</vt:lpwstr>
  </property>
</Properties>
</file>