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0A3EEA7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8FDC36D" w14:textId="77777777" w:rsidR="00267D6E" w:rsidRPr="00B27235" w:rsidRDefault="00267D6E" w:rsidP="00A302D7">
            <w:pPr>
              <w:pStyle w:val="Heading1"/>
            </w:pPr>
          </w:p>
        </w:tc>
      </w:tr>
      <w:tr w:rsidR="00267D6E" w:rsidRPr="00B27235" w14:paraId="068F0029"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B6989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A090198" w14:textId="7480D82E" w:rsidR="00267D6E" w:rsidRPr="00267D6E" w:rsidRDefault="00762EBA" w:rsidP="006C13BF">
            <w:pPr>
              <w:spacing w:before="160"/>
            </w:pPr>
            <w:r w:rsidRPr="00762EBA">
              <w:t xml:space="preserve">Band 5 Physiotherapist   </w:t>
            </w:r>
          </w:p>
        </w:tc>
      </w:tr>
      <w:tr w:rsidR="00267D6E" w:rsidRPr="00B27235" w14:paraId="2429AF9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705D38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58FAE96" w14:textId="187EC9BC" w:rsidR="00267D6E" w:rsidRPr="00267D6E" w:rsidRDefault="00762EBA" w:rsidP="006C13BF">
            <w:pPr>
              <w:spacing w:before="160"/>
            </w:pPr>
            <w:r w:rsidRPr="00762EBA">
              <w:t xml:space="preserve">Physiotherapy Clinical Lead - Band 7    </w:t>
            </w:r>
          </w:p>
        </w:tc>
      </w:tr>
      <w:tr w:rsidR="00267D6E" w:rsidRPr="00B27235" w14:paraId="66460C2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6E415046"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AB17E45" w14:textId="77777777" w:rsidR="00267D6E" w:rsidRPr="00267D6E" w:rsidRDefault="003F2700" w:rsidP="006C13BF">
            <w:pPr>
              <w:spacing w:before="160"/>
            </w:pPr>
            <w:r>
              <w:t>XXX</w:t>
            </w:r>
          </w:p>
        </w:tc>
      </w:tr>
      <w:tr w:rsidR="00267D6E" w:rsidRPr="00B27235" w14:paraId="5F4229FA" w14:textId="77777777" w:rsidTr="003B120C">
        <w:trPr>
          <w:trHeight w:hRule="exact" w:val="170"/>
        </w:trPr>
        <w:tc>
          <w:tcPr>
            <w:tcW w:w="10173" w:type="dxa"/>
            <w:gridSpan w:val="2"/>
            <w:tcBorders>
              <w:top w:val="nil"/>
              <w:left w:val="nil"/>
              <w:bottom w:val="nil"/>
              <w:right w:val="nil"/>
            </w:tcBorders>
            <w:shd w:val="clear" w:color="auto" w:fill="auto"/>
          </w:tcPr>
          <w:p w14:paraId="284E4F3A" w14:textId="77777777" w:rsidR="00267D6E" w:rsidRPr="00B27235" w:rsidRDefault="00267D6E" w:rsidP="003B120C">
            <w:pPr>
              <w:pStyle w:val="Heading1"/>
              <w:rPr>
                <w:color w:val="3C3C3B" w:themeColor="text1"/>
              </w:rPr>
            </w:pPr>
          </w:p>
        </w:tc>
      </w:tr>
    </w:tbl>
    <w:p w14:paraId="085147B9" w14:textId="77777777" w:rsidR="00887483" w:rsidRDefault="00394265" w:rsidP="00A302D7">
      <w:pPr>
        <w:pStyle w:val="Heading2"/>
      </w:pPr>
      <w:r>
        <w:t>Job purpose</w:t>
      </w:r>
    </w:p>
    <w:p w14:paraId="3566A480" w14:textId="77777777" w:rsidR="00762EBA" w:rsidRPr="00762EBA" w:rsidRDefault="00762EBA" w:rsidP="00762EBA">
      <w:pPr>
        <w:pStyle w:val="Subheader"/>
        <w:rPr>
          <w:rFonts w:ascii="Avenir Book" w:eastAsia="Calibri" w:hAnsi="Avenir Book"/>
          <w:b w:val="0"/>
          <w:szCs w:val="22"/>
          <w:lang w:val="en-US"/>
        </w:rPr>
      </w:pPr>
      <w:r w:rsidRPr="00762EBA">
        <w:rPr>
          <w:rFonts w:ascii="Avenir Book" w:eastAsia="Calibri" w:hAnsi="Avenir Book"/>
          <w:b w:val="0"/>
          <w:szCs w:val="22"/>
          <w:lang w:val="en-US"/>
        </w:rPr>
        <w:t xml:space="preserve">Provide a physiotherapy service in the capacity of a Band 5 Physiotherapist to patients within Sapphire Rehabilitation unit which comprises of 15 beds for Neurological conditions and 6 beds for General rehabilitation. </w:t>
      </w:r>
    </w:p>
    <w:p w14:paraId="5F629E2F" w14:textId="3BEAA676" w:rsidR="00762EBA" w:rsidRDefault="00762EBA" w:rsidP="00762EBA">
      <w:pPr>
        <w:pStyle w:val="Subheader"/>
        <w:rPr>
          <w:rFonts w:ascii="Avenir Book" w:eastAsia="Calibri" w:hAnsi="Avenir Book"/>
          <w:b w:val="0"/>
          <w:szCs w:val="22"/>
          <w:lang w:val="en-US"/>
        </w:rPr>
      </w:pPr>
      <w:r w:rsidRPr="00762EBA">
        <w:rPr>
          <w:rFonts w:ascii="Avenir Book" w:eastAsia="Calibri" w:hAnsi="Avenir Book"/>
          <w:b w:val="0"/>
          <w:szCs w:val="22"/>
          <w:lang w:val="en-US"/>
        </w:rPr>
        <w:t>Perform therapeutic assessment and treatment of patients with diverse Neurological presentations</w:t>
      </w:r>
      <w:r w:rsidR="007C0FD5">
        <w:rPr>
          <w:rFonts w:ascii="Avenir Book" w:eastAsia="Calibri" w:hAnsi="Avenir Book"/>
          <w:b w:val="0"/>
          <w:szCs w:val="22"/>
          <w:lang w:val="en-US"/>
        </w:rPr>
        <w:t xml:space="preserve"> </w:t>
      </w:r>
      <w:r w:rsidR="007C0FD5" w:rsidRPr="007C0FD5">
        <w:rPr>
          <w:rStyle w:val="cf01"/>
          <w:rFonts w:ascii="Avenir Book" w:hAnsi="Avenir Book"/>
          <w:b w:val="0"/>
          <w:bCs/>
          <w:sz w:val="24"/>
          <w:szCs w:val="24"/>
        </w:rPr>
        <w:t>f</w:t>
      </w:r>
      <w:r w:rsidR="007C0FD5" w:rsidRPr="007C0FD5">
        <w:rPr>
          <w:rStyle w:val="cf01"/>
          <w:rFonts w:ascii="Avenir Book" w:hAnsi="Avenir Book"/>
          <w:b w:val="0"/>
          <w:bCs/>
          <w:sz w:val="24"/>
          <w:szCs w:val="24"/>
        </w:rPr>
        <w:t>ollowing stroke and other progressive neurological conditions, presenting with</w:t>
      </w:r>
      <w:r w:rsidRPr="00762EBA">
        <w:rPr>
          <w:rFonts w:ascii="Avenir Book" w:eastAsia="Calibri" w:hAnsi="Avenir Book"/>
          <w:b w:val="0"/>
          <w:szCs w:val="22"/>
          <w:lang w:val="en-US"/>
        </w:rPr>
        <w:t xml:space="preserve"> </w:t>
      </w:r>
      <w:r w:rsidR="007C0FD5">
        <w:rPr>
          <w:rFonts w:ascii="Avenir Book" w:eastAsia="Calibri" w:hAnsi="Avenir Book"/>
          <w:b w:val="0"/>
          <w:szCs w:val="22"/>
          <w:lang w:val="en-US"/>
        </w:rPr>
        <w:t>c</w:t>
      </w:r>
      <w:r w:rsidRPr="00762EBA">
        <w:rPr>
          <w:rFonts w:ascii="Avenir Book" w:eastAsia="Calibri" w:hAnsi="Avenir Book"/>
          <w:b w:val="0"/>
          <w:szCs w:val="22"/>
          <w:lang w:val="en-US"/>
        </w:rPr>
        <w:t xml:space="preserve">omplex physical, speech impairment, psychological and cognitive conditions.  This also includes Falls assessment and treatment, post-operative Orthopedic conditions.                 </w:t>
      </w:r>
    </w:p>
    <w:p w14:paraId="69A542C9" w14:textId="77777777" w:rsidR="005A297A" w:rsidRDefault="00E7347B" w:rsidP="005A297A">
      <w:pPr>
        <w:pStyle w:val="Heading2"/>
      </w:pPr>
      <w:r>
        <w:t>Key responsibilities</w:t>
      </w:r>
    </w:p>
    <w:p w14:paraId="220D7BF9" w14:textId="77777777" w:rsidR="00762EBA" w:rsidRPr="009E7A44" w:rsidRDefault="00762EBA" w:rsidP="00762EBA">
      <w:pPr>
        <w:pStyle w:val="Bulletpoints"/>
        <w:rPr>
          <w:b/>
          <w:bCs/>
        </w:rPr>
      </w:pPr>
      <w:r w:rsidRPr="009E7A44">
        <w:t>To develop and deliver an individualised treatment programme appropriate to the patient’s condition.</w:t>
      </w:r>
    </w:p>
    <w:p w14:paraId="7A59CFED" w14:textId="77777777" w:rsidR="00762EBA" w:rsidRPr="009E7A44" w:rsidRDefault="00762EBA" w:rsidP="00762EBA">
      <w:pPr>
        <w:pStyle w:val="Bulletpoints"/>
        <w:rPr>
          <w:b/>
          <w:bCs/>
        </w:rPr>
      </w:pPr>
      <w:r w:rsidRPr="009E7A44">
        <w:t>To assess the patient for the suitability for group therapy and one to one treatment.</w:t>
      </w:r>
    </w:p>
    <w:p w14:paraId="628ABA72" w14:textId="77777777" w:rsidR="00762EBA" w:rsidRPr="009E7A44" w:rsidRDefault="00762EBA" w:rsidP="00762EBA">
      <w:pPr>
        <w:pStyle w:val="Bulletpoints"/>
        <w:rPr>
          <w:b/>
          <w:bCs/>
        </w:rPr>
      </w:pPr>
      <w:r w:rsidRPr="009E7A44">
        <w:t>Responsible for managing a clinical caseload of patients and maintaining appropriate records autonomously with support of senior therapist as required.</w:t>
      </w:r>
    </w:p>
    <w:p w14:paraId="7F1F9149" w14:textId="77777777" w:rsidR="00762EBA" w:rsidRPr="009E7A44" w:rsidRDefault="00762EBA" w:rsidP="00762EBA">
      <w:pPr>
        <w:pStyle w:val="Bulletpoints"/>
        <w:rPr>
          <w:b/>
          <w:bCs/>
        </w:rPr>
      </w:pPr>
      <w:r w:rsidRPr="009E7A44">
        <w:t>To actively facilitate triaging of referrals to enable appropriate admission pathway with support of senior Physiotherapist</w:t>
      </w:r>
    </w:p>
    <w:p w14:paraId="7915909B" w14:textId="77777777" w:rsidR="00762EBA" w:rsidRPr="009E7A44" w:rsidRDefault="00762EBA" w:rsidP="00762EBA">
      <w:pPr>
        <w:pStyle w:val="Bulletpoints"/>
        <w:rPr>
          <w:b/>
          <w:bCs/>
        </w:rPr>
      </w:pPr>
      <w:r w:rsidRPr="009E7A44">
        <w:t>To work as a member of the MDT (Doctor, Nurses, OT, and SLT) to provide advice and feedback to the MDT on patients referred to the Physiotherapist or with identified physiotherapy needs to facilitate timely discharge.</w:t>
      </w:r>
    </w:p>
    <w:p w14:paraId="4B598A83" w14:textId="77777777" w:rsidR="00762EBA" w:rsidRPr="009E7A44" w:rsidRDefault="00762EBA" w:rsidP="00762EBA">
      <w:pPr>
        <w:pStyle w:val="Bulletpoints"/>
        <w:rPr>
          <w:b/>
          <w:bCs/>
        </w:rPr>
      </w:pPr>
      <w:r w:rsidRPr="009E7A44">
        <w:t>To attend and contribute o relevant meetings and case conferences representing the therapy service to discuss patients’ conditions and progress</w:t>
      </w:r>
    </w:p>
    <w:p w14:paraId="45239556" w14:textId="5FDFA8F9" w:rsidR="00762EBA" w:rsidRPr="009E7A44" w:rsidRDefault="00762EBA" w:rsidP="00762EBA">
      <w:pPr>
        <w:pStyle w:val="Bulletpoints"/>
        <w:rPr>
          <w:b/>
          <w:bCs/>
        </w:rPr>
      </w:pPr>
      <w:r w:rsidRPr="009E7A44">
        <w:t>Expected to ensure correct use of confidential information and sensitive information in line with C</w:t>
      </w:r>
      <w:r w:rsidR="007C0FD5">
        <w:t>aldicott</w:t>
      </w:r>
    </w:p>
    <w:p w14:paraId="0124E49B" w14:textId="77777777" w:rsidR="00762EBA" w:rsidRPr="009E7A44" w:rsidRDefault="00762EBA" w:rsidP="00762EBA">
      <w:pPr>
        <w:pStyle w:val="Bulletpoints"/>
        <w:rPr>
          <w:b/>
          <w:bCs/>
        </w:rPr>
      </w:pPr>
      <w:r w:rsidRPr="009E7A44">
        <w:t>Complies with Trust operational policies and procedures</w:t>
      </w:r>
    </w:p>
    <w:p w14:paraId="7F62B20C" w14:textId="77777777" w:rsidR="00762EBA" w:rsidRPr="009E7A44" w:rsidRDefault="00762EBA" w:rsidP="00762EBA">
      <w:pPr>
        <w:pStyle w:val="Bulletpoints"/>
        <w:rPr>
          <w:b/>
          <w:bCs/>
        </w:rPr>
      </w:pPr>
      <w:r w:rsidRPr="009E7A44">
        <w:t>Participate in team training and maintain good working knowledge of national standards of care and monitor own quality of practice.</w:t>
      </w:r>
    </w:p>
    <w:p w14:paraId="085568DB" w14:textId="77777777" w:rsidR="00762EBA" w:rsidRPr="009E7A44" w:rsidRDefault="00762EBA" w:rsidP="00762EBA">
      <w:pPr>
        <w:pStyle w:val="Bulletpoints"/>
        <w:rPr>
          <w:b/>
          <w:bCs/>
        </w:rPr>
      </w:pPr>
      <w:r w:rsidRPr="009E7A44">
        <w:lastRenderedPageBreak/>
        <w:t>To participate in the ongoing development and evaluation of the team.</w:t>
      </w:r>
    </w:p>
    <w:p w14:paraId="4FA44730" w14:textId="77777777" w:rsidR="00762EBA" w:rsidRPr="009E7A44" w:rsidRDefault="00762EBA" w:rsidP="00762EBA">
      <w:pPr>
        <w:pStyle w:val="Bulletpoints"/>
        <w:rPr>
          <w:b/>
          <w:bCs/>
        </w:rPr>
      </w:pPr>
      <w:r w:rsidRPr="009E7A44">
        <w:t xml:space="preserve">The post holder is expected to communicate effectively so that the trained /appropriate member of the multi-professional team is aware of any changes to patient’s needs or problems. </w:t>
      </w:r>
    </w:p>
    <w:p w14:paraId="6C4BEE07" w14:textId="77777777" w:rsidR="00762EBA" w:rsidRPr="009E7A44" w:rsidRDefault="00762EBA" w:rsidP="00762EBA">
      <w:pPr>
        <w:pStyle w:val="Bulletpoints"/>
        <w:rPr>
          <w:b/>
          <w:bCs/>
        </w:rPr>
      </w:pPr>
      <w:r w:rsidRPr="009E7A44">
        <w:t>The post holder is expected to act in ways that support equality and value diversity, in accordance with legislation and national and local policies.</w:t>
      </w:r>
    </w:p>
    <w:p w14:paraId="37F76A78" w14:textId="77777777" w:rsidR="00762EBA" w:rsidRPr="009E7A44" w:rsidRDefault="00762EBA" w:rsidP="00762EBA">
      <w:pPr>
        <w:pStyle w:val="Bulletpoints"/>
        <w:rPr>
          <w:b/>
          <w:bCs/>
        </w:rPr>
      </w:pPr>
      <w:r w:rsidRPr="009E7A44">
        <w:t>Provide holistic care respecting patient’s rights and individuality</w:t>
      </w:r>
    </w:p>
    <w:p w14:paraId="29BC5509" w14:textId="77777777" w:rsidR="00762EBA" w:rsidRPr="009E7A44" w:rsidRDefault="00762EBA" w:rsidP="00762EBA">
      <w:pPr>
        <w:pStyle w:val="Bulletpoints"/>
      </w:pPr>
      <w:r w:rsidRPr="009E7A44">
        <w:t>To be able to work independently and as part of a team</w:t>
      </w:r>
    </w:p>
    <w:p w14:paraId="558436A0" w14:textId="77777777" w:rsidR="00762EBA" w:rsidRPr="002448B4" w:rsidRDefault="00762EBA" w:rsidP="00762EBA">
      <w:pPr>
        <w:pStyle w:val="Bulletpoints"/>
        <w:numPr>
          <w:ilvl w:val="0"/>
          <w:numId w:val="0"/>
        </w:numPr>
        <w:ind w:left="567" w:hanging="283"/>
        <w:rPr>
          <w:b/>
          <w:bCs/>
          <w:lang w:val="en-US"/>
        </w:rPr>
      </w:pPr>
    </w:p>
    <w:p w14:paraId="12434BE9" w14:textId="21A6A093" w:rsidR="00FB4EAB" w:rsidRDefault="008A34A3" w:rsidP="008A34A3">
      <w:pPr>
        <w:pStyle w:val="Heading2"/>
      </w:pPr>
      <w:r>
        <w:t>Our values</w:t>
      </w:r>
    </w:p>
    <w:p w14:paraId="3AC3F1F3"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0A25DBFC"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9750AD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A407B36" w14:textId="77777777" w:rsidTr="00097855">
        <w:trPr>
          <w:trHeight w:val="454"/>
        </w:trPr>
        <w:tc>
          <w:tcPr>
            <w:tcW w:w="3387" w:type="dxa"/>
            <w:tcBorders>
              <w:left w:val="single" w:sz="4" w:space="0" w:color="B52059"/>
              <w:right w:val="single" w:sz="4" w:space="0" w:color="B52059"/>
            </w:tcBorders>
            <w:shd w:val="clear" w:color="auto" w:fill="auto"/>
            <w:vAlign w:val="center"/>
          </w:tcPr>
          <w:p w14:paraId="4A2CDD9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63D2E9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43116B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7598FA2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6C3AA93" w14:textId="77777777" w:rsidR="00097855" w:rsidRPr="00097855" w:rsidRDefault="00097855" w:rsidP="00097855">
            <w:pPr>
              <w:pStyle w:val="Bulletpoints"/>
              <w:rPr>
                <w:szCs w:val="24"/>
              </w:rPr>
            </w:pPr>
            <w:r w:rsidRPr="00097855">
              <w:rPr>
                <w:szCs w:val="24"/>
              </w:rPr>
              <w:t xml:space="preserve">Inspire </w:t>
            </w:r>
          </w:p>
          <w:p w14:paraId="3B7388B8" w14:textId="77777777" w:rsidR="00097855" w:rsidRPr="00097855" w:rsidRDefault="00097855" w:rsidP="00097855">
            <w:pPr>
              <w:pStyle w:val="Bulletpoints"/>
              <w:rPr>
                <w:szCs w:val="24"/>
              </w:rPr>
            </w:pPr>
            <w:r w:rsidRPr="00097855">
              <w:rPr>
                <w:szCs w:val="24"/>
              </w:rPr>
              <w:t>Understand</w:t>
            </w:r>
          </w:p>
          <w:p w14:paraId="5A50C0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7081142" w14:textId="77777777" w:rsidR="00097855" w:rsidRPr="00097855" w:rsidRDefault="00097855" w:rsidP="00097855">
            <w:pPr>
              <w:pStyle w:val="Bulletpoints"/>
              <w:rPr>
                <w:szCs w:val="24"/>
                <w:lang w:eastAsia="en-GB"/>
              </w:rPr>
            </w:pPr>
            <w:r w:rsidRPr="00097855">
              <w:rPr>
                <w:szCs w:val="24"/>
                <w:lang w:eastAsia="en-GB"/>
              </w:rPr>
              <w:t>Challenge</w:t>
            </w:r>
          </w:p>
          <w:p w14:paraId="3B8AF408" w14:textId="77777777" w:rsidR="00097855" w:rsidRPr="00097855" w:rsidRDefault="00097855" w:rsidP="00097855">
            <w:pPr>
              <w:pStyle w:val="Bulletpoints"/>
              <w:rPr>
                <w:szCs w:val="24"/>
                <w:lang w:eastAsia="en-GB"/>
              </w:rPr>
            </w:pPr>
            <w:r w:rsidRPr="00097855">
              <w:rPr>
                <w:szCs w:val="24"/>
                <w:lang w:eastAsia="en-GB"/>
              </w:rPr>
              <w:t>Improve</w:t>
            </w:r>
          </w:p>
          <w:p w14:paraId="5CC0B5B0"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68071885" w14:textId="77777777" w:rsidR="00097855" w:rsidRPr="00097855" w:rsidRDefault="00097855" w:rsidP="00097855">
            <w:pPr>
              <w:pStyle w:val="Bulletpoints"/>
              <w:rPr>
                <w:szCs w:val="24"/>
              </w:rPr>
            </w:pPr>
            <w:r w:rsidRPr="00097855">
              <w:rPr>
                <w:szCs w:val="24"/>
              </w:rPr>
              <w:t>Accountability</w:t>
            </w:r>
          </w:p>
          <w:p w14:paraId="7344A29F" w14:textId="77777777" w:rsidR="00097855" w:rsidRPr="00097855" w:rsidRDefault="00097855" w:rsidP="00097855">
            <w:pPr>
              <w:pStyle w:val="Bulletpoints"/>
              <w:rPr>
                <w:szCs w:val="24"/>
              </w:rPr>
            </w:pPr>
            <w:r w:rsidRPr="00097855">
              <w:rPr>
                <w:szCs w:val="24"/>
              </w:rPr>
              <w:t>Involve</w:t>
            </w:r>
          </w:p>
          <w:p w14:paraId="2B1F94B7" w14:textId="77777777" w:rsidR="00097855" w:rsidRPr="00B27235" w:rsidRDefault="00097855" w:rsidP="00097855">
            <w:pPr>
              <w:pStyle w:val="Bulletpoints"/>
              <w:rPr>
                <w:lang w:eastAsia="en-GB"/>
              </w:rPr>
            </w:pPr>
            <w:r w:rsidRPr="00097855">
              <w:rPr>
                <w:szCs w:val="24"/>
              </w:rPr>
              <w:t>Resilience</w:t>
            </w:r>
          </w:p>
        </w:tc>
      </w:tr>
    </w:tbl>
    <w:p w14:paraId="08C0D966" w14:textId="77777777" w:rsidR="0057282E" w:rsidRDefault="00203DFA" w:rsidP="00203DFA">
      <w:pPr>
        <w:pStyle w:val="Heading2"/>
      </w:pPr>
      <w:r w:rsidRPr="00B27235">
        <w:t>Confidentiality and Information Security</w:t>
      </w:r>
    </w:p>
    <w:p w14:paraId="6960D905"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3729325" w14:textId="77777777" w:rsidR="00807B6F"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 xml:space="preserve">will be undertaken by the Company. Failure to adhere </w:t>
      </w:r>
      <w:r w:rsidR="00F20D0B" w:rsidRPr="00B27235">
        <w:lastRenderedPageBreak/>
        <w:t>to Information Governance policies and procedures may result in disciplinary action and, where applicable, criminal prosecution.</w:t>
      </w:r>
    </w:p>
    <w:p w14:paraId="65AAE788" w14:textId="77777777" w:rsidR="009D7013" w:rsidRDefault="009D7013" w:rsidP="00EE7A7C">
      <w:pPr>
        <w:pStyle w:val="Heading2"/>
      </w:pPr>
      <w:r>
        <w:t>Information governance</w:t>
      </w:r>
      <w:r w:rsidR="00EE7A7C">
        <w:t xml:space="preserve"> responsibilit</w:t>
      </w:r>
      <w:r w:rsidR="000067B2">
        <w:t>ies</w:t>
      </w:r>
    </w:p>
    <w:p w14:paraId="688137A0" w14:textId="77777777" w:rsidR="003A1AF9" w:rsidRDefault="000067B2" w:rsidP="00230065">
      <w:r>
        <w:t xml:space="preserve">You </w:t>
      </w:r>
      <w:r w:rsidRPr="00B27235">
        <w:t>are responsible for the following key aspects of Information Governance (not an exhaustive list):</w:t>
      </w:r>
    </w:p>
    <w:p w14:paraId="403FF28E" w14:textId="77777777" w:rsidR="003F2700" w:rsidRPr="003F2700" w:rsidRDefault="003F2700" w:rsidP="003F2700">
      <w:pPr>
        <w:pStyle w:val="Bulletpoints"/>
      </w:pPr>
      <w:r w:rsidRPr="003F2700">
        <w:t>Completion of annual information governance training</w:t>
      </w:r>
    </w:p>
    <w:p w14:paraId="70490DF8" w14:textId="77777777" w:rsidR="003F2700" w:rsidRPr="003F2700" w:rsidRDefault="003F2700" w:rsidP="003F2700">
      <w:pPr>
        <w:pStyle w:val="Bulletpoints"/>
      </w:pPr>
      <w:r w:rsidRPr="003F2700">
        <w:t xml:space="preserve">Reading applicable policies and procedures </w:t>
      </w:r>
    </w:p>
    <w:p w14:paraId="3DA9E1DF"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394B0EBD" w14:textId="77777777" w:rsidR="003F2700" w:rsidRPr="003F2700" w:rsidRDefault="003F2700" w:rsidP="003F2700">
      <w:pPr>
        <w:pStyle w:val="Bulletpoints"/>
      </w:pPr>
      <w:r w:rsidRPr="003F2700">
        <w:t xml:space="preserve">Ensuring the security and confidentiality of all records and personal information assets </w:t>
      </w:r>
    </w:p>
    <w:p w14:paraId="0F8143A0"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6D0C183B"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40A77BD"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20A03B25" w14:textId="77777777" w:rsidR="003F2700" w:rsidRPr="003F2700" w:rsidRDefault="003F2700" w:rsidP="003F2700">
      <w:pPr>
        <w:pStyle w:val="Bulletpoints"/>
      </w:pPr>
      <w:r w:rsidRPr="003F2700">
        <w:t xml:space="preserve">Adherence to the clear desk/screen policy </w:t>
      </w:r>
    </w:p>
    <w:p w14:paraId="3E09B7BC" w14:textId="77777777" w:rsidR="004F7DE8" w:rsidRPr="003F2700" w:rsidRDefault="003F2700" w:rsidP="003F2700">
      <w:pPr>
        <w:pStyle w:val="Bulletpoints"/>
      </w:pPr>
      <w:r w:rsidRPr="003F2700">
        <w:t>Only using approved equipment for conducting business</w:t>
      </w:r>
    </w:p>
    <w:p w14:paraId="7831C90F" w14:textId="77777777" w:rsidR="004F7DE8" w:rsidRDefault="00B74F18" w:rsidP="004F7DE8">
      <w:pPr>
        <w:pStyle w:val="Heading2"/>
      </w:pPr>
      <w:r>
        <w:t>Governance</w:t>
      </w:r>
    </w:p>
    <w:p w14:paraId="28FB43C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51BA82D" w14:textId="77777777" w:rsidR="001E50B3" w:rsidRDefault="00D26976" w:rsidP="001E50B3">
      <w:pPr>
        <w:pStyle w:val="Heading2"/>
      </w:pPr>
      <w:r>
        <w:t>Registered Health Professional</w:t>
      </w:r>
    </w:p>
    <w:p w14:paraId="210FB252"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6BCDC1B" w14:textId="77777777" w:rsidR="00992BB8" w:rsidRDefault="00B171A1" w:rsidP="00281375">
      <w:pPr>
        <w:pStyle w:val="Heading2"/>
      </w:pPr>
      <w:r>
        <w:t>Risk Management/Health &amp; Safety</w:t>
      </w:r>
    </w:p>
    <w:p w14:paraId="1654ADAF"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997DD0D" w14:textId="77777777" w:rsidR="00281375" w:rsidRDefault="00281375" w:rsidP="00281375">
      <w:r w:rsidRPr="00B27235">
        <w:lastRenderedPageBreak/>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62082AB1" w14:textId="77777777" w:rsidR="00C27EE7" w:rsidRDefault="00C27EE7" w:rsidP="00C27EE7">
      <w:r w:rsidRPr="00B27235">
        <w:t>All staff must report accidents, incidents and near misses so that the company can learn from them and improve safety.</w:t>
      </w:r>
    </w:p>
    <w:p w14:paraId="2619701B"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8EE80AB" w14:textId="77777777" w:rsidR="003B5E57" w:rsidRDefault="003B5E57" w:rsidP="00C27EE7">
      <w:r w:rsidRPr="00B27235">
        <w:t>We are committed to safeguarding and promoting the welfare of children and adults at risk of harm and expects all employees to share this commitment. </w:t>
      </w:r>
    </w:p>
    <w:p w14:paraId="7579C8D2" w14:textId="77777777" w:rsidR="00373569" w:rsidRDefault="00373569" w:rsidP="00D736E0">
      <w:pPr>
        <w:pStyle w:val="Heading2"/>
      </w:pPr>
      <w:r>
        <w:t>Medicines</w:t>
      </w:r>
      <w:r w:rsidR="007F4AB2">
        <w:t xml:space="preserve"> Management Responsibility</w:t>
      </w:r>
    </w:p>
    <w:p w14:paraId="5C1A1F11" w14:textId="77777777" w:rsidR="001E5B60" w:rsidRPr="001E5B60" w:rsidRDefault="001E5B60" w:rsidP="00D736E0">
      <w:pPr>
        <w:pStyle w:val="Subheader"/>
      </w:pPr>
      <w:r w:rsidRPr="001E5B60">
        <w:t>Nursing or registered healthcare professionals</w:t>
      </w:r>
    </w:p>
    <w:p w14:paraId="7126B5E6"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751D39E1" w14:textId="77777777" w:rsidR="00D736E0" w:rsidRPr="00D736E0" w:rsidRDefault="00D736E0" w:rsidP="00D736E0">
      <w:pPr>
        <w:pStyle w:val="Subheader"/>
      </w:pPr>
      <w:r w:rsidRPr="00D736E0">
        <w:t>Skilled non-registered staff</w:t>
      </w:r>
    </w:p>
    <w:p w14:paraId="7D425A5B"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62054E28" w14:textId="77777777" w:rsidR="001241C0" w:rsidRDefault="001241C0" w:rsidP="00E17443">
      <w:pPr>
        <w:pStyle w:val="Heading2"/>
      </w:pPr>
      <w:r>
        <w:t>Policies and Procedures</w:t>
      </w:r>
    </w:p>
    <w:p w14:paraId="00943BDD" w14:textId="77777777" w:rsidR="00E17443" w:rsidRDefault="00E17443" w:rsidP="00D736E0">
      <w:r w:rsidRPr="00E17443">
        <w:t>All colleagues must comply with the Company Policies and Procedures which can be found on the company intranet.</w:t>
      </w:r>
    </w:p>
    <w:p w14:paraId="2DCC8CC9" w14:textId="77777777" w:rsidR="000479E1" w:rsidRDefault="000479E1" w:rsidP="000479E1">
      <w:pPr>
        <w:pStyle w:val="Heading2"/>
      </w:pPr>
      <w:r>
        <w:t>General</w:t>
      </w:r>
    </w:p>
    <w:p w14:paraId="1B41CB6C"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6259DE4"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C26FB63" w14:textId="77777777" w:rsidR="000479E1" w:rsidRDefault="000479E1" w:rsidP="000479E1">
      <w:r w:rsidRPr="000479E1">
        <w:t>The company recognises a “non-smoking” policy. Employees are not able to smoke anywhere within the premises or when outside on official business.</w:t>
      </w:r>
    </w:p>
    <w:p w14:paraId="440D99D0" w14:textId="77777777" w:rsidR="000116CF" w:rsidRDefault="000116CF" w:rsidP="000116CF">
      <w:pPr>
        <w:pStyle w:val="Heading2"/>
      </w:pPr>
      <w:r>
        <w:t>Equal Opportunities</w:t>
      </w:r>
    </w:p>
    <w:p w14:paraId="58D2A68A"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w:t>
      </w:r>
      <w:r w:rsidRPr="000116CF">
        <w:lastRenderedPageBreak/>
        <w:t>are not relevant to their capability or potential. To this end, the company has an Equality and Diversity policy and it is the responsibility of each employee to contribute to its success.</w:t>
      </w:r>
    </w:p>
    <w:p w14:paraId="0D95D509" w14:textId="77777777" w:rsidR="00701453" w:rsidRDefault="00701453" w:rsidP="00205629">
      <w:pPr>
        <w:pStyle w:val="Heading2"/>
      </w:pPr>
      <w:r>
        <w:t>Flexibility</w:t>
      </w:r>
      <w:r w:rsidR="00205629">
        <w:t xml:space="preserve"> Statement</w:t>
      </w:r>
    </w:p>
    <w:p w14:paraId="481A787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A8C1791" w14:textId="77777777" w:rsidR="00B62F46" w:rsidRDefault="00B62F46" w:rsidP="000479E1"/>
    <w:p w14:paraId="2B70E135" w14:textId="77777777" w:rsidR="003F2700" w:rsidRDefault="003F2700">
      <w:pPr>
        <w:spacing w:after="0" w:line="240" w:lineRule="auto"/>
        <w:rPr>
          <w:rFonts w:ascii="Avenir Black" w:eastAsia="Times New Roman" w:hAnsi="Avenir Black"/>
          <w:color w:val="B52159"/>
          <w:sz w:val="28"/>
          <w:szCs w:val="26"/>
        </w:rPr>
      </w:pPr>
      <w:r>
        <w:br w:type="page"/>
      </w:r>
    </w:p>
    <w:p w14:paraId="247C6554" w14:textId="77777777" w:rsidR="00B62F46" w:rsidRDefault="00B62F46" w:rsidP="00356DB4">
      <w:pPr>
        <w:pStyle w:val="Heading2"/>
      </w:pPr>
      <w:r>
        <w:lastRenderedPageBreak/>
        <w:t>Personal</w:t>
      </w:r>
      <w:r w:rsidR="00356DB4">
        <w:t xml:space="preserve"> Specification</w:t>
      </w:r>
    </w:p>
    <w:p w14:paraId="6FA4821E" w14:textId="412588F4" w:rsidR="007D288D" w:rsidRDefault="000142A9" w:rsidP="000142A9">
      <w:pPr>
        <w:pStyle w:val="Subheader"/>
      </w:pPr>
      <w:r>
        <w:t>Essential</w:t>
      </w:r>
    </w:p>
    <w:p w14:paraId="5803BFD2" w14:textId="77777777" w:rsidR="00762EBA" w:rsidRDefault="00762EBA" w:rsidP="000142A9">
      <w:pPr>
        <w:pStyle w:val="Subheader"/>
      </w:pPr>
    </w:p>
    <w:p w14:paraId="02B0ACFB" w14:textId="77777777" w:rsidR="007D288D" w:rsidRPr="007D288D" w:rsidRDefault="007D288D" w:rsidP="007D288D">
      <w:pPr>
        <w:pStyle w:val="Bulletpoints"/>
        <w:numPr>
          <w:ilvl w:val="0"/>
          <w:numId w:val="0"/>
        </w:numPr>
        <w:ind w:left="567" w:hanging="283"/>
        <w:rPr>
          <w:b/>
          <w:bCs/>
        </w:rPr>
      </w:pPr>
      <w:r w:rsidRPr="007D288D">
        <w:rPr>
          <w:b/>
          <w:bCs/>
        </w:rPr>
        <w:t>Qualifications</w:t>
      </w:r>
    </w:p>
    <w:p w14:paraId="6BCAC412" w14:textId="127F3765" w:rsidR="00762EBA" w:rsidRDefault="00762EBA" w:rsidP="00762EBA">
      <w:pPr>
        <w:pStyle w:val="Bulletpoints"/>
      </w:pPr>
      <w:commentRangeStart w:id="0"/>
      <w:r>
        <w:t>Degree</w:t>
      </w:r>
      <w:commentRangeEnd w:id="0"/>
      <w:r w:rsidR="005259DB">
        <w:rPr>
          <w:rStyle w:val="CommentReference"/>
          <w:rFonts w:eastAsia="Calibri" w:cs="Times New Roman"/>
          <w:noProof w:val="0"/>
          <w:shd w:val="clear" w:color="auto" w:fill="auto"/>
        </w:rPr>
        <w:commentReference w:id="0"/>
      </w:r>
      <w:r>
        <w:t xml:space="preserve"> in Physiotherapy</w:t>
      </w:r>
    </w:p>
    <w:p w14:paraId="5CD0C8D8" w14:textId="77777777" w:rsidR="00762EBA" w:rsidRDefault="00762EBA" w:rsidP="00762EBA">
      <w:pPr>
        <w:pStyle w:val="Bulletpoints"/>
      </w:pPr>
      <w:r>
        <w:t>Appropriate State registration with the Health care Professions Council</w:t>
      </w:r>
    </w:p>
    <w:p w14:paraId="4B75E64E" w14:textId="743509AF" w:rsidR="00762EBA" w:rsidRDefault="00762EBA" w:rsidP="00762EBA">
      <w:pPr>
        <w:pStyle w:val="Bulletpoints"/>
      </w:pPr>
      <w:r>
        <w:t>Driving Licence</w:t>
      </w:r>
    </w:p>
    <w:p w14:paraId="3DC4B5A7" w14:textId="77777777" w:rsidR="007D288D" w:rsidRDefault="007D288D" w:rsidP="007D288D">
      <w:pPr>
        <w:pStyle w:val="Bulletpoints"/>
        <w:numPr>
          <w:ilvl w:val="0"/>
          <w:numId w:val="0"/>
        </w:numPr>
        <w:ind w:left="284"/>
        <w:rPr>
          <w:b/>
          <w:bCs/>
        </w:rPr>
      </w:pPr>
    </w:p>
    <w:p w14:paraId="7DE0D3C7" w14:textId="759DB20E" w:rsidR="007D288D" w:rsidRPr="007D288D" w:rsidRDefault="007D288D" w:rsidP="007D288D">
      <w:pPr>
        <w:pStyle w:val="Bulletpoints"/>
        <w:numPr>
          <w:ilvl w:val="0"/>
          <w:numId w:val="0"/>
        </w:numPr>
        <w:ind w:left="284"/>
        <w:rPr>
          <w:b/>
          <w:bCs/>
        </w:rPr>
      </w:pPr>
      <w:r w:rsidRPr="007D288D">
        <w:rPr>
          <w:b/>
          <w:bCs/>
        </w:rPr>
        <w:t>Communication</w:t>
      </w:r>
    </w:p>
    <w:p w14:paraId="1520B820" w14:textId="3A60A8E8" w:rsidR="007D288D" w:rsidRDefault="007D288D" w:rsidP="004577C8">
      <w:pPr>
        <w:pStyle w:val="Bulletpoints"/>
      </w:pPr>
      <w:r>
        <w:t xml:space="preserve">Ability to work within a Team </w:t>
      </w:r>
    </w:p>
    <w:p w14:paraId="115260A9" w14:textId="0EA7DD37" w:rsidR="007D288D" w:rsidRDefault="007D288D" w:rsidP="00473A05">
      <w:pPr>
        <w:pStyle w:val="Bulletpoints"/>
      </w:pPr>
      <w:r>
        <w:t>Ability to work alone</w:t>
      </w:r>
    </w:p>
    <w:p w14:paraId="2A3B8A7C" w14:textId="1D6B68B2" w:rsidR="007D288D" w:rsidRDefault="007D288D" w:rsidP="00A538D7">
      <w:pPr>
        <w:pStyle w:val="Bulletpoints"/>
      </w:pPr>
      <w:r>
        <w:t>Ability to listen to communicate with patients and carers in a compassionate and caring manner</w:t>
      </w:r>
    </w:p>
    <w:p w14:paraId="2F30F872" w14:textId="61899172" w:rsidR="007D288D" w:rsidRDefault="007D288D" w:rsidP="002164A3">
      <w:pPr>
        <w:pStyle w:val="Bulletpoints"/>
      </w:pPr>
      <w:r>
        <w:t>Ability to communicate respectfully with all colleagues</w:t>
      </w:r>
    </w:p>
    <w:p w14:paraId="04B7FEA4" w14:textId="77777777" w:rsidR="007D288D" w:rsidRDefault="007D288D" w:rsidP="007D288D">
      <w:pPr>
        <w:pStyle w:val="Bulletpoints"/>
      </w:pPr>
      <w:r>
        <w:t>Presentation skills for teaching to individuals e.g. patients and to small groups e.g. students</w:t>
      </w:r>
    </w:p>
    <w:p w14:paraId="59A91BBE" w14:textId="77777777" w:rsidR="007D288D" w:rsidRDefault="007D288D" w:rsidP="007D288D">
      <w:pPr>
        <w:pStyle w:val="Bulletpoints"/>
        <w:numPr>
          <w:ilvl w:val="0"/>
          <w:numId w:val="0"/>
        </w:numPr>
        <w:ind w:left="284"/>
        <w:rPr>
          <w:b/>
          <w:bCs/>
        </w:rPr>
      </w:pPr>
    </w:p>
    <w:p w14:paraId="21B08929" w14:textId="3E79972B" w:rsidR="007D288D" w:rsidRPr="007D288D" w:rsidRDefault="007D288D" w:rsidP="007D288D">
      <w:pPr>
        <w:pStyle w:val="Bulletpoints"/>
        <w:numPr>
          <w:ilvl w:val="0"/>
          <w:numId w:val="0"/>
        </w:numPr>
        <w:ind w:left="284"/>
        <w:rPr>
          <w:b/>
          <w:bCs/>
        </w:rPr>
      </w:pPr>
      <w:r w:rsidRPr="007D288D">
        <w:rPr>
          <w:b/>
          <w:bCs/>
        </w:rPr>
        <w:t>Knowledge</w:t>
      </w:r>
    </w:p>
    <w:p w14:paraId="5422EF4E" w14:textId="77777777" w:rsidR="00762EBA" w:rsidRPr="009E7A44" w:rsidRDefault="00762EBA" w:rsidP="00762EBA">
      <w:pPr>
        <w:pStyle w:val="Bulletpoints"/>
        <w:rPr>
          <w:b/>
          <w:bCs/>
        </w:rPr>
      </w:pPr>
      <w:r w:rsidRPr="009E7A44">
        <w:t>Understanding of clinical governance and it’s implication</w:t>
      </w:r>
    </w:p>
    <w:p w14:paraId="5B436B09" w14:textId="77777777" w:rsidR="00762EBA" w:rsidRPr="009E7A44" w:rsidRDefault="00762EBA" w:rsidP="00762EBA">
      <w:pPr>
        <w:pStyle w:val="Bulletpoints"/>
        <w:rPr>
          <w:b/>
          <w:bCs/>
        </w:rPr>
      </w:pPr>
      <w:r w:rsidRPr="009E7A44">
        <w:t xml:space="preserve">Awareness of recent government initiatives and their impact on practice </w:t>
      </w:r>
    </w:p>
    <w:p w14:paraId="446E2118" w14:textId="77777777" w:rsidR="00762EBA" w:rsidRPr="009E7A44" w:rsidRDefault="00762EBA" w:rsidP="00762EBA">
      <w:pPr>
        <w:pStyle w:val="Bulletpoints"/>
        <w:rPr>
          <w:b/>
          <w:bCs/>
        </w:rPr>
      </w:pPr>
      <w:r w:rsidRPr="009E7A44">
        <w:t>Evidence of relevant Continuing Professional Development, within the last two years</w:t>
      </w:r>
    </w:p>
    <w:p w14:paraId="4FF873FA" w14:textId="77777777" w:rsidR="00762EBA" w:rsidRPr="009E7A44" w:rsidRDefault="00762EBA" w:rsidP="00762EBA">
      <w:pPr>
        <w:pStyle w:val="Bulletpoints"/>
        <w:rPr>
          <w:b/>
          <w:bCs/>
        </w:rPr>
      </w:pPr>
      <w:r w:rsidRPr="009E7A44">
        <w:t>Knowledge of recent research to inform evidence based practice in the field of Neurological rehabilitation.</w:t>
      </w:r>
    </w:p>
    <w:p w14:paraId="09862AFF" w14:textId="77777777" w:rsidR="00762EBA" w:rsidRPr="009E7A44" w:rsidRDefault="00762EBA" w:rsidP="00762EBA">
      <w:pPr>
        <w:pStyle w:val="Bulletpoints"/>
        <w:rPr>
          <w:b/>
          <w:bCs/>
        </w:rPr>
      </w:pPr>
      <w:r w:rsidRPr="009E7A44">
        <w:t>Knowledge and understanding of relevant NICE guidelines and National Service Framework.</w:t>
      </w:r>
    </w:p>
    <w:p w14:paraId="544DD972" w14:textId="33227EBF" w:rsidR="00762EBA" w:rsidRDefault="00762EBA" w:rsidP="00762EBA">
      <w:pPr>
        <w:pStyle w:val="Bulletpoints"/>
      </w:pPr>
      <w:r w:rsidRPr="009E7A44">
        <w:t>Awareness of trust objectives</w:t>
      </w:r>
    </w:p>
    <w:p w14:paraId="52A89809" w14:textId="77777777" w:rsidR="007D288D" w:rsidRDefault="007D288D" w:rsidP="007D288D">
      <w:pPr>
        <w:pStyle w:val="Bulletpoints"/>
        <w:numPr>
          <w:ilvl w:val="0"/>
          <w:numId w:val="0"/>
        </w:numPr>
        <w:ind w:left="284"/>
      </w:pPr>
    </w:p>
    <w:p w14:paraId="4A4C59F0" w14:textId="7CE75B5A" w:rsidR="007D288D" w:rsidRPr="007D288D" w:rsidRDefault="007D288D" w:rsidP="007D288D">
      <w:pPr>
        <w:pStyle w:val="Bulletpoints"/>
        <w:numPr>
          <w:ilvl w:val="0"/>
          <w:numId w:val="0"/>
        </w:numPr>
        <w:ind w:left="284"/>
        <w:rPr>
          <w:b/>
          <w:bCs/>
        </w:rPr>
      </w:pPr>
      <w:bookmarkStart w:id="1" w:name="_Hlk146630266"/>
      <w:r w:rsidRPr="007D288D">
        <w:rPr>
          <w:b/>
          <w:bCs/>
        </w:rPr>
        <w:t>Analytical &amp; Judgmental Skills</w:t>
      </w:r>
    </w:p>
    <w:p w14:paraId="3C21B0B1" w14:textId="77777777" w:rsidR="00762EBA" w:rsidRPr="009E7A44" w:rsidRDefault="00762EBA" w:rsidP="00762EBA">
      <w:pPr>
        <w:pStyle w:val="Bulletpoints"/>
        <w:rPr>
          <w:b/>
          <w:bCs/>
        </w:rPr>
      </w:pPr>
      <w:r w:rsidRPr="009E7A44">
        <w:t>Good assessment and treatment skills</w:t>
      </w:r>
    </w:p>
    <w:p w14:paraId="73843889" w14:textId="77777777" w:rsidR="00762EBA" w:rsidRPr="009E7A44" w:rsidRDefault="00762EBA" w:rsidP="00762EBA">
      <w:pPr>
        <w:pStyle w:val="Bulletpoints"/>
        <w:rPr>
          <w:b/>
          <w:bCs/>
        </w:rPr>
      </w:pPr>
      <w:r w:rsidRPr="009E7A44">
        <w:t>Established communication and documentation skills.</w:t>
      </w:r>
    </w:p>
    <w:bookmarkEnd w:id="1"/>
    <w:p w14:paraId="3279CF7D" w14:textId="77777777" w:rsidR="00762EBA" w:rsidRPr="009E7A44" w:rsidRDefault="00762EBA" w:rsidP="00762EBA">
      <w:pPr>
        <w:pStyle w:val="Bulletpoints"/>
        <w:rPr>
          <w:b/>
          <w:bCs/>
        </w:rPr>
      </w:pPr>
      <w:r w:rsidRPr="009E7A44">
        <w:t>Prioritisation and organisational skills.</w:t>
      </w:r>
    </w:p>
    <w:p w14:paraId="0619C1A9" w14:textId="77777777" w:rsidR="00762EBA" w:rsidRPr="009E7A44" w:rsidRDefault="00762EBA" w:rsidP="00762EBA">
      <w:pPr>
        <w:pStyle w:val="Bulletpoints"/>
        <w:rPr>
          <w:b/>
          <w:bCs/>
        </w:rPr>
      </w:pPr>
      <w:r w:rsidRPr="009E7A44">
        <w:t>Accurate and legible note taking.</w:t>
      </w:r>
    </w:p>
    <w:p w14:paraId="25271C4E" w14:textId="77777777" w:rsidR="00762EBA" w:rsidRPr="009E7A44" w:rsidRDefault="00762EBA" w:rsidP="00762EBA">
      <w:pPr>
        <w:pStyle w:val="Bulletpoints"/>
        <w:rPr>
          <w:b/>
          <w:bCs/>
        </w:rPr>
      </w:pPr>
      <w:r w:rsidRPr="009E7A44">
        <w:t>Able to work in challenging environments.</w:t>
      </w:r>
    </w:p>
    <w:p w14:paraId="6875A0BE" w14:textId="77777777" w:rsidR="00762EBA" w:rsidRPr="009E7A44" w:rsidRDefault="00762EBA" w:rsidP="00762EBA">
      <w:pPr>
        <w:pStyle w:val="Bulletpoints"/>
        <w:rPr>
          <w:b/>
          <w:bCs/>
        </w:rPr>
      </w:pPr>
      <w:r w:rsidRPr="009E7A44">
        <w:lastRenderedPageBreak/>
        <w:t xml:space="preserve">Ability to adapt to changes in the organisation. </w:t>
      </w:r>
    </w:p>
    <w:p w14:paraId="03A49303" w14:textId="77777777" w:rsidR="00762EBA" w:rsidRPr="009E7A44" w:rsidRDefault="00762EBA" w:rsidP="00762EBA">
      <w:pPr>
        <w:pStyle w:val="Bulletpoints"/>
        <w:rPr>
          <w:b/>
          <w:bCs/>
        </w:rPr>
      </w:pPr>
      <w:r w:rsidRPr="009E7A44">
        <w:t>Competent IT skills.</w:t>
      </w:r>
    </w:p>
    <w:p w14:paraId="5BA8827A" w14:textId="77777777" w:rsidR="00762EBA" w:rsidRPr="009E7A44" w:rsidRDefault="00762EBA" w:rsidP="00762EBA">
      <w:pPr>
        <w:pStyle w:val="Bulletpoints"/>
        <w:rPr>
          <w:b/>
          <w:bCs/>
        </w:rPr>
      </w:pPr>
      <w:r w:rsidRPr="009E7A44">
        <w:t>Able to work as part of a team</w:t>
      </w:r>
    </w:p>
    <w:p w14:paraId="6AA2587C" w14:textId="02C75C00" w:rsidR="00762EBA" w:rsidRPr="009E7A44" w:rsidRDefault="00762EBA" w:rsidP="00762EBA">
      <w:pPr>
        <w:pStyle w:val="Bulletpoints"/>
        <w:rPr>
          <w:b/>
          <w:bCs/>
        </w:rPr>
      </w:pPr>
      <w:r w:rsidRPr="009E7A44">
        <w:t>Able to travel efficiently across the Kent Health Economy</w:t>
      </w:r>
    </w:p>
    <w:p w14:paraId="7EF986EB" w14:textId="45B9ECD7" w:rsidR="00B60711" w:rsidRDefault="00B60711" w:rsidP="00B60711">
      <w:pPr>
        <w:pStyle w:val="Bulletpoints"/>
        <w:numPr>
          <w:ilvl w:val="0"/>
          <w:numId w:val="0"/>
        </w:numPr>
      </w:pPr>
    </w:p>
    <w:p w14:paraId="5E1BF9E4" w14:textId="42A164A6" w:rsidR="00B60711" w:rsidRPr="007D288D" w:rsidRDefault="00B60711" w:rsidP="00B60711">
      <w:pPr>
        <w:pStyle w:val="Bulletpoints"/>
        <w:numPr>
          <w:ilvl w:val="0"/>
          <w:numId w:val="0"/>
        </w:numPr>
        <w:ind w:left="284"/>
        <w:rPr>
          <w:b/>
          <w:bCs/>
        </w:rPr>
      </w:pPr>
      <w:r>
        <w:rPr>
          <w:b/>
          <w:bCs/>
        </w:rPr>
        <w:t>Personal attributes</w:t>
      </w:r>
    </w:p>
    <w:p w14:paraId="417870A8" w14:textId="10354A8C" w:rsidR="00B60711" w:rsidRPr="009E7A44" w:rsidRDefault="00B60711" w:rsidP="00B60711">
      <w:pPr>
        <w:pStyle w:val="Bulletpoints"/>
        <w:rPr>
          <w:b/>
          <w:bCs/>
        </w:rPr>
      </w:pPr>
      <w:r w:rsidRPr="009E7A44">
        <w:t>Able to work autonomously</w:t>
      </w:r>
    </w:p>
    <w:p w14:paraId="4486ABC8" w14:textId="77777777" w:rsidR="00B60711" w:rsidRPr="009E7A44" w:rsidRDefault="00B60711" w:rsidP="00B60711">
      <w:pPr>
        <w:pStyle w:val="Bulletpoints"/>
        <w:rPr>
          <w:b/>
          <w:bCs/>
        </w:rPr>
      </w:pPr>
      <w:r w:rsidRPr="009E7A44">
        <w:t>Team player</w:t>
      </w:r>
    </w:p>
    <w:p w14:paraId="7D78EDD2" w14:textId="77777777" w:rsidR="00B60711" w:rsidRPr="009E7A44" w:rsidRDefault="00B60711" w:rsidP="00B60711">
      <w:pPr>
        <w:pStyle w:val="Bulletpoints"/>
        <w:rPr>
          <w:b/>
          <w:bCs/>
        </w:rPr>
      </w:pPr>
      <w:r w:rsidRPr="009E7A44">
        <w:t>Flexible</w:t>
      </w:r>
    </w:p>
    <w:p w14:paraId="23488D26" w14:textId="77777777" w:rsidR="00B60711" w:rsidRPr="009E7A44" w:rsidRDefault="00B60711" w:rsidP="00B60711">
      <w:pPr>
        <w:pStyle w:val="Bulletpoints"/>
        <w:rPr>
          <w:b/>
          <w:bCs/>
        </w:rPr>
      </w:pPr>
      <w:r w:rsidRPr="009E7A44">
        <w:t>Empathetic</w:t>
      </w:r>
    </w:p>
    <w:p w14:paraId="315BA806" w14:textId="77777777" w:rsidR="00B60711" w:rsidRPr="009E7A44" w:rsidRDefault="00B60711" w:rsidP="00B60711">
      <w:pPr>
        <w:pStyle w:val="Bulletpoints"/>
        <w:rPr>
          <w:b/>
          <w:bCs/>
        </w:rPr>
      </w:pPr>
      <w:r w:rsidRPr="009E7A44">
        <w:t>Logical/analytical approach</w:t>
      </w:r>
    </w:p>
    <w:p w14:paraId="2449B105" w14:textId="77777777" w:rsidR="00B60711" w:rsidRPr="009E7A44" w:rsidRDefault="00B60711" w:rsidP="00B60711">
      <w:pPr>
        <w:pStyle w:val="Bulletpoints"/>
        <w:rPr>
          <w:b/>
          <w:bCs/>
        </w:rPr>
      </w:pPr>
      <w:r w:rsidRPr="009E7A44">
        <w:t>Good Time Management</w:t>
      </w:r>
    </w:p>
    <w:p w14:paraId="3A18C131" w14:textId="77777777" w:rsidR="00B60711" w:rsidRPr="009E7A44" w:rsidRDefault="00B60711" w:rsidP="00B60711">
      <w:pPr>
        <w:pStyle w:val="Bulletpoints"/>
        <w:rPr>
          <w:b/>
          <w:bCs/>
        </w:rPr>
      </w:pPr>
      <w:r w:rsidRPr="009E7A44">
        <w:t>To be proactive in day to day work.</w:t>
      </w:r>
    </w:p>
    <w:p w14:paraId="62B84D5D" w14:textId="77777777" w:rsidR="00B60711" w:rsidRPr="009E7A44" w:rsidRDefault="00B60711" w:rsidP="00B60711">
      <w:pPr>
        <w:pStyle w:val="Bulletpoints"/>
        <w:rPr>
          <w:b/>
          <w:bCs/>
        </w:rPr>
      </w:pPr>
      <w:r w:rsidRPr="009E7A44">
        <w:t>Openness to work with people from different backgrounds, demonstrating empathy when appropriate</w:t>
      </w:r>
    </w:p>
    <w:p w14:paraId="374059B9" w14:textId="70372FE5" w:rsidR="00B60711" w:rsidRPr="00B60711" w:rsidRDefault="00B60711" w:rsidP="00B60711">
      <w:pPr>
        <w:pStyle w:val="Bulletpoints"/>
        <w:rPr>
          <w:b/>
          <w:bCs/>
        </w:rPr>
      </w:pPr>
      <w:r w:rsidRPr="009E7A44">
        <w:t>Enthusiasm for role</w:t>
      </w:r>
    </w:p>
    <w:p w14:paraId="47543F51" w14:textId="77777777" w:rsidR="00762EBA" w:rsidRDefault="00762EBA" w:rsidP="000142A9">
      <w:pPr>
        <w:pStyle w:val="Subheader"/>
      </w:pPr>
    </w:p>
    <w:p w14:paraId="778E4EA2" w14:textId="426C1451" w:rsidR="000142A9" w:rsidRDefault="00054BFD" w:rsidP="000142A9">
      <w:pPr>
        <w:pStyle w:val="Subheader"/>
      </w:pPr>
      <w:r>
        <w:t>D</w:t>
      </w:r>
      <w:r w:rsidR="000142A9">
        <w:t>esirable</w:t>
      </w:r>
    </w:p>
    <w:p w14:paraId="5877A94E" w14:textId="77777777" w:rsidR="00B60711" w:rsidRPr="009E7A44" w:rsidRDefault="00B60711" w:rsidP="00B60711">
      <w:pPr>
        <w:pStyle w:val="Bulletpoints"/>
      </w:pPr>
      <w:r w:rsidRPr="009E7A44">
        <w:t>Membership of the Chartered Society of Physiotherapy</w:t>
      </w:r>
    </w:p>
    <w:p w14:paraId="689440D8" w14:textId="50F6E766" w:rsidR="00B60711" w:rsidRPr="009E7A44" w:rsidRDefault="00B60711" w:rsidP="00B60711">
      <w:pPr>
        <w:pStyle w:val="Bulletpoints"/>
      </w:pPr>
      <w:r w:rsidRPr="009E7A44">
        <w:t>Other relevant recent qualifications</w:t>
      </w:r>
    </w:p>
    <w:p w14:paraId="1A8886D9" w14:textId="77777777" w:rsidR="00B60711" w:rsidRPr="009E7A44" w:rsidRDefault="00B60711" w:rsidP="00B60711">
      <w:pPr>
        <w:pStyle w:val="Bulletpoints"/>
      </w:pPr>
      <w:r w:rsidRPr="009E7A44">
        <w:t>Clinical experience within  community, respiratory/medical/surgery, amputees, mental health/learning disabilities</w:t>
      </w:r>
    </w:p>
    <w:p w14:paraId="68F25570" w14:textId="77777777" w:rsidR="00B60711" w:rsidRDefault="00B60711" w:rsidP="00B60711">
      <w:pPr>
        <w:pStyle w:val="Bulletpoints"/>
      </w:pPr>
      <w:r>
        <w:t>Evidence of ability to delegate appropriately.</w:t>
      </w:r>
    </w:p>
    <w:p w14:paraId="0A59B8DE" w14:textId="69E49F7D" w:rsidR="00B60711" w:rsidRDefault="00B60711" w:rsidP="00B60711">
      <w:pPr>
        <w:pStyle w:val="Bulletpoints"/>
      </w:pPr>
      <w:r>
        <w:t>Able to train and supervise others.</w:t>
      </w:r>
    </w:p>
    <w:p w14:paraId="16092472" w14:textId="77777777" w:rsidR="00054BFD" w:rsidRDefault="00054BFD" w:rsidP="00B84F78">
      <w:pPr>
        <w:rPr>
          <w:b/>
          <w:bCs/>
        </w:rPr>
      </w:pPr>
    </w:p>
    <w:p w14:paraId="0E790EBD" w14:textId="77777777" w:rsidR="007D288D" w:rsidRDefault="007D288D" w:rsidP="00B84F78"/>
    <w:p w14:paraId="20CC51FB" w14:textId="77777777" w:rsidR="00D96EFB" w:rsidRDefault="00D96EFB" w:rsidP="00B84F78"/>
    <w:p w14:paraId="5971D470" w14:textId="77777777" w:rsidR="00D96EFB" w:rsidRPr="00B27235" w:rsidRDefault="00D96EFB" w:rsidP="00D96EFB">
      <w:pPr>
        <w:pStyle w:val="Body"/>
      </w:pPr>
    </w:p>
    <w:p w14:paraId="7EEFA6BF"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A7C359F" w14:textId="77777777" w:rsidTr="00D96EFB">
        <w:trPr>
          <w:trHeight w:val="510"/>
        </w:trPr>
        <w:tc>
          <w:tcPr>
            <w:tcW w:w="10173" w:type="dxa"/>
            <w:tcBorders>
              <w:top w:val="nil"/>
              <w:left w:val="nil"/>
              <w:bottom w:val="single" w:sz="4" w:space="0" w:color="B52059"/>
              <w:right w:val="nil"/>
            </w:tcBorders>
            <w:shd w:val="clear" w:color="auto" w:fill="auto"/>
          </w:tcPr>
          <w:p w14:paraId="4ADCFA54" w14:textId="77777777" w:rsidR="00D96EFB" w:rsidRPr="00B27235" w:rsidRDefault="00D96EFB" w:rsidP="00D96EFB">
            <w:pPr>
              <w:pStyle w:val="Subheader"/>
            </w:pPr>
            <w:r w:rsidRPr="00B27235">
              <w:lastRenderedPageBreak/>
              <w:t>Employee signature</w:t>
            </w:r>
          </w:p>
        </w:tc>
      </w:tr>
      <w:tr w:rsidR="00D96EFB" w:rsidRPr="00B27235" w14:paraId="6C8483E8"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A21C4B8" w14:textId="77777777" w:rsidR="00D96EFB" w:rsidRPr="00B27235" w:rsidRDefault="00D96EFB" w:rsidP="00D96EFB">
            <w:pPr>
              <w:pStyle w:val="Subheader"/>
            </w:pPr>
            <w:r w:rsidRPr="00B27235">
              <w:t>Manager signature</w:t>
            </w:r>
          </w:p>
        </w:tc>
      </w:tr>
    </w:tbl>
    <w:p w14:paraId="32C55CE9" w14:textId="77777777" w:rsidR="00B171A1" w:rsidRPr="00C32D64" w:rsidRDefault="00B171A1" w:rsidP="00B74F18"/>
    <w:sectPr w:rsidR="00B171A1" w:rsidRPr="00C32D64" w:rsidSect="003235AA">
      <w:headerReference w:type="default" r:id="rId17"/>
      <w:footerReference w:type="default" r:id="rId18"/>
      <w:pgSz w:w="11906" w:h="16838"/>
      <w:pgMar w:top="2555" w:right="720" w:bottom="720" w:left="720" w:header="708"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msapriya Ganapathy (Kent)" w:date="2023-09-26T17:34:00Z" w:initials="HG(">
    <w:p w14:paraId="357CD30B" w14:textId="77777777" w:rsidR="005259DB" w:rsidRDefault="005259DB" w:rsidP="00F733BB">
      <w:pPr>
        <w:pStyle w:val="CommentText"/>
      </w:pPr>
      <w:r>
        <w:rPr>
          <w:rStyle w:val="CommentReference"/>
        </w:rPr>
        <w:annotationRef/>
      </w:r>
      <w:r>
        <w:t>Please remove diploma in Physiotherapy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7CD3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94A3" w16cex:dateUtc="2023-09-26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7CD30B" w16cid:durableId="28BD94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885C" w14:textId="77777777" w:rsidR="004A433D" w:rsidRDefault="004A433D" w:rsidP="000A283D">
      <w:pPr>
        <w:spacing w:after="0" w:line="240" w:lineRule="auto"/>
      </w:pPr>
      <w:r>
        <w:separator/>
      </w:r>
    </w:p>
  </w:endnote>
  <w:endnote w:type="continuationSeparator" w:id="0">
    <w:p w14:paraId="0B8B0CAD" w14:textId="77777777" w:rsidR="004A433D" w:rsidRDefault="004A433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FB50"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18B452D8" wp14:editId="58DAF71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86D0A2C" w14:textId="77777777" w:rsidR="00B55DAB" w:rsidRDefault="00B55DAB" w:rsidP="00B55DAB">
    <w:pPr>
      <w:spacing w:after="0"/>
      <w:jc w:val="center"/>
      <w:rPr>
        <w:rFonts w:ascii="Arial" w:hAnsi="Arial" w:cs="Arial"/>
        <w:sz w:val="14"/>
        <w:szCs w:val="14"/>
      </w:rPr>
    </w:pPr>
  </w:p>
  <w:p w14:paraId="1A2C193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2" w:name="_Hlk89170336"/>
    <w:bookmarkEnd w:id="2"/>
  </w:p>
  <w:p w14:paraId="28D04E04"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15BF" w14:textId="77777777" w:rsidR="004A433D" w:rsidRDefault="004A433D" w:rsidP="000A283D">
      <w:pPr>
        <w:spacing w:after="0" w:line="240" w:lineRule="auto"/>
      </w:pPr>
      <w:r>
        <w:separator/>
      </w:r>
    </w:p>
  </w:footnote>
  <w:footnote w:type="continuationSeparator" w:id="0">
    <w:p w14:paraId="6D0F2472" w14:textId="77777777" w:rsidR="004A433D" w:rsidRDefault="004A433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98DA"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366F587" wp14:editId="5FE614AE">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46F6E"/>
    <w:multiLevelType w:val="hybridMultilevel"/>
    <w:tmpl w:val="E680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0209F"/>
    <w:multiLevelType w:val="hybridMultilevel"/>
    <w:tmpl w:val="500C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568D8"/>
    <w:multiLevelType w:val="hybridMultilevel"/>
    <w:tmpl w:val="ED94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97033F"/>
    <w:multiLevelType w:val="hybridMultilevel"/>
    <w:tmpl w:val="433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B365D"/>
    <w:multiLevelType w:val="hybridMultilevel"/>
    <w:tmpl w:val="7E56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A1927"/>
    <w:multiLevelType w:val="hybridMultilevel"/>
    <w:tmpl w:val="E4CE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2189151">
    <w:abstractNumId w:val="0"/>
  </w:num>
  <w:num w:numId="2" w16cid:durableId="1347638217">
    <w:abstractNumId w:val="1"/>
  </w:num>
  <w:num w:numId="3" w16cid:durableId="1575430928">
    <w:abstractNumId w:val="6"/>
  </w:num>
  <w:num w:numId="4" w16cid:durableId="1919709483">
    <w:abstractNumId w:val="4"/>
  </w:num>
  <w:num w:numId="5" w16cid:durableId="1430157200">
    <w:abstractNumId w:val="2"/>
  </w:num>
  <w:num w:numId="6" w16cid:durableId="1810633189">
    <w:abstractNumId w:val="5"/>
  </w:num>
  <w:num w:numId="7" w16cid:durableId="10812950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msapriya Ganapathy (Kent)">
    <w15:presenceInfo w15:providerId="AD" w15:userId="S-1-5-21-2464330629-2431360066-2541924339-21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0067B2"/>
    <w:rsid w:val="000116CF"/>
    <w:rsid w:val="000142A9"/>
    <w:rsid w:val="000479E1"/>
    <w:rsid w:val="00054BFD"/>
    <w:rsid w:val="00097855"/>
    <w:rsid w:val="000A283D"/>
    <w:rsid w:val="000D19DE"/>
    <w:rsid w:val="000E43C3"/>
    <w:rsid w:val="000F702E"/>
    <w:rsid w:val="00117550"/>
    <w:rsid w:val="001241C0"/>
    <w:rsid w:val="001B5C1B"/>
    <w:rsid w:val="001C2998"/>
    <w:rsid w:val="001E50B3"/>
    <w:rsid w:val="001E5B60"/>
    <w:rsid w:val="00203DFA"/>
    <w:rsid w:val="00205629"/>
    <w:rsid w:val="00207C64"/>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A433D"/>
    <w:rsid w:val="004B6680"/>
    <w:rsid w:val="004B761C"/>
    <w:rsid w:val="004F7DE8"/>
    <w:rsid w:val="00503823"/>
    <w:rsid w:val="005259DB"/>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62EBA"/>
    <w:rsid w:val="00777A11"/>
    <w:rsid w:val="007C0FD5"/>
    <w:rsid w:val="007D288D"/>
    <w:rsid w:val="007E3A48"/>
    <w:rsid w:val="007F4AB2"/>
    <w:rsid w:val="007F7D01"/>
    <w:rsid w:val="008042C6"/>
    <w:rsid w:val="00807B6F"/>
    <w:rsid w:val="00834917"/>
    <w:rsid w:val="00840613"/>
    <w:rsid w:val="00863F03"/>
    <w:rsid w:val="00887483"/>
    <w:rsid w:val="00893653"/>
    <w:rsid w:val="00895BC3"/>
    <w:rsid w:val="008A34A3"/>
    <w:rsid w:val="008B5131"/>
    <w:rsid w:val="00937E2D"/>
    <w:rsid w:val="00992BB8"/>
    <w:rsid w:val="009938D8"/>
    <w:rsid w:val="009C75C3"/>
    <w:rsid w:val="009D7013"/>
    <w:rsid w:val="00A302D7"/>
    <w:rsid w:val="00A323BA"/>
    <w:rsid w:val="00A93DA6"/>
    <w:rsid w:val="00B171A1"/>
    <w:rsid w:val="00B23EE7"/>
    <w:rsid w:val="00B46783"/>
    <w:rsid w:val="00B50CC5"/>
    <w:rsid w:val="00B55DAB"/>
    <w:rsid w:val="00B60711"/>
    <w:rsid w:val="00B62F46"/>
    <w:rsid w:val="00B74F18"/>
    <w:rsid w:val="00B74FF1"/>
    <w:rsid w:val="00B82D04"/>
    <w:rsid w:val="00B84F78"/>
    <w:rsid w:val="00B922E1"/>
    <w:rsid w:val="00BD20DC"/>
    <w:rsid w:val="00C125B5"/>
    <w:rsid w:val="00C27EE7"/>
    <w:rsid w:val="00C32D64"/>
    <w:rsid w:val="00C42D69"/>
    <w:rsid w:val="00C5679E"/>
    <w:rsid w:val="00C57A59"/>
    <w:rsid w:val="00C6269C"/>
    <w:rsid w:val="00CA3FF8"/>
    <w:rsid w:val="00CA59BF"/>
    <w:rsid w:val="00CC2185"/>
    <w:rsid w:val="00CC5AC8"/>
    <w:rsid w:val="00D26976"/>
    <w:rsid w:val="00D736E0"/>
    <w:rsid w:val="00D91B9B"/>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A1544"/>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2CA44D"/>
  <w15:chartTrackingRefBased/>
  <w15:docId w15:val="{CE4254CC-BE6F-4B49-80D4-978BE6BF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762EBA"/>
    <w:pPr>
      <w:spacing w:after="0" w:line="240" w:lineRule="auto"/>
      <w:ind w:left="720"/>
      <w:contextualSpacing/>
    </w:pPr>
    <w:rPr>
      <w:rFonts w:ascii="Times New Roman" w:eastAsia="Times New Roman" w:hAnsi="Times New Roman"/>
      <w:color w:val="auto"/>
      <w:szCs w:val="24"/>
    </w:rPr>
  </w:style>
  <w:style w:type="character" w:styleId="CommentReference">
    <w:name w:val="annotation reference"/>
    <w:basedOn w:val="DefaultParagraphFont"/>
    <w:uiPriority w:val="99"/>
    <w:semiHidden/>
    <w:unhideWhenUsed/>
    <w:rsid w:val="005259DB"/>
    <w:rPr>
      <w:sz w:val="16"/>
      <w:szCs w:val="16"/>
    </w:rPr>
  </w:style>
  <w:style w:type="paragraph" w:styleId="CommentText">
    <w:name w:val="annotation text"/>
    <w:basedOn w:val="Normal"/>
    <w:link w:val="CommentTextChar"/>
    <w:uiPriority w:val="99"/>
    <w:unhideWhenUsed/>
    <w:rsid w:val="005259DB"/>
    <w:pPr>
      <w:spacing w:line="240" w:lineRule="auto"/>
    </w:pPr>
    <w:rPr>
      <w:sz w:val="20"/>
      <w:szCs w:val="20"/>
    </w:rPr>
  </w:style>
  <w:style w:type="character" w:customStyle="1" w:styleId="CommentTextChar">
    <w:name w:val="Comment Text Char"/>
    <w:basedOn w:val="DefaultParagraphFont"/>
    <w:link w:val="CommentText"/>
    <w:uiPriority w:val="99"/>
    <w:rsid w:val="005259DB"/>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5259DB"/>
    <w:rPr>
      <w:b/>
      <w:bCs/>
    </w:rPr>
  </w:style>
  <w:style w:type="character" w:customStyle="1" w:styleId="CommentSubjectChar">
    <w:name w:val="Comment Subject Char"/>
    <w:basedOn w:val="CommentTextChar"/>
    <w:link w:val="CommentSubject"/>
    <w:uiPriority w:val="99"/>
    <w:semiHidden/>
    <w:rsid w:val="005259DB"/>
    <w:rPr>
      <w:rFonts w:ascii="Avenir Book" w:hAnsi="Avenir Book"/>
      <w:b/>
      <w:bCs/>
      <w:color w:val="3C3C3B" w:themeColor="text1"/>
      <w:lang w:eastAsia="en-US"/>
    </w:rPr>
  </w:style>
  <w:style w:type="character" w:customStyle="1" w:styleId="cf01">
    <w:name w:val="cf01"/>
    <w:basedOn w:val="DefaultParagraphFont"/>
    <w:rsid w:val="007C0FD5"/>
    <w:rPr>
      <w:rFonts w:ascii="Segoe UI" w:hAnsi="Segoe UI" w:cs="Segoe UI" w:hint="default"/>
      <w:color w:val="3C3C3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4</TotalTime>
  <Pages>8</Pages>
  <Words>1695</Words>
  <Characters>9667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Beard (Kent)</dc:creator>
  <cp:keywords/>
  <dc:description/>
  <cp:lastModifiedBy>Charlotte Wilson (West Lancs)</cp:lastModifiedBy>
  <cp:revision>2</cp:revision>
  <cp:lastPrinted>2022-10-13T10:04:00Z</cp:lastPrinted>
  <dcterms:created xsi:type="dcterms:W3CDTF">2023-09-29T14:41:00Z</dcterms:created>
  <dcterms:modified xsi:type="dcterms:W3CDTF">2023-09-29T14:41:00Z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