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3" w:type="dxa"/>
        <w:tblCellMar>
          <w:left w:w="10" w:type="dxa"/>
          <w:right w:w="10" w:type="dxa"/>
        </w:tblCellMar>
        <w:tblLook w:val="04A0" w:firstRow="1" w:lastRow="0" w:firstColumn="1" w:lastColumn="0" w:noHBand="0" w:noVBand="1"/>
      </w:tblPr>
      <w:tblGrid>
        <w:gridCol w:w="2802"/>
        <w:gridCol w:w="7371"/>
      </w:tblGrid>
      <w:tr w:rsidR="005C270C" w14:paraId="13454C6C" w14:textId="77777777">
        <w:trPr>
          <w:trHeight w:val="544"/>
        </w:trPr>
        <w:tc>
          <w:tcPr>
            <w:tcW w:w="2802" w:type="dxa"/>
            <w:tcBorders>
              <w:bottom w:val="single" w:sz="4" w:space="0" w:color="FFFFFF"/>
            </w:tcBorders>
            <w:shd w:val="clear" w:color="auto" w:fill="B52059"/>
            <w:tcMar>
              <w:top w:w="0" w:type="dxa"/>
              <w:left w:w="142" w:type="dxa"/>
              <w:bottom w:w="0" w:type="dxa"/>
              <w:right w:w="142" w:type="dxa"/>
            </w:tcMar>
            <w:vAlign w:val="center"/>
          </w:tcPr>
          <w:p w14:paraId="6ED157EA" w14:textId="77777777" w:rsidR="007848A2" w:rsidRDefault="00000000">
            <w:pPr>
              <w:spacing w:before="160"/>
              <w:rPr>
                <w:rFonts w:ascii="Avenir Medium" w:hAnsi="Avenir Medium"/>
                <w:color w:val="FFFFFF"/>
              </w:rPr>
            </w:pPr>
            <w:r>
              <w:rPr>
                <w:rFonts w:ascii="Avenir Medium" w:hAnsi="Avenir Medium"/>
                <w:color w:val="FFFFFF"/>
              </w:rPr>
              <w:t xml:space="preserve">Job Title: </w:t>
            </w:r>
          </w:p>
        </w:tc>
        <w:tc>
          <w:tcPr>
            <w:tcW w:w="7371" w:type="dxa"/>
            <w:tcBorders>
              <w:top w:val="single" w:sz="4" w:space="0" w:color="FFFFFF"/>
              <w:bottom w:val="single" w:sz="4" w:space="0" w:color="FFFFFF"/>
              <w:right w:val="single" w:sz="4" w:space="0" w:color="FFFFFF"/>
            </w:tcBorders>
            <w:shd w:val="clear" w:color="auto" w:fill="F2F2F2"/>
            <w:tcMar>
              <w:top w:w="0" w:type="dxa"/>
              <w:left w:w="142" w:type="dxa"/>
              <w:bottom w:w="0" w:type="dxa"/>
              <w:right w:w="142" w:type="dxa"/>
            </w:tcMar>
            <w:vAlign w:val="center"/>
          </w:tcPr>
          <w:p w14:paraId="70269594" w14:textId="77777777" w:rsidR="007848A2" w:rsidRDefault="00000000">
            <w:pPr>
              <w:spacing w:before="160"/>
            </w:pPr>
            <w:r>
              <w:t xml:space="preserve">Emergency Clinical Practitioner – Nursing or Paramedic </w:t>
            </w:r>
            <w:r w:rsidR="00095DE5">
              <w:t>Registered</w:t>
            </w:r>
          </w:p>
        </w:tc>
      </w:tr>
      <w:tr w:rsidR="005C270C" w14:paraId="10C54972" w14:textId="77777777">
        <w:trPr>
          <w:trHeight w:val="454"/>
        </w:trPr>
        <w:tc>
          <w:tcPr>
            <w:tcW w:w="2802" w:type="dxa"/>
            <w:tcBorders>
              <w:top w:val="single" w:sz="4" w:space="0" w:color="FFFFFF"/>
              <w:bottom w:val="single" w:sz="4" w:space="0" w:color="FFFFFF"/>
            </w:tcBorders>
            <w:shd w:val="clear" w:color="auto" w:fill="B52059"/>
            <w:tcMar>
              <w:top w:w="0" w:type="dxa"/>
              <w:left w:w="142" w:type="dxa"/>
              <w:bottom w:w="0" w:type="dxa"/>
              <w:right w:w="142" w:type="dxa"/>
            </w:tcMar>
            <w:vAlign w:val="center"/>
          </w:tcPr>
          <w:p w14:paraId="6491963C" w14:textId="77777777" w:rsidR="007848A2" w:rsidRDefault="00000000">
            <w:pPr>
              <w:spacing w:before="160"/>
              <w:rPr>
                <w:rFonts w:ascii="Avenir Medium" w:hAnsi="Avenir Medium"/>
                <w:color w:val="FFFFFF"/>
              </w:rPr>
            </w:pPr>
            <w:r>
              <w:rPr>
                <w:rFonts w:ascii="Avenir Medium" w:hAnsi="Avenir Medium"/>
                <w:color w:val="FFFFFF"/>
              </w:rPr>
              <w:t xml:space="preserve">Reports to (job title): </w:t>
            </w:r>
          </w:p>
        </w:tc>
        <w:tc>
          <w:tcPr>
            <w:tcW w:w="7371" w:type="dxa"/>
            <w:tcBorders>
              <w:top w:val="single" w:sz="4" w:space="0" w:color="FFFFFF"/>
              <w:bottom w:val="single" w:sz="4" w:space="0" w:color="FFFFFF"/>
              <w:right w:val="single" w:sz="4" w:space="0" w:color="FFFFFF"/>
            </w:tcBorders>
            <w:shd w:val="clear" w:color="auto" w:fill="F2F2F2"/>
            <w:tcMar>
              <w:top w:w="0" w:type="dxa"/>
              <w:left w:w="142" w:type="dxa"/>
              <w:bottom w:w="0" w:type="dxa"/>
              <w:right w:w="142" w:type="dxa"/>
            </w:tcMar>
            <w:vAlign w:val="center"/>
          </w:tcPr>
          <w:p w14:paraId="403D752E" w14:textId="77777777" w:rsidR="007848A2" w:rsidRDefault="00000000">
            <w:pPr>
              <w:spacing w:before="160"/>
            </w:pPr>
            <w:r>
              <w:t>Matron Minor injury units BSW</w:t>
            </w:r>
          </w:p>
        </w:tc>
      </w:tr>
      <w:tr w:rsidR="005C270C" w14:paraId="743DFC31" w14:textId="77777777">
        <w:trPr>
          <w:trHeight w:val="454"/>
        </w:trPr>
        <w:tc>
          <w:tcPr>
            <w:tcW w:w="2802" w:type="dxa"/>
            <w:tcBorders>
              <w:top w:val="single" w:sz="4" w:space="0" w:color="FFFFFF"/>
              <w:bottom w:val="single" w:sz="4" w:space="0" w:color="FFFFFF"/>
            </w:tcBorders>
            <w:shd w:val="clear" w:color="auto" w:fill="B52059"/>
            <w:tcMar>
              <w:top w:w="0" w:type="dxa"/>
              <w:left w:w="142" w:type="dxa"/>
              <w:bottom w:w="0" w:type="dxa"/>
              <w:right w:w="142" w:type="dxa"/>
            </w:tcMar>
            <w:vAlign w:val="center"/>
          </w:tcPr>
          <w:p w14:paraId="7B9F44D2" w14:textId="77777777" w:rsidR="00095DE5" w:rsidRDefault="00000000">
            <w:pPr>
              <w:spacing w:before="160"/>
              <w:rPr>
                <w:rFonts w:ascii="Avenir Medium" w:hAnsi="Avenir Medium"/>
                <w:color w:val="FFFFFF"/>
              </w:rPr>
            </w:pPr>
            <w:r>
              <w:rPr>
                <w:rFonts w:ascii="Avenir Medium" w:hAnsi="Avenir Medium"/>
                <w:color w:val="FFFFFF"/>
              </w:rPr>
              <w:t xml:space="preserve">Band: </w:t>
            </w:r>
          </w:p>
        </w:tc>
        <w:tc>
          <w:tcPr>
            <w:tcW w:w="7371" w:type="dxa"/>
            <w:tcBorders>
              <w:top w:val="single" w:sz="4" w:space="0" w:color="FFFFFF"/>
              <w:bottom w:val="single" w:sz="4" w:space="0" w:color="FFFFFF"/>
              <w:right w:val="single" w:sz="4" w:space="0" w:color="FFFFFF"/>
            </w:tcBorders>
            <w:shd w:val="clear" w:color="auto" w:fill="F2F2F2"/>
            <w:tcMar>
              <w:top w:w="0" w:type="dxa"/>
              <w:left w:w="142" w:type="dxa"/>
              <w:bottom w:w="0" w:type="dxa"/>
              <w:right w:w="142" w:type="dxa"/>
            </w:tcMar>
            <w:vAlign w:val="center"/>
          </w:tcPr>
          <w:p w14:paraId="28202526" w14:textId="77777777" w:rsidR="00095DE5" w:rsidRDefault="00000000">
            <w:pPr>
              <w:spacing w:before="160"/>
            </w:pPr>
            <w:r>
              <w:t xml:space="preserve">Band 7 or Band 6  </w:t>
            </w:r>
          </w:p>
        </w:tc>
      </w:tr>
      <w:tr w:rsidR="005C270C" w14:paraId="007A4016" w14:textId="77777777">
        <w:trPr>
          <w:trHeight w:hRule="exact" w:val="170"/>
        </w:trPr>
        <w:tc>
          <w:tcPr>
            <w:tcW w:w="10173" w:type="dxa"/>
            <w:gridSpan w:val="2"/>
            <w:shd w:val="clear" w:color="auto" w:fill="auto"/>
            <w:tcMar>
              <w:top w:w="57" w:type="dxa"/>
              <w:left w:w="0" w:type="dxa"/>
              <w:bottom w:w="113" w:type="dxa"/>
              <w:right w:w="0" w:type="dxa"/>
            </w:tcMar>
          </w:tcPr>
          <w:p w14:paraId="0900D865" w14:textId="77777777" w:rsidR="007848A2" w:rsidRDefault="007848A2">
            <w:pPr>
              <w:pStyle w:val="Heading1"/>
              <w:rPr>
                <w:color w:val="3C3C3B"/>
              </w:rPr>
            </w:pPr>
          </w:p>
        </w:tc>
      </w:tr>
    </w:tbl>
    <w:p w14:paraId="6CF9319B" w14:textId="77777777" w:rsidR="007848A2" w:rsidRDefault="00000000">
      <w:pPr>
        <w:pStyle w:val="Heading2"/>
        <w:rPr>
          <w:rFonts w:ascii="Calibri" w:hAnsi="Calibri" w:cs="Calibri"/>
          <w:sz w:val="24"/>
          <w:szCs w:val="24"/>
        </w:rPr>
      </w:pPr>
      <w:r>
        <w:rPr>
          <w:rFonts w:ascii="Calibri" w:hAnsi="Calibri" w:cs="Calibri"/>
          <w:sz w:val="24"/>
          <w:szCs w:val="24"/>
        </w:rPr>
        <w:t>Job purpose</w:t>
      </w:r>
    </w:p>
    <w:p w14:paraId="2EF0E832" w14:textId="77777777" w:rsidR="007F55C2" w:rsidRDefault="00000000">
      <w:pPr>
        <w:suppressAutoHyphens w:val="0"/>
        <w:spacing w:line="256" w:lineRule="auto"/>
        <w:rPr>
          <w:rFonts w:ascii="Calibri" w:hAnsi="Calibri" w:cs="Calibri"/>
          <w:color w:val="auto"/>
          <w:szCs w:val="24"/>
          <w:shd w:val="clear" w:color="auto" w:fill="FFFFFF"/>
        </w:rPr>
      </w:pPr>
      <w:r w:rsidRPr="007F55C2">
        <w:rPr>
          <w:rFonts w:ascii="Calibri" w:hAnsi="Calibri" w:cs="Calibri"/>
          <w:color w:val="auto"/>
          <w:szCs w:val="24"/>
          <w:shd w:val="clear" w:color="auto" w:fill="FFFFFF"/>
        </w:rPr>
        <w:t>As a Clinician with professional registration and advanced practice skills, you will be part of a multidisciplinary team made up of Nurses, Paramedics and support staff. You will deliver a service of both minor injury and illness support to the local community, working in collaboration with partner organisations including the Royal United Hospital Bath (RUH</w:t>
      </w:r>
      <w:r w:rsidR="00F00EE3" w:rsidRPr="007F55C2">
        <w:rPr>
          <w:rFonts w:ascii="Calibri" w:hAnsi="Calibri" w:cs="Calibri"/>
          <w:color w:val="auto"/>
          <w:szCs w:val="24"/>
          <w:shd w:val="clear" w:color="auto" w:fill="FFFFFF"/>
        </w:rPr>
        <w:t>),</w:t>
      </w:r>
      <w:r w:rsidRPr="007F55C2">
        <w:rPr>
          <w:rFonts w:ascii="Calibri" w:hAnsi="Calibri" w:cs="Calibri"/>
          <w:color w:val="auto"/>
          <w:szCs w:val="24"/>
          <w:shd w:val="clear" w:color="auto" w:fill="FFFFFF"/>
        </w:rPr>
        <w:t xml:space="preserve"> other specialist units across the </w:t>
      </w:r>
      <w:r w:rsidR="007E229D">
        <w:rPr>
          <w:rFonts w:ascii="Calibri" w:hAnsi="Calibri" w:cs="Calibri"/>
          <w:color w:val="auto"/>
          <w:szCs w:val="24"/>
          <w:shd w:val="clear" w:color="auto" w:fill="FFFFFF"/>
        </w:rPr>
        <w:t xml:space="preserve">BSW </w:t>
      </w:r>
      <w:r w:rsidRPr="007F55C2">
        <w:rPr>
          <w:rFonts w:ascii="Calibri" w:hAnsi="Calibri" w:cs="Calibri"/>
          <w:color w:val="auto"/>
          <w:szCs w:val="24"/>
          <w:shd w:val="clear" w:color="auto" w:fill="FFFFFF"/>
        </w:rPr>
        <w:t>region and HCRG Care Group internal services.</w:t>
      </w:r>
    </w:p>
    <w:p w14:paraId="6B087FEE" w14:textId="77777777" w:rsidR="007848A2" w:rsidRDefault="00000000">
      <w:pPr>
        <w:suppressAutoHyphens w:val="0"/>
        <w:spacing w:line="256" w:lineRule="auto"/>
      </w:pPr>
      <w:r>
        <w:rPr>
          <w:rFonts w:ascii="Calibri" w:hAnsi="Calibri" w:cs="Calibri"/>
          <w:color w:val="auto"/>
          <w:szCs w:val="24"/>
          <w:shd w:val="clear" w:color="auto" w:fill="FFFFFF"/>
        </w:rPr>
        <w:t xml:space="preserve">Based </w:t>
      </w:r>
      <w:r w:rsidR="007F55C2">
        <w:rPr>
          <w:rFonts w:ascii="Calibri" w:hAnsi="Calibri" w:cs="Calibri"/>
          <w:color w:val="auto"/>
          <w:szCs w:val="24"/>
          <w:shd w:val="clear" w:color="auto" w:fill="FFFFFF"/>
        </w:rPr>
        <w:t>in</w:t>
      </w:r>
      <w:r>
        <w:rPr>
          <w:rFonts w:ascii="Calibri" w:hAnsi="Calibri" w:cs="Calibri"/>
          <w:color w:val="auto"/>
          <w:szCs w:val="24"/>
          <w:shd w:val="clear" w:color="auto" w:fill="FFFFFF"/>
        </w:rPr>
        <w:t xml:space="preserve"> </w:t>
      </w:r>
      <w:r w:rsidR="007E229D">
        <w:rPr>
          <w:rFonts w:ascii="Calibri" w:hAnsi="Calibri" w:cs="Calibri"/>
          <w:color w:val="auto"/>
          <w:szCs w:val="24"/>
          <w:shd w:val="clear" w:color="auto" w:fill="FFFFFF"/>
        </w:rPr>
        <w:t>Trowbridge minor injury unit but maybe required to work in MIU across BSW at times</w:t>
      </w:r>
    </w:p>
    <w:p w14:paraId="4020CF63" w14:textId="77777777" w:rsidR="007848A2" w:rsidRDefault="00000000">
      <w:pPr>
        <w:suppressAutoHyphens w:val="0"/>
        <w:spacing w:line="256" w:lineRule="auto"/>
        <w:rPr>
          <w:rFonts w:ascii="Calibri" w:hAnsi="Calibri" w:cs="Calibri"/>
          <w:color w:val="auto"/>
          <w:szCs w:val="24"/>
          <w:shd w:val="clear" w:color="auto" w:fill="FFFFFF"/>
        </w:rPr>
      </w:pPr>
      <w:r>
        <w:rPr>
          <w:rFonts w:ascii="Calibri" w:hAnsi="Calibri" w:cs="Calibri"/>
          <w:color w:val="auto"/>
          <w:szCs w:val="24"/>
          <w:shd w:val="clear" w:color="auto" w:fill="FFFFFF"/>
        </w:rPr>
        <w:t xml:space="preserve">Hours are usually </w:t>
      </w:r>
      <w:r w:rsidR="007F55C2">
        <w:rPr>
          <w:rFonts w:ascii="Calibri" w:hAnsi="Calibri" w:cs="Calibri"/>
          <w:color w:val="auto"/>
          <w:szCs w:val="24"/>
          <w:shd w:val="clear" w:color="auto" w:fill="FFFFFF"/>
        </w:rPr>
        <w:t>8</w:t>
      </w:r>
      <w:r>
        <w:rPr>
          <w:rFonts w:ascii="Calibri" w:hAnsi="Calibri" w:cs="Calibri"/>
          <w:color w:val="auto"/>
          <w:szCs w:val="24"/>
          <w:shd w:val="clear" w:color="auto" w:fill="FFFFFF"/>
        </w:rPr>
        <w:t xml:space="preserve">am – </w:t>
      </w:r>
      <w:r w:rsidR="007F55C2">
        <w:rPr>
          <w:rFonts w:ascii="Calibri" w:hAnsi="Calibri" w:cs="Calibri"/>
          <w:color w:val="auto"/>
          <w:szCs w:val="24"/>
          <w:shd w:val="clear" w:color="auto" w:fill="FFFFFF"/>
        </w:rPr>
        <w:t>8</w:t>
      </w:r>
      <w:r w:rsidR="007E229D">
        <w:rPr>
          <w:rFonts w:ascii="Calibri" w:hAnsi="Calibri" w:cs="Calibri"/>
          <w:color w:val="auto"/>
          <w:szCs w:val="24"/>
          <w:shd w:val="clear" w:color="auto" w:fill="FFFFFF"/>
        </w:rPr>
        <w:t>.30</w:t>
      </w:r>
      <w:r>
        <w:rPr>
          <w:rFonts w:ascii="Calibri" w:hAnsi="Calibri" w:cs="Calibri"/>
          <w:color w:val="auto"/>
          <w:szCs w:val="24"/>
          <w:shd w:val="clear" w:color="auto" w:fill="FFFFFF"/>
        </w:rPr>
        <w:t xml:space="preserve">pm </w:t>
      </w:r>
      <w:r w:rsidR="007F55C2">
        <w:rPr>
          <w:rFonts w:ascii="Calibri" w:hAnsi="Calibri" w:cs="Calibri"/>
          <w:color w:val="auto"/>
          <w:szCs w:val="24"/>
          <w:shd w:val="clear" w:color="auto" w:fill="FFFFFF"/>
        </w:rPr>
        <w:t xml:space="preserve">7 days a week. </w:t>
      </w:r>
      <w:r>
        <w:rPr>
          <w:rFonts w:ascii="Calibri" w:hAnsi="Calibri" w:cs="Calibri"/>
          <w:color w:val="auto"/>
          <w:szCs w:val="24"/>
          <w:shd w:val="clear" w:color="auto" w:fill="FFFFFF"/>
        </w:rPr>
        <w:t xml:space="preserve"> </w:t>
      </w:r>
    </w:p>
    <w:p w14:paraId="45C0E19B" w14:textId="77777777" w:rsidR="007848A2" w:rsidRDefault="00000000">
      <w:pPr>
        <w:suppressAutoHyphens w:val="0"/>
        <w:spacing w:line="256" w:lineRule="auto"/>
        <w:rPr>
          <w:rFonts w:ascii="Calibri" w:hAnsi="Calibri" w:cs="Calibri"/>
          <w:b/>
          <w:bCs/>
          <w:color w:val="auto"/>
          <w:szCs w:val="24"/>
        </w:rPr>
      </w:pPr>
      <w:r>
        <w:rPr>
          <w:rFonts w:ascii="Calibri" w:hAnsi="Calibri" w:cs="Calibri"/>
          <w:b/>
          <w:bCs/>
          <w:color w:val="auto"/>
          <w:szCs w:val="24"/>
        </w:rPr>
        <w:t xml:space="preserve">Main Responsibilities </w:t>
      </w:r>
    </w:p>
    <w:p w14:paraId="139BCC94" w14:textId="77777777" w:rsidR="007F55C2" w:rsidRDefault="00000000" w:rsidP="007F55C2">
      <w:pPr>
        <w:shd w:val="clear" w:color="auto" w:fill="FFFFFF"/>
        <w:suppressAutoHyphens w:val="0"/>
        <w:spacing w:after="0" w:line="240" w:lineRule="auto"/>
        <w:rPr>
          <w:rFonts w:ascii="Calibri" w:eastAsia="Times New Roman" w:hAnsi="Calibri" w:cs="Calibri"/>
          <w:color w:val="333333"/>
          <w:szCs w:val="24"/>
          <w:lang w:eastAsia="en-GB"/>
        </w:rPr>
      </w:pPr>
      <w:r w:rsidRPr="007F55C2">
        <w:rPr>
          <w:rFonts w:ascii="Calibri" w:eastAsia="Times New Roman" w:hAnsi="Calibri" w:cs="Calibri"/>
          <w:color w:val="333333"/>
          <w:szCs w:val="24"/>
          <w:lang w:eastAsia="en-GB"/>
        </w:rPr>
        <w:t xml:space="preserve">The Emergency </w:t>
      </w:r>
      <w:r>
        <w:rPr>
          <w:rFonts w:ascii="Calibri" w:eastAsia="Times New Roman" w:hAnsi="Calibri" w:cs="Calibri"/>
          <w:color w:val="333333"/>
          <w:szCs w:val="24"/>
          <w:lang w:eastAsia="en-GB"/>
        </w:rPr>
        <w:t>Clinical</w:t>
      </w:r>
      <w:r w:rsidRPr="007F55C2">
        <w:rPr>
          <w:rFonts w:ascii="Calibri" w:eastAsia="Times New Roman" w:hAnsi="Calibri" w:cs="Calibri"/>
          <w:color w:val="333333"/>
          <w:szCs w:val="24"/>
          <w:lang w:eastAsia="en-GB"/>
        </w:rPr>
        <w:t xml:space="preserve"> Practitioner (E</w:t>
      </w:r>
      <w:r>
        <w:rPr>
          <w:rFonts w:ascii="Calibri" w:eastAsia="Times New Roman" w:hAnsi="Calibri" w:cs="Calibri"/>
          <w:color w:val="333333"/>
          <w:szCs w:val="24"/>
          <w:lang w:eastAsia="en-GB"/>
        </w:rPr>
        <w:t>C</w:t>
      </w:r>
      <w:r w:rsidRPr="007F55C2">
        <w:rPr>
          <w:rFonts w:ascii="Calibri" w:eastAsia="Times New Roman" w:hAnsi="Calibri" w:cs="Calibri"/>
          <w:color w:val="333333"/>
          <w:szCs w:val="24"/>
          <w:lang w:eastAsia="en-GB"/>
        </w:rPr>
        <w:t>P) carries out autonomous responsibility for the assessment, examination, documentation, prescription, implementation and evaluation of</w:t>
      </w:r>
      <w:r w:rsidRPr="007F55C2">
        <w:t xml:space="preserve"> </w:t>
      </w:r>
      <w:r w:rsidRPr="007F55C2">
        <w:rPr>
          <w:rFonts w:ascii="Calibri" w:eastAsia="Times New Roman" w:hAnsi="Calibri" w:cs="Calibri"/>
          <w:color w:val="333333"/>
          <w:szCs w:val="24"/>
          <w:lang w:eastAsia="en-GB"/>
        </w:rPr>
        <w:t xml:space="preserve">evidence-based care and the appropriate discharge of patients attending the MIU. </w:t>
      </w:r>
    </w:p>
    <w:p w14:paraId="5B04185D" w14:textId="77777777" w:rsidR="007848A2" w:rsidRDefault="00000000" w:rsidP="007F55C2">
      <w:pPr>
        <w:shd w:val="clear" w:color="auto" w:fill="FFFFFF"/>
        <w:suppressAutoHyphens w:val="0"/>
        <w:spacing w:after="0" w:line="240" w:lineRule="auto"/>
        <w:rPr>
          <w:rFonts w:ascii="Calibri" w:eastAsia="Times New Roman" w:hAnsi="Calibri" w:cs="Calibri"/>
          <w:color w:val="333333"/>
          <w:szCs w:val="24"/>
          <w:lang w:eastAsia="en-GB"/>
        </w:rPr>
      </w:pPr>
      <w:r w:rsidRPr="007F55C2">
        <w:rPr>
          <w:rFonts w:ascii="Calibri" w:eastAsia="Times New Roman" w:hAnsi="Calibri" w:cs="Calibri"/>
          <w:color w:val="333333"/>
          <w:szCs w:val="24"/>
          <w:lang w:eastAsia="en-GB"/>
        </w:rPr>
        <w:t>The E</w:t>
      </w:r>
      <w:r>
        <w:rPr>
          <w:rFonts w:ascii="Calibri" w:eastAsia="Times New Roman" w:hAnsi="Calibri" w:cs="Calibri"/>
          <w:color w:val="333333"/>
          <w:szCs w:val="24"/>
          <w:lang w:eastAsia="en-GB"/>
        </w:rPr>
        <w:t>C</w:t>
      </w:r>
      <w:r w:rsidRPr="007F55C2">
        <w:rPr>
          <w:rFonts w:ascii="Calibri" w:eastAsia="Times New Roman" w:hAnsi="Calibri" w:cs="Calibri"/>
          <w:color w:val="333333"/>
          <w:szCs w:val="24"/>
          <w:lang w:eastAsia="en-GB"/>
        </w:rPr>
        <w:t>P also has responsibility for the safe staffing and management of the Minor Injuries Unit</w:t>
      </w:r>
      <w:r>
        <w:rPr>
          <w:rFonts w:ascii="Calibri" w:eastAsia="Times New Roman" w:hAnsi="Calibri" w:cs="Calibri"/>
          <w:color w:val="333333"/>
          <w:szCs w:val="24"/>
          <w:lang w:eastAsia="en-GB"/>
        </w:rPr>
        <w:t xml:space="preserve"> </w:t>
      </w:r>
      <w:r w:rsidRPr="007F55C2">
        <w:rPr>
          <w:rFonts w:ascii="Calibri" w:eastAsia="Times New Roman" w:hAnsi="Calibri" w:cs="Calibri"/>
          <w:color w:val="333333"/>
          <w:szCs w:val="24"/>
          <w:lang w:eastAsia="en-GB"/>
        </w:rPr>
        <w:t xml:space="preserve">in </w:t>
      </w:r>
      <w:r>
        <w:rPr>
          <w:rFonts w:ascii="Calibri" w:eastAsia="Times New Roman" w:hAnsi="Calibri" w:cs="Calibri"/>
          <w:color w:val="333333"/>
          <w:szCs w:val="24"/>
          <w:lang w:eastAsia="en-GB"/>
        </w:rPr>
        <w:t>the absence of the clinical lead</w:t>
      </w:r>
      <w:r w:rsidRPr="007F55C2">
        <w:rPr>
          <w:rFonts w:ascii="Calibri" w:eastAsia="Times New Roman" w:hAnsi="Calibri" w:cs="Calibri"/>
          <w:color w:val="333333"/>
          <w:szCs w:val="24"/>
          <w:lang w:eastAsia="en-GB"/>
        </w:rPr>
        <w:t>.</w:t>
      </w:r>
    </w:p>
    <w:p w14:paraId="47279661" w14:textId="77777777" w:rsidR="005966BA" w:rsidRDefault="00000000" w:rsidP="007F55C2">
      <w:pPr>
        <w:shd w:val="clear" w:color="auto" w:fill="FFFFFF"/>
        <w:suppressAutoHyphens w:val="0"/>
        <w:spacing w:after="0" w:line="240" w:lineRule="auto"/>
        <w:rPr>
          <w:rFonts w:ascii="Calibri" w:eastAsia="Times New Roman" w:hAnsi="Calibri" w:cs="Calibri"/>
          <w:color w:val="333333"/>
          <w:szCs w:val="24"/>
          <w:lang w:eastAsia="en-GB"/>
        </w:rPr>
      </w:pPr>
      <w:r>
        <w:rPr>
          <w:rFonts w:ascii="Calibri" w:eastAsia="Times New Roman" w:hAnsi="Calibri" w:cs="Calibri"/>
          <w:color w:val="333333"/>
          <w:szCs w:val="24"/>
          <w:lang w:eastAsia="en-GB"/>
        </w:rPr>
        <w:t xml:space="preserve">The successful band 7 </w:t>
      </w:r>
      <w:r w:rsidR="00F00EE3">
        <w:rPr>
          <w:rFonts w:ascii="Calibri" w:eastAsia="Times New Roman" w:hAnsi="Calibri" w:cs="Calibri"/>
          <w:color w:val="333333"/>
          <w:szCs w:val="24"/>
          <w:lang w:eastAsia="en-GB"/>
        </w:rPr>
        <w:t xml:space="preserve">nurse/paramedic </w:t>
      </w:r>
      <w:r>
        <w:rPr>
          <w:rFonts w:ascii="Calibri" w:eastAsia="Times New Roman" w:hAnsi="Calibri" w:cs="Calibri"/>
          <w:color w:val="333333"/>
          <w:szCs w:val="24"/>
          <w:lang w:eastAsia="en-GB"/>
        </w:rPr>
        <w:t>would have completed APiCA and Non medical prescribing.</w:t>
      </w:r>
    </w:p>
    <w:p w14:paraId="54C0E4F9" w14:textId="77777777" w:rsidR="005966BA" w:rsidRDefault="00000000" w:rsidP="007F55C2">
      <w:pPr>
        <w:shd w:val="clear" w:color="auto" w:fill="FFFFFF"/>
        <w:suppressAutoHyphens w:val="0"/>
        <w:spacing w:after="0" w:line="240" w:lineRule="auto"/>
        <w:rPr>
          <w:rFonts w:ascii="Calibri" w:eastAsia="Times New Roman" w:hAnsi="Calibri" w:cs="Calibri"/>
          <w:color w:val="333333"/>
          <w:szCs w:val="24"/>
          <w:lang w:eastAsia="en-GB"/>
        </w:rPr>
      </w:pPr>
      <w:r>
        <w:rPr>
          <w:rFonts w:ascii="Calibri" w:eastAsia="Times New Roman" w:hAnsi="Calibri" w:cs="Calibri"/>
          <w:color w:val="333333"/>
          <w:szCs w:val="24"/>
          <w:lang w:eastAsia="en-GB"/>
        </w:rPr>
        <w:t>The</w:t>
      </w:r>
      <w:r w:rsidR="00F00EE3">
        <w:rPr>
          <w:rFonts w:ascii="Calibri" w:eastAsia="Times New Roman" w:hAnsi="Calibri" w:cs="Calibri"/>
          <w:color w:val="333333"/>
          <w:szCs w:val="24"/>
          <w:lang w:eastAsia="en-GB"/>
        </w:rPr>
        <w:t xml:space="preserve"> </w:t>
      </w:r>
      <w:r>
        <w:rPr>
          <w:rFonts w:ascii="Calibri" w:eastAsia="Times New Roman" w:hAnsi="Calibri" w:cs="Calibri"/>
          <w:color w:val="333333"/>
          <w:szCs w:val="24"/>
          <w:lang w:eastAsia="en-GB"/>
        </w:rPr>
        <w:t xml:space="preserve">band 6 </w:t>
      </w:r>
      <w:r w:rsidR="00F00EE3">
        <w:rPr>
          <w:rFonts w:ascii="Calibri" w:eastAsia="Times New Roman" w:hAnsi="Calibri" w:cs="Calibri"/>
          <w:color w:val="333333"/>
          <w:szCs w:val="24"/>
          <w:lang w:eastAsia="en-GB"/>
        </w:rPr>
        <w:t>nurse/paramedic role would process advanced triage/assessment skills and knowledge in minor injury and illness with professional scope of practice.</w:t>
      </w:r>
    </w:p>
    <w:p w14:paraId="071D0737" w14:textId="77777777" w:rsidR="007E229D" w:rsidRPr="00A67E5D" w:rsidRDefault="007E229D" w:rsidP="007F55C2">
      <w:pPr>
        <w:shd w:val="clear" w:color="auto" w:fill="FFFFFF"/>
        <w:suppressAutoHyphens w:val="0"/>
        <w:spacing w:after="0" w:line="240" w:lineRule="auto"/>
        <w:rPr>
          <w:rFonts w:ascii="Calibri" w:eastAsia="Times New Roman" w:hAnsi="Calibri" w:cs="Calibri"/>
          <w:color w:val="333333"/>
          <w:szCs w:val="24"/>
          <w:lang w:eastAsia="en-GB"/>
        </w:rPr>
      </w:pPr>
    </w:p>
    <w:p w14:paraId="7FAA8BE3" w14:textId="77777777" w:rsidR="007F55C2" w:rsidRDefault="00000000" w:rsidP="007F55C2">
      <w:pPr>
        <w:rPr>
          <w:rFonts w:asciiTheme="minorHAnsi" w:hAnsiTheme="minorHAnsi" w:cstheme="minorHAnsi"/>
        </w:rPr>
      </w:pPr>
      <w:r w:rsidRPr="007F55C2">
        <w:rPr>
          <w:rFonts w:asciiTheme="minorHAnsi" w:hAnsiTheme="minorHAnsi" w:cstheme="minorHAnsi"/>
        </w:rPr>
        <w:t>You will be working as part of a practitioner led team and across the primary and secondary care interfaces in B</w:t>
      </w:r>
      <w:r w:rsidR="007E229D">
        <w:rPr>
          <w:rFonts w:asciiTheme="minorHAnsi" w:hAnsiTheme="minorHAnsi" w:cstheme="minorHAnsi"/>
        </w:rPr>
        <w:t>SW</w:t>
      </w:r>
      <w:r w:rsidRPr="007F55C2">
        <w:rPr>
          <w:rFonts w:asciiTheme="minorHAnsi" w:hAnsiTheme="minorHAnsi" w:cstheme="minorHAnsi"/>
        </w:rPr>
        <w:t>. You will be responsible for co-ordinating the provision of specialist interventions to meet the urgent health care needs of people who would have traditionally been seen in ED, or those requiring facilitated timely discharge from emergency departments or primary care.</w:t>
      </w:r>
    </w:p>
    <w:p w14:paraId="4CC58B89" w14:textId="77777777" w:rsidR="00095DE5" w:rsidRDefault="00000000">
      <w:pPr>
        <w:suppressAutoHyphens w:val="0"/>
        <w:spacing w:after="0" w:line="240" w:lineRule="auto"/>
        <w:rPr>
          <w:rFonts w:asciiTheme="minorHAnsi" w:hAnsiTheme="minorHAnsi" w:cstheme="minorHAnsi"/>
        </w:rPr>
      </w:pPr>
      <w:r>
        <w:rPr>
          <w:rFonts w:asciiTheme="minorHAnsi" w:hAnsiTheme="minorHAnsi" w:cstheme="minorHAnsi"/>
        </w:rPr>
        <w:br w:type="page"/>
      </w:r>
    </w:p>
    <w:p w14:paraId="5186DB37" w14:textId="77777777" w:rsidR="00095DE5" w:rsidRPr="00095DE5" w:rsidRDefault="00000000" w:rsidP="007F55C2">
      <w:pPr>
        <w:rPr>
          <w:rFonts w:asciiTheme="minorHAnsi" w:hAnsiTheme="minorHAnsi" w:cstheme="minorHAnsi"/>
          <w:b/>
          <w:bCs/>
        </w:rPr>
      </w:pPr>
      <w:r w:rsidRPr="00095DE5">
        <w:rPr>
          <w:rFonts w:asciiTheme="minorHAnsi" w:hAnsiTheme="minorHAnsi" w:cstheme="minorHAnsi"/>
          <w:b/>
          <w:bCs/>
        </w:rPr>
        <w:lastRenderedPageBreak/>
        <w:t xml:space="preserve">Structure Chart: </w:t>
      </w:r>
    </w:p>
    <w:p w14:paraId="3D949BA8" w14:textId="77777777" w:rsidR="007F55C2" w:rsidRDefault="00000000" w:rsidP="007F55C2">
      <w:r>
        <w:rPr>
          <w:noProof/>
        </w:rPr>
        <w:drawing>
          <wp:inline distT="0" distB="0" distL="0" distR="0" wp14:anchorId="323CB078" wp14:editId="5D4ABACB">
            <wp:extent cx="6070600" cy="2921000"/>
            <wp:effectExtent l="0" t="0" r="0" b="1270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09244B3C" w14:textId="77777777" w:rsidR="000835F7" w:rsidRPr="000835F7" w:rsidRDefault="00000000" w:rsidP="000835F7">
      <w:pPr>
        <w:rPr>
          <w:rFonts w:asciiTheme="minorHAnsi" w:hAnsiTheme="minorHAnsi" w:cstheme="minorHAnsi"/>
          <w:b/>
          <w:bCs/>
          <w:u w:val="single"/>
        </w:rPr>
      </w:pPr>
      <w:r w:rsidRPr="000835F7">
        <w:rPr>
          <w:rFonts w:asciiTheme="minorHAnsi" w:hAnsiTheme="minorHAnsi" w:cstheme="minorHAnsi"/>
          <w:b/>
          <w:bCs/>
          <w:u w:val="single"/>
        </w:rPr>
        <w:t xml:space="preserve">Essential Qualifications: </w:t>
      </w:r>
    </w:p>
    <w:p w14:paraId="5066F00C" w14:textId="77777777" w:rsidR="000835F7" w:rsidRPr="00EE280F" w:rsidRDefault="00000000" w:rsidP="000835F7">
      <w:pPr>
        <w:pStyle w:val="ListParagraph"/>
        <w:numPr>
          <w:ilvl w:val="0"/>
          <w:numId w:val="8"/>
        </w:numPr>
        <w:rPr>
          <w:rFonts w:asciiTheme="minorHAnsi" w:hAnsiTheme="minorHAnsi" w:cstheme="minorHAnsi"/>
          <w:sz w:val="24"/>
          <w:szCs w:val="24"/>
        </w:rPr>
      </w:pPr>
      <w:r w:rsidRPr="00EE280F">
        <w:rPr>
          <w:rFonts w:asciiTheme="minorHAnsi" w:hAnsiTheme="minorHAnsi" w:cstheme="minorHAnsi"/>
          <w:sz w:val="24"/>
          <w:szCs w:val="24"/>
        </w:rPr>
        <w:t>Registered Health care professional with or without additional qualification as Registered Children’s Nurse</w:t>
      </w:r>
    </w:p>
    <w:p w14:paraId="1813DF7E" w14:textId="77777777" w:rsidR="000835F7" w:rsidRPr="00EE280F" w:rsidRDefault="00000000" w:rsidP="000835F7">
      <w:pPr>
        <w:pStyle w:val="ListParagraph"/>
        <w:numPr>
          <w:ilvl w:val="0"/>
          <w:numId w:val="8"/>
        </w:numPr>
        <w:rPr>
          <w:rFonts w:asciiTheme="minorHAnsi" w:hAnsiTheme="minorHAnsi" w:cstheme="minorHAnsi"/>
          <w:sz w:val="24"/>
          <w:szCs w:val="24"/>
        </w:rPr>
      </w:pPr>
      <w:r w:rsidRPr="00EE280F">
        <w:rPr>
          <w:rFonts w:asciiTheme="minorHAnsi" w:hAnsiTheme="minorHAnsi" w:cstheme="minorHAnsi"/>
          <w:sz w:val="24"/>
          <w:szCs w:val="24"/>
        </w:rPr>
        <w:t>Qualified Emergency Practitioner in illness and injur</w:t>
      </w:r>
      <w:r w:rsidR="00F00EE3">
        <w:rPr>
          <w:rFonts w:asciiTheme="minorHAnsi" w:hAnsiTheme="minorHAnsi" w:cstheme="minorHAnsi"/>
          <w:sz w:val="24"/>
          <w:szCs w:val="24"/>
        </w:rPr>
        <w:t>y.</w:t>
      </w:r>
    </w:p>
    <w:p w14:paraId="4D71A42A" w14:textId="77777777" w:rsidR="000835F7" w:rsidRPr="00EE280F" w:rsidRDefault="00000000" w:rsidP="000835F7">
      <w:pPr>
        <w:pStyle w:val="ListParagraph"/>
        <w:numPr>
          <w:ilvl w:val="0"/>
          <w:numId w:val="8"/>
        </w:numPr>
        <w:rPr>
          <w:rFonts w:asciiTheme="minorHAnsi" w:hAnsiTheme="minorHAnsi" w:cstheme="minorHAnsi"/>
          <w:sz w:val="24"/>
          <w:szCs w:val="24"/>
        </w:rPr>
      </w:pPr>
      <w:r w:rsidRPr="00EE280F">
        <w:rPr>
          <w:rFonts w:asciiTheme="minorHAnsi" w:hAnsiTheme="minorHAnsi" w:cstheme="minorHAnsi"/>
          <w:sz w:val="24"/>
          <w:szCs w:val="24"/>
        </w:rPr>
        <w:t>Minimum of 5 years post registration experience working within emergency/urgent care.</w:t>
      </w:r>
    </w:p>
    <w:p w14:paraId="1BB3AC5D" w14:textId="77777777" w:rsidR="000835F7" w:rsidRDefault="00000000" w:rsidP="000835F7">
      <w:pPr>
        <w:pStyle w:val="ListParagraph"/>
        <w:numPr>
          <w:ilvl w:val="0"/>
          <w:numId w:val="8"/>
        </w:numPr>
        <w:rPr>
          <w:rFonts w:asciiTheme="minorHAnsi" w:hAnsiTheme="minorHAnsi" w:cstheme="minorHAnsi"/>
          <w:sz w:val="24"/>
          <w:szCs w:val="24"/>
        </w:rPr>
      </w:pPr>
      <w:r w:rsidRPr="00EE280F">
        <w:rPr>
          <w:rFonts w:asciiTheme="minorHAnsi" w:hAnsiTheme="minorHAnsi" w:cstheme="minorHAnsi"/>
          <w:sz w:val="24"/>
          <w:szCs w:val="24"/>
        </w:rPr>
        <w:t>Evidence of continuing professional development. Able to undertake study at level 7.</w:t>
      </w:r>
    </w:p>
    <w:p w14:paraId="56E81BBD" w14:textId="77777777" w:rsidR="00A40A75" w:rsidRPr="00EE280F" w:rsidRDefault="00000000" w:rsidP="000835F7">
      <w:pPr>
        <w:pStyle w:val="ListParagraph"/>
        <w:numPr>
          <w:ilvl w:val="0"/>
          <w:numId w:val="8"/>
        </w:numPr>
        <w:rPr>
          <w:rFonts w:asciiTheme="minorHAnsi" w:hAnsiTheme="minorHAnsi" w:cstheme="minorHAnsi"/>
          <w:sz w:val="24"/>
          <w:szCs w:val="24"/>
        </w:rPr>
      </w:pPr>
      <w:r>
        <w:rPr>
          <w:rFonts w:asciiTheme="minorHAnsi" w:hAnsiTheme="minorHAnsi" w:cstheme="minorHAnsi"/>
          <w:sz w:val="24"/>
          <w:szCs w:val="24"/>
        </w:rPr>
        <w:t>IF applying for band 7 – Will require non-medical prescribing course.</w:t>
      </w:r>
    </w:p>
    <w:p w14:paraId="217D0518" w14:textId="77777777" w:rsidR="000835F7" w:rsidRPr="00EE280F" w:rsidRDefault="00000000" w:rsidP="000835F7">
      <w:pPr>
        <w:rPr>
          <w:rFonts w:asciiTheme="minorHAnsi" w:hAnsiTheme="minorHAnsi" w:cstheme="minorHAnsi"/>
          <w:b/>
          <w:bCs/>
          <w:szCs w:val="24"/>
          <w:u w:val="single"/>
        </w:rPr>
      </w:pPr>
      <w:r w:rsidRPr="00EE280F">
        <w:rPr>
          <w:rFonts w:asciiTheme="minorHAnsi" w:hAnsiTheme="minorHAnsi" w:cstheme="minorHAnsi"/>
          <w:b/>
          <w:bCs/>
          <w:szCs w:val="24"/>
          <w:u w:val="single"/>
        </w:rPr>
        <w:t xml:space="preserve">Essential Skills and Experience </w:t>
      </w:r>
    </w:p>
    <w:p w14:paraId="54391E9E" w14:textId="77777777" w:rsidR="000835F7" w:rsidRPr="00EE280F" w:rsidRDefault="00000000" w:rsidP="000835F7">
      <w:pPr>
        <w:pStyle w:val="ListParagraph"/>
        <w:numPr>
          <w:ilvl w:val="0"/>
          <w:numId w:val="8"/>
        </w:numPr>
        <w:rPr>
          <w:rFonts w:asciiTheme="minorHAnsi" w:hAnsiTheme="minorHAnsi" w:cstheme="minorHAnsi"/>
          <w:sz w:val="24"/>
          <w:szCs w:val="24"/>
        </w:rPr>
      </w:pPr>
      <w:r w:rsidRPr="00EE280F">
        <w:rPr>
          <w:rFonts w:asciiTheme="minorHAnsi" w:hAnsiTheme="minorHAnsi" w:cstheme="minorHAnsi"/>
          <w:sz w:val="24"/>
          <w:szCs w:val="24"/>
        </w:rPr>
        <w:t>Up to date Professional Portfolio demonstrating competence.</w:t>
      </w:r>
    </w:p>
    <w:p w14:paraId="2E587661" w14:textId="77777777" w:rsidR="000835F7" w:rsidRPr="00EE280F" w:rsidRDefault="00000000" w:rsidP="000835F7">
      <w:pPr>
        <w:pStyle w:val="ListParagraph"/>
        <w:numPr>
          <w:ilvl w:val="0"/>
          <w:numId w:val="8"/>
        </w:numPr>
        <w:rPr>
          <w:rFonts w:asciiTheme="minorHAnsi" w:hAnsiTheme="minorHAnsi" w:cstheme="minorHAnsi"/>
          <w:sz w:val="24"/>
          <w:szCs w:val="24"/>
        </w:rPr>
      </w:pPr>
      <w:r w:rsidRPr="00EE280F">
        <w:rPr>
          <w:rFonts w:asciiTheme="minorHAnsi" w:hAnsiTheme="minorHAnsi" w:cstheme="minorHAnsi"/>
          <w:sz w:val="24"/>
          <w:szCs w:val="24"/>
        </w:rPr>
        <w:t>Evidence of ability to teach and assess others.</w:t>
      </w:r>
    </w:p>
    <w:p w14:paraId="12C23F0F" w14:textId="77777777" w:rsidR="000835F7" w:rsidRPr="00EE280F" w:rsidRDefault="00000000" w:rsidP="000835F7">
      <w:pPr>
        <w:pStyle w:val="ListParagraph"/>
        <w:numPr>
          <w:ilvl w:val="0"/>
          <w:numId w:val="8"/>
        </w:numPr>
        <w:rPr>
          <w:rFonts w:asciiTheme="minorHAnsi" w:hAnsiTheme="minorHAnsi" w:cstheme="minorHAnsi"/>
          <w:sz w:val="24"/>
          <w:szCs w:val="24"/>
        </w:rPr>
      </w:pPr>
      <w:r w:rsidRPr="00EE280F">
        <w:rPr>
          <w:rFonts w:asciiTheme="minorHAnsi" w:hAnsiTheme="minorHAnsi" w:cstheme="minorHAnsi"/>
          <w:sz w:val="24"/>
          <w:szCs w:val="24"/>
        </w:rPr>
        <w:t xml:space="preserve">Experience of developing relationships with external agencies and organisations </w:t>
      </w:r>
    </w:p>
    <w:p w14:paraId="40F9D16E" w14:textId="77777777" w:rsidR="000835F7" w:rsidRPr="00EE280F" w:rsidRDefault="00000000" w:rsidP="000835F7">
      <w:pPr>
        <w:pStyle w:val="ListParagraph"/>
        <w:numPr>
          <w:ilvl w:val="0"/>
          <w:numId w:val="8"/>
        </w:numPr>
        <w:rPr>
          <w:rFonts w:asciiTheme="minorHAnsi" w:hAnsiTheme="minorHAnsi" w:cstheme="minorHAnsi"/>
          <w:sz w:val="24"/>
          <w:szCs w:val="24"/>
        </w:rPr>
      </w:pPr>
      <w:r w:rsidRPr="00EE280F">
        <w:rPr>
          <w:rFonts w:asciiTheme="minorHAnsi" w:hAnsiTheme="minorHAnsi" w:cstheme="minorHAnsi"/>
          <w:sz w:val="24"/>
          <w:szCs w:val="24"/>
        </w:rPr>
        <w:t>Experience of working across organisational boundaries within health or social care</w:t>
      </w:r>
    </w:p>
    <w:p w14:paraId="4AE43E87" w14:textId="77777777" w:rsidR="000835F7" w:rsidRPr="00EE280F" w:rsidRDefault="00000000" w:rsidP="000835F7">
      <w:pPr>
        <w:pStyle w:val="ListParagraph"/>
        <w:numPr>
          <w:ilvl w:val="0"/>
          <w:numId w:val="8"/>
        </w:numPr>
        <w:rPr>
          <w:rFonts w:asciiTheme="minorHAnsi" w:hAnsiTheme="minorHAnsi" w:cstheme="minorHAnsi"/>
          <w:sz w:val="24"/>
          <w:szCs w:val="24"/>
        </w:rPr>
      </w:pPr>
      <w:r w:rsidRPr="00EE280F">
        <w:rPr>
          <w:rFonts w:asciiTheme="minorHAnsi" w:hAnsiTheme="minorHAnsi" w:cstheme="minorHAnsi"/>
          <w:sz w:val="24"/>
          <w:szCs w:val="24"/>
        </w:rPr>
        <w:t>Experience of supervising staff in a clinical setting</w:t>
      </w:r>
    </w:p>
    <w:p w14:paraId="313FAB84" w14:textId="77777777" w:rsidR="000835F7" w:rsidRPr="00EE280F" w:rsidRDefault="00000000" w:rsidP="000835F7">
      <w:pPr>
        <w:pStyle w:val="ListParagraph"/>
        <w:numPr>
          <w:ilvl w:val="0"/>
          <w:numId w:val="8"/>
        </w:numPr>
        <w:rPr>
          <w:rFonts w:asciiTheme="minorHAnsi" w:hAnsiTheme="minorHAnsi" w:cstheme="minorHAnsi"/>
          <w:sz w:val="24"/>
          <w:szCs w:val="24"/>
        </w:rPr>
      </w:pPr>
      <w:r w:rsidRPr="00EE280F">
        <w:rPr>
          <w:rFonts w:asciiTheme="minorHAnsi" w:hAnsiTheme="minorHAnsi" w:cstheme="minorHAnsi"/>
          <w:sz w:val="24"/>
          <w:szCs w:val="24"/>
        </w:rPr>
        <w:t xml:space="preserve">Independent/supplementary prescriber V300 or willing to undertake </w:t>
      </w:r>
    </w:p>
    <w:p w14:paraId="72A3C50F" w14:textId="77777777" w:rsidR="000835F7" w:rsidRPr="00EE280F" w:rsidRDefault="00000000" w:rsidP="000835F7">
      <w:pPr>
        <w:pStyle w:val="ListParagraph"/>
        <w:numPr>
          <w:ilvl w:val="0"/>
          <w:numId w:val="8"/>
        </w:numPr>
        <w:rPr>
          <w:rFonts w:asciiTheme="minorHAnsi" w:hAnsiTheme="minorHAnsi" w:cstheme="minorHAnsi"/>
          <w:sz w:val="24"/>
          <w:szCs w:val="24"/>
        </w:rPr>
      </w:pPr>
      <w:r w:rsidRPr="00EE280F">
        <w:rPr>
          <w:rFonts w:asciiTheme="minorHAnsi" w:hAnsiTheme="minorHAnsi" w:cstheme="minorHAnsi"/>
          <w:sz w:val="24"/>
          <w:szCs w:val="24"/>
        </w:rPr>
        <w:t>Able to provide assessment, treatment and diagnosis at point of first contact by attending to adults and children presenting with Minor Injuries or illness</w:t>
      </w:r>
    </w:p>
    <w:p w14:paraId="0FCBD60D" w14:textId="77777777" w:rsidR="000835F7" w:rsidRPr="00EE280F" w:rsidRDefault="00000000" w:rsidP="000835F7">
      <w:pPr>
        <w:pStyle w:val="ListParagraph"/>
        <w:numPr>
          <w:ilvl w:val="0"/>
          <w:numId w:val="8"/>
        </w:numPr>
        <w:rPr>
          <w:rFonts w:asciiTheme="minorHAnsi" w:hAnsiTheme="minorHAnsi" w:cstheme="minorHAnsi"/>
          <w:sz w:val="24"/>
          <w:szCs w:val="24"/>
        </w:rPr>
      </w:pPr>
      <w:r w:rsidRPr="00EE280F">
        <w:rPr>
          <w:rFonts w:asciiTheme="minorHAnsi" w:hAnsiTheme="minorHAnsi" w:cstheme="minorHAnsi"/>
          <w:sz w:val="24"/>
          <w:szCs w:val="24"/>
        </w:rPr>
        <w:t>Able to independently prescribe, supply and/or administer medication and treatments according to agreed protocols.</w:t>
      </w:r>
    </w:p>
    <w:p w14:paraId="19DF5F1B" w14:textId="77777777" w:rsidR="000835F7" w:rsidRPr="00EE280F" w:rsidRDefault="00000000" w:rsidP="000835F7">
      <w:pPr>
        <w:pStyle w:val="ListParagraph"/>
        <w:numPr>
          <w:ilvl w:val="0"/>
          <w:numId w:val="8"/>
        </w:numPr>
        <w:rPr>
          <w:rFonts w:asciiTheme="minorHAnsi" w:hAnsiTheme="minorHAnsi" w:cstheme="minorHAnsi"/>
          <w:sz w:val="24"/>
          <w:szCs w:val="24"/>
        </w:rPr>
      </w:pPr>
      <w:r w:rsidRPr="00EE280F">
        <w:rPr>
          <w:rFonts w:asciiTheme="minorHAnsi" w:hAnsiTheme="minorHAnsi" w:cstheme="minorHAnsi"/>
          <w:sz w:val="24"/>
          <w:szCs w:val="24"/>
        </w:rPr>
        <w:t>Able to follow national and local clinical protocols</w:t>
      </w:r>
    </w:p>
    <w:p w14:paraId="295052FF" w14:textId="77777777" w:rsidR="000835F7" w:rsidRPr="00EE280F" w:rsidRDefault="00000000" w:rsidP="000835F7">
      <w:pPr>
        <w:pStyle w:val="ListParagraph"/>
        <w:numPr>
          <w:ilvl w:val="0"/>
          <w:numId w:val="8"/>
        </w:numPr>
        <w:rPr>
          <w:rFonts w:asciiTheme="minorHAnsi" w:hAnsiTheme="minorHAnsi" w:cstheme="minorHAnsi"/>
          <w:sz w:val="24"/>
          <w:szCs w:val="24"/>
        </w:rPr>
      </w:pPr>
      <w:r w:rsidRPr="00EE280F">
        <w:rPr>
          <w:rFonts w:asciiTheme="minorHAnsi" w:hAnsiTheme="minorHAnsi" w:cstheme="minorHAnsi"/>
          <w:sz w:val="24"/>
          <w:szCs w:val="24"/>
        </w:rPr>
        <w:t xml:space="preserve">Able to work autonomously, undertaking a variety of agreed roles and skills. </w:t>
      </w:r>
    </w:p>
    <w:p w14:paraId="098CBF5B" w14:textId="77777777" w:rsidR="000835F7" w:rsidRPr="00EE280F" w:rsidRDefault="00000000" w:rsidP="000835F7">
      <w:pPr>
        <w:pStyle w:val="ListParagraph"/>
        <w:numPr>
          <w:ilvl w:val="0"/>
          <w:numId w:val="8"/>
        </w:numPr>
        <w:rPr>
          <w:rFonts w:asciiTheme="minorHAnsi" w:hAnsiTheme="minorHAnsi" w:cstheme="minorHAnsi"/>
          <w:sz w:val="24"/>
          <w:szCs w:val="24"/>
        </w:rPr>
      </w:pPr>
      <w:r w:rsidRPr="00EE280F">
        <w:rPr>
          <w:rFonts w:asciiTheme="minorHAnsi" w:hAnsiTheme="minorHAnsi" w:cstheme="minorHAnsi"/>
          <w:sz w:val="24"/>
          <w:szCs w:val="24"/>
        </w:rPr>
        <w:t>To practice within the Code of Conduct, Performance and Ethics to ensure clinical knowledge is maintained and developed.</w:t>
      </w:r>
    </w:p>
    <w:p w14:paraId="7795BACE" w14:textId="77777777" w:rsidR="000835F7" w:rsidRPr="00EE280F" w:rsidRDefault="00000000" w:rsidP="000835F7">
      <w:pPr>
        <w:pStyle w:val="ListParagraph"/>
        <w:numPr>
          <w:ilvl w:val="0"/>
          <w:numId w:val="8"/>
        </w:numPr>
        <w:rPr>
          <w:rFonts w:asciiTheme="minorHAnsi" w:hAnsiTheme="minorHAnsi" w:cstheme="minorHAnsi"/>
          <w:sz w:val="24"/>
          <w:szCs w:val="24"/>
        </w:rPr>
      </w:pPr>
      <w:r w:rsidRPr="00EE280F">
        <w:rPr>
          <w:rFonts w:asciiTheme="minorHAnsi" w:hAnsiTheme="minorHAnsi" w:cstheme="minorHAnsi"/>
          <w:sz w:val="24"/>
          <w:szCs w:val="24"/>
        </w:rPr>
        <w:t xml:space="preserve">Able to deliver care in collaboration with partner health and social care organisations. </w:t>
      </w:r>
    </w:p>
    <w:p w14:paraId="462C6C3E" w14:textId="77777777" w:rsidR="00834E9A" w:rsidRPr="00EE280F" w:rsidRDefault="00000000" w:rsidP="00834E9A">
      <w:pPr>
        <w:pStyle w:val="ListParagraph"/>
        <w:numPr>
          <w:ilvl w:val="0"/>
          <w:numId w:val="8"/>
        </w:numPr>
        <w:rPr>
          <w:rFonts w:asciiTheme="minorHAnsi" w:hAnsiTheme="minorHAnsi" w:cstheme="minorHAnsi"/>
          <w:sz w:val="24"/>
          <w:szCs w:val="24"/>
        </w:rPr>
      </w:pPr>
      <w:r w:rsidRPr="00EE280F">
        <w:rPr>
          <w:rFonts w:asciiTheme="minorHAnsi" w:hAnsiTheme="minorHAnsi" w:cstheme="minorHAnsi"/>
          <w:sz w:val="24"/>
          <w:szCs w:val="24"/>
        </w:rPr>
        <w:t>Able to order and interpret diagnostic tests where appropriate.</w:t>
      </w:r>
    </w:p>
    <w:p w14:paraId="314166A8" w14:textId="77777777" w:rsidR="00834E9A" w:rsidRPr="00EE280F" w:rsidRDefault="00000000" w:rsidP="00834E9A">
      <w:pPr>
        <w:pStyle w:val="ListParagraph"/>
        <w:numPr>
          <w:ilvl w:val="0"/>
          <w:numId w:val="8"/>
        </w:numPr>
        <w:rPr>
          <w:rFonts w:asciiTheme="minorHAnsi" w:hAnsiTheme="minorHAnsi" w:cstheme="minorHAnsi"/>
          <w:sz w:val="24"/>
          <w:szCs w:val="24"/>
        </w:rPr>
      </w:pPr>
      <w:r w:rsidRPr="00EE280F">
        <w:rPr>
          <w:rFonts w:asciiTheme="minorHAnsi" w:hAnsiTheme="minorHAnsi" w:cstheme="minorHAnsi"/>
          <w:sz w:val="24"/>
          <w:szCs w:val="24"/>
        </w:rPr>
        <w:lastRenderedPageBreak/>
        <w:t>Able to ensure that high standards are maintained within the Minor Injury Unit in relation to a clean environment, and giving particular attention to the safety, privacy and dignity of patients</w:t>
      </w:r>
    </w:p>
    <w:p w14:paraId="350C1698" w14:textId="77777777" w:rsidR="00834E9A" w:rsidRPr="00EE280F" w:rsidRDefault="00000000" w:rsidP="0077423E">
      <w:pPr>
        <w:pStyle w:val="ListParagraph"/>
        <w:numPr>
          <w:ilvl w:val="0"/>
          <w:numId w:val="8"/>
        </w:numPr>
        <w:spacing w:after="0"/>
        <w:rPr>
          <w:rFonts w:asciiTheme="minorHAnsi" w:hAnsiTheme="minorHAnsi" w:cstheme="minorHAnsi"/>
          <w:sz w:val="24"/>
          <w:szCs w:val="24"/>
        </w:rPr>
      </w:pPr>
      <w:r w:rsidRPr="00EE280F">
        <w:rPr>
          <w:rFonts w:asciiTheme="minorHAnsi" w:hAnsiTheme="minorHAnsi" w:cstheme="minorHAnsi"/>
          <w:sz w:val="24"/>
          <w:szCs w:val="24"/>
        </w:rPr>
        <w:t>In addition to the patients who access the MIU Service on a daily basis, be able to liaise and interact with a multi-professional team across organisational boundaries e.g. GPs, Practices and Treatment Room Nurses, Secondary Care providers, Community Care and Housing Departments, Provider Services,</w:t>
      </w:r>
      <w:r w:rsidR="00EE280F" w:rsidRPr="00EE280F">
        <w:rPr>
          <w:rFonts w:asciiTheme="minorHAnsi" w:hAnsiTheme="minorHAnsi" w:cstheme="minorHAnsi"/>
          <w:sz w:val="24"/>
          <w:szCs w:val="24"/>
        </w:rPr>
        <w:t xml:space="preserve"> </w:t>
      </w:r>
      <w:r w:rsidRPr="00EE280F">
        <w:rPr>
          <w:rFonts w:asciiTheme="minorHAnsi" w:hAnsiTheme="minorHAnsi" w:cstheme="minorHAnsi"/>
          <w:sz w:val="24"/>
          <w:szCs w:val="24"/>
        </w:rPr>
        <w:t xml:space="preserve">Voluntary Sector, Ambulance personnel, Mental Health teams etc accordingly to patient needs and the appropriate care pathway. </w:t>
      </w:r>
    </w:p>
    <w:p w14:paraId="2BCB9DB6" w14:textId="77777777" w:rsidR="00834E9A" w:rsidRPr="00EE280F" w:rsidRDefault="00000000" w:rsidP="0077423E">
      <w:pPr>
        <w:pStyle w:val="ListParagraph"/>
        <w:numPr>
          <w:ilvl w:val="0"/>
          <w:numId w:val="8"/>
        </w:numPr>
        <w:spacing w:after="0"/>
        <w:rPr>
          <w:rFonts w:asciiTheme="minorHAnsi" w:hAnsiTheme="minorHAnsi" w:cstheme="minorHAnsi"/>
          <w:sz w:val="24"/>
          <w:szCs w:val="24"/>
        </w:rPr>
      </w:pPr>
      <w:r w:rsidRPr="00EE280F">
        <w:rPr>
          <w:rFonts w:asciiTheme="minorHAnsi" w:hAnsiTheme="minorHAnsi" w:cstheme="minorHAnsi"/>
          <w:sz w:val="24"/>
          <w:szCs w:val="24"/>
        </w:rPr>
        <w:t>Able to demonstrate empathy when dealing with patients, carers/relatives and other healthcare professionals to ensure that the patient receives an optimal level of care.</w:t>
      </w:r>
    </w:p>
    <w:p w14:paraId="3D6E1673" w14:textId="77777777" w:rsidR="00834E9A" w:rsidRPr="00EE280F" w:rsidRDefault="00000000" w:rsidP="0077423E">
      <w:pPr>
        <w:pStyle w:val="ListParagraph"/>
        <w:numPr>
          <w:ilvl w:val="0"/>
          <w:numId w:val="8"/>
        </w:numPr>
        <w:spacing w:after="0"/>
        <w:rPr>
          <w:rFonts w:asciiTheme="minorHAnsi" w:hAnsiTheme="minorHAnsi" w:cstheme="minorHAnsi"/>
          <w:sz w:val="24"/>
          <w:szCs w:val="24"/>
        </w:rPr>
      </w:pPr>
      <w:r w:rsidRPr="00EE280F">
        <w:rPr>
          <w:rFonts w:asciiTheme="minorHAnsi" w:hAnsiTheme="minorHAnsi" w:cstheme="minorHAnsi"/>
          <w:sz w:val="24"/>
          <w:szCs w:val="24"/>
        </w:rPr>
        <w:t>Communicate effectively using a variety of media such as written reports, care plans/programmes, verbal reports and clinical discussions, electronic reports and requests etc.</w:t>
      </w:r>
    </w:p>
    <w:p w14:paraId="4360109F" w14:textId="77777777" w:rsidR="00834E9A" w:rsidRPr="00EE280F" w:rsidRDefault="00000000" w:rsidP="0077423E">
      <w:pPr>
        <w:pStyle w:val="ListParagraph"/>
        <w:numPr>
          <w:ilvl w:val="0"/>
          <w:numId w:val="8"/>
        </w:numPr>
        <w:spacing w:after="0"/>
        <w:rPr>
          <w:rFonts w:asciiTheme="minorHAnsi" w:hAnsiTheme="minorHAnsi" w:cstheme="minorHAnsi"/>
          <w:sz w:val="24"/>
          <w:szCs w:val="24"/>
        </w:rPr>
      </w:pPr>
      <w:r w:rsidRPr="00EE280F">
        <w:rPr>
          <w:rFonts w:asciiTheme="minorHAnsi" w:hAnsiTheme="minorHAnsi" w:cstheme="minorHAnsi"/>
          <w:sz w:val="24"/>
          <w:szCs w:val="24"/>
        </w:rPr>
        <w:t>To ensure effective communication with clients, relatives and carers, visitors, staff and others</w:t>
      </w:r>
    </w:p>
    <w:p w14:paraId="576A6B3E" w14:textId="77777777" w:rsidR="00834E9A" w:rsidRPr="00EE280F" w:rsidRDefault="00000000" w:rsidP="0077423E">
      <w:pPr>
        <w:pStyle w:val="ListParagraph"/>
        <w:numPr>
          <w:ilvl w:val="0"/>
          <w:numId w:val="8"/>
        </w:numPr>
        <w:spacing w:after="0"/>
        <w:rPr>
          <w:rFonts w:asciiTheme="minorHAnsi" w:hAnsiTheme="minorHAnsi" w:cstheme="minorHAnsi"/>
          <w:sz w:val="24"/>
          <w:szCs w:val="24"/>
        </w:rPr>
      </w:pPr>
      <w:r w:rsidRPr="00EE280F">
        <w:rPr>
          <w:rFonts w:asciiTheme="minorHAnsi" w:hAnsiTheme="minorHAnsi" w:cstheme="minorHAnsi"/>
          <w:sz w:val="24"/>
          <w:szCs w:val="24"/>
        </w:rPr>
        <w:t>To ensure that all communication takes place in a manner that is consistent with legislation, policies and procedures.</w:t>
      </w:r>
    </w:p>
    <w:p w14:paraId="28A10E4E" w14:textId="77777777" w:rsidR="00834E9A" w:rsidRPr="00EE280F" w:rsidRDefault="00000000" w:rsidP="0077423E">
      <w:pPr>
        <w:pStyle w:val="ListParagraph"/>
        <w:numPr>
          <w:ilvl w:val="0"/>
          <w:numId w:val="8"/>
        </w:numPr>
        <w:spacing w:after="0"/>
        <w:rPr>
          <w:rFonts w:asciiTheme="minorHAnsi" w:hAnsiTheme="minorHAnsi" w:cstheme="minorHAnsi"/>
          <w:sz w:val="24"/>
          <w:szCs w:val="24"/>
        </w:rPr>
      </w:pPr>
      <w:r w:rsidRPr="00EE280F">
        <w:rPr>
          <w:rFonts w:asciiTheme="minorHAnsi" w:hAnsiTheme="minorHAnsi" w:cstheme="minorHAnsi"/>
          <w:sz w:val="24"/>
          <w:szCs w:val="24"/>
        </w:rPr>
        <w:t>To ensure that consent to intervention or assessment is sought in a manner that is meaningful to the service user.</w:t>
      </w:r>
    </w:p>
    <w:p w14:paraId="45AE8593" w14:textId="77777777" w:rsidR="00834E9A" w:rsidRPr="00EE280F" w:rsidRDefault="00000000" w:rsidP="0077423E">
      <w:pPr>
        <w:pStyle w:val="ListParagraph"/>
        <w:numPr>
          <w:ilvl w:val="0"/>
          <w:numId w:val="8"/>
        </w:numPr>
        <w:spacing w:after="0"/>
        <w:rPr>
          <w:rFonts w:asciiTheme="minorHAnsi" w:hAnsiTheme="minorHAnsi" w:cstheme="minorHAnsi"/>
          <w:sz w:val="24"/>
          <w:szCs w:val="24"/>
        </w:rPr>
      </w:pPr>
      <w:r w:rsidRPr="00EE280F">
        <w:rPr>
          <w:rFonts w:asciiTheme="minorHAnsi" w:hAnsiTheme="minorHAnsi" w:cstheme="minorHAnsi"/>
          <w:sz w:val="24"/>
          <w:szCs w:val="24"/>
        </w:rPr>
        <w:t>To communicate with people in a manner that is consistent with their level of understanding, culture and background.</w:t>
      </w:r>
    </w:p>
    <w:p w14:paraId="53473DEE" w14:textId="77777777" w:rsidR="00834E9A" w:rsidRPr="00EE280F" w:rsidRDefault="00000000" w:rsidP="0077423E">
      <w:pPr>
        <w:pStyle w:val="ListParagraph"/>
        <w:numPr>
          <w:ilvl w:val="0"/>
          <w:numId w:val="8"/>
        </w:numPr>
        <w:spacing w:after="0"/>
        <w:rPr>
          <w:rFonts w:asciiTheme="minorHAnsi" w:hAnsiTheme="minorHAnsi" w:cstheme="minorHAnsi"/>
          <w:sz w:val="24"/>
          <w:szCs w:val="24"/>
        </w:rPr>
      </w:pPr>
      <w:r w:rsidRPr="00EE280F">
        <w:rPr>
          <w:rFonts w:asciiTheme="minorHAnsi" w:hAnsiTheme="minorHAnsi" w:cstheme="minorHAnsi"/>
          <w:sz w:val="24"/>
          <w:szCs w:val="24"/>
        </w:rPr>
        <w:t>Maintain an excellent learning environment for the clinical team.</w:t>
      </w:r>
    </w:p>
    <w:p w14:paraId="6F1FB205" w14:textId="77777777" w:rsidR="00834E9A" w:rsidRPr="00EE280F" w:rsidRDefault="00000000" w:rsidP="0077423E">
      <w:pPr>
        <w:pStyle w:val="ListParagraph"/>
        <w:numPr>
          <w:ilvl w:val="0"/>
          <w:numId w:val="8"/>
        </w:numPr>
        <w:spacing w:after="0"/>
        <w:rPr>
          <w:rFonts w:asciiTheme="minorHAnsi" w:hAnsiTheme="minorHAnsi" w:cstheme="minorHAnsi"/>
          <w:sz w:val="24"/>
          <w:szCs w:val="24"/>
        </w:rPr>
      </w:pPr>
      <w:r w:rsidRPr="00EE280F">
        <w:rPr>
          <w:rFonts w:asciiTheme="minorHAnsi" w:hAnsiTheme="minorHAnsi" w:cstheme="minorHAnsi"/>
          <w:sz w:val="24"/>
          <w:szCs w:val="24"/>
        </w:rPr>
        <w:t>To take part in the induction and development of all staff in training roles</w:t>
      </w:r>
    </w:p>
    <w:p w14:paraId="2DFD4C80" w14:textId="77777777" w:rsidR="00834E9A" w:rsidRPr="00EE280F" w:rsidRDefault="00000000" w:rsidP="0077423E">
      <w:pPr>
        <w:pStyle w:val="ListParagraph"/>
        <w:numPr>
          <w:ilvl w:val="0"/>
          <w:numId w:val="8"/>
        </w:numPr>
        <w:spacing w:after="0"/>
        <w:rPr>
          <w:rFonts w:asciiTheme="minorHAnsi" w:hAnsiTheme="minorHAnsi" w:cstheme="minorHAnsi"/>
          <w:sz w:val="24"/>
          <w:szCs w:val="24"/>
        </w:rPr>
      </w:pPr>
      <w:r w:rsidRPr="00EE280F">
        <w:rPr>
          <w:rFonts w:asciiTheme="minorHAnsi" w:hAnsiTheme="minorHAnsi" w:cstheme="minorHAnsi"/>
          <w:sz w:val="24"/>
          <w:szCs w:val="24"/>
        </w:rPr>
        <w:t>Engage in self-appraisal, continuing professional development, contributing to the development of others through clinical supervision and reflective practice and on the job teaching in the clinical setting.</w:t>
      </w:r>
    </w:p>
    <w:p w14:paraId="696C8684" w14:textId="77777777" w:rsidR="00834E9A" w:rsidRPr="00EE280F" w:rsidRDefault="00000000" w:rsidP="0077423E">
      <w:pPr>
        <w:pStyle w:val="ListParagraph"/>
        <w:numPr>
          <w:ilvl w:val="0"/>
          <w:numId w:val="8"/>
        </w:numPr>
        <w:spacing w:after="0"/>
        <w:rPr>
          <w:rFonts w:asciiTheme="minorHAnsi" w:hAnsiTheme="minorHAnsi" w:cstheme="minorHAnsi"/>
          <w:sz w:val="24"/>
          <w:szCs w:val="24"/>
        </w:rPr>
      </w:pPr>
      <w:r w:rsidRPr="00EE280F">
        <w:rPr>
          <w:rFonts w:asciiTheme="minorHAnsi" w:hAnsiTheme="minorHAnsi" w:cstheme="minorHAnsi"/>
          <w:sz w:val="24"/>
          <w:szCs w:val="24"/>
        </w:rPr>
        <w:t>Ensure all practice is clinically competent, skilled and delivered to the highest standards.</w:t>
      </w:r>
    </w:p>
    <w:p w14:paraId="037162C1" w14:textId="77777777" w:rsidR="00834E9A" w:rsidRPr="00EE280F" w:rsidRDefault="00000000" w:rsidP="0077423E">
      <w:pPr>
        <w:pStyle w:val="ListParagraph"/>
        <w:numPr>
          <w:ilvl w:val="0"/>
          <w:numId w:val="8"/>
        </w:numPr>
        <w:spacing w:after="0"/>
        <w:rPr>
          <w:rFonts w:asciiTheme="minorHAnsi" w:hAnsiTheme="minorHAnsi" w:cstheme="minorHAnsi"/>
          <w:sz w:val="24"/>
          <w:szCs w:val="24"/>
        </w:rPr>
      </w:pPr>
      <w:r w:rsidRPr="00EE280F">
        <w:rPr>
          <w:rFonts w:asciiTheme="minorHAnsi" w:hAnsiTheme="minorHAnsi" w:cstheme="minorHAnsi"/>
          <w:sz w:val="24"/>
          <w:szCs w:val="24"/>
        </w:rPr>
        <w:t>Ensure comprehensive and accurate care records are planned and recorded for all attending individuals.</w:t>
      </w:r>
    </w:p>
    <w:p w14:paraId="2FE62FB3" w14:textId="77777777" w:rsidR="00834E9A" w:rsidRPr="00EE280F" w:rsidRDefault="00000000" w:rsidP="0077423E">
      <w:pPr>
        <w:pStyle w:val="ListParagraph"/>
        <w:numPr>
          <w:ilvl w:val="0"/>
          <w:numId w:val="8"/>
        </w:numPr>
        <w:spacing w:after="0"/>
        <w:rPr>
          <w:rFonts w:asciiTheme="minorHAnsi" w:hAnsiTheme="minorHAnsi" w:cstheme="minorHAnsi"/>
          <w:sz w:val="24"/>
          <w:szCs w:val="24"/>
        </w:rPr>
      </w:pPr>
      <w:r w:rsidRPr="00EE280F">
        <w:rPr>
          <w:rFonts w:asciiTheme="minorHAnsi" w:hAnsiTheme="minorHAnsi" w:cstheme="minorHAnsi"/>
          <w:sz w:val="24"/>
          <w:szCs w:val="24"/>
        </w:rPr>
        <w:t xml:space="preserve">Record all patient data as per </w:t>
      </w:r>
      <w:r w:rsidR="0077423E" w:rsidRPr="00EE280F">
        <w:rPr>
          <w:rFonts w:asciiTheme="minorHAnsi" w:hAnsiTheme="minorHAnsi" w:cstheme="minorHAnsi"/>
          <w:sz w:val="24"/>
          <w:szCs w:val="24"/>
        </w:rPr>
        <w:t xml:space="preserve">HCRG Care Group </w:t>
      </w:r>
      <w:r w:rsidRPr="00EE280F">
        <w:rPr>
          <w:rFonts w:asciiTheme="minorHAnsi" w:hAnsiTheme="minorHAnsi" w:cstheme="minorHAnsi"/>
          <w:sz w:val="24"/>
          <w:szCs w:val="24"/>
        </w:rPr>
        <w:t>guidelines with particular regard to confidentiality</w:t>
      </w:r>
    </w:p>
    <w:p w14:paraId="2CC0B89A" w14:textId="77777777" w:rsidR="00834E9A" w:rsidRPr="00EE280F" w:rsidRDefault="00000000" w:rsidP="0077423E">
      <w:pPr>
        <w:pStyle w:val="ListParagraph"/>
        <w:numPr>
          <w:ilvl w:val="0"/>
          <w:numId w:val="8"/>
        </w:numPr>
        <w:spacing w:after="0"/>
        <w:rPr>
          <w:rFonts w:asciiTheme="minorHAnsi" w:hAnsiTheme="minorHAnsi" w:cstheme="minorHAnsi"/>
          <w:sz w:val="24"/>
          <w:szCs w:val="24"/>
        </w:rPr>
      </w:pPr>
      <w:r w:rsidRPr="00EE280F">
        <w:rPr>
          <w:rFonts w:asciiTheme="minorHAnsi" w:hAnsiTheme="minorHAnsi" w:cstheme="minorHAnsi"/>
          <w:sz w:val="24"/>
          <w:szCs w:val="24"/>
        </w:rPr>
        <w:t>Ensure that services delivered meet recognised quality standards both contractually, regionally and nationally</w:t>
      </w:r>
    </w:p>
    <w:p w14:paraId="7876A5DD" w14:textId="77777777" w:rsidR="00834E9A" w:rsidRPr="00EE280F" w:rsidRDefault="00000000" w:rsidP="0077423E">
      <w:pPr>
        <w:pStyle w:val="ListParagraph"/>
        <w:numPr>
          <w:ilvl w:val="0"/>
          <w:numId w:val="8"/>
        </w:numPr>
        <w:spacing w:after="0"/>
        <w:rPr>
          <w:rFonts w:asciiTheme="minorHAnsi" w:hAnsiTheme="minorHAnsi" w:cstheme="minorHAnsi"/>
          <w:sz w:val="24"/>
          <w:szCs w:val="24"/>
        </w:rPr>
      </w:pPr>
      <w:r w:rsidRPr="00EE280F">
        <w:rPr>
          <w:rFonts w:asciiTheme="minorHAnsi" w:hAnsiTheme="minorHAnsi" w:cstheme="minorHAnsi"/>
          <w:sz w:val="24"/>
          <w:szCs w:val="24"/>
        </w:rPr>
        <w:t>Provide day to day management of the Minor Injuries Unit</w:t>
      </w:r>
    </w:p>
    <w:p w14:paraId="7AC5F8C8" w14:textId="77777777" w:rsidR="00834E9A" w:rsidRPr="00EE280F" w:rsidRDefault="00000000" w:rsidP="0077423E">
      <w:pPr>
        <w:pStyle w:val="ListParagraph"/>
        <w:numPr>
          <w:ilvl w:val="0"/>
          <w:numId w:val="8"/>
        </w:numPr>
        <w:spacing w:after="0"/>
        <w:rPr>
          <w:rFonts w:asciiTheme="minorHAnsi" w:hAnsiTheme="minorHAnsi" w:cstheme="minorHAnsi"/>
          <w:sz w:val="24"/>
          <w:szCs w:val="24"/>
        </w:rPr>
      </w:pPr>
      <w:r w:rsidRPr="00EE280F">
        <w:rPr>
          <w:rFonts w:asciiTheme="minorHAnsi" w:hAnsiTheme="minorHAnsi" w:cstheme="minorHAnsi"/>
          <w:sz w:val="24"/>
          <w:szCs w:val="24"/>
        </w:rPr>
        <w:t xml:space="preserve">Undertake and participate in clinical supervision </w:t>
      </w:r>
    </w:p>
    <w:p w14:paraId="17E60745" w14:textId="77777777" w:rsidR="00834E9A" w:rsidRPr="00EE280F" w:rsidRDefault="00000000" w:rsidP="0077423E">
      <w:pPr>
        <w:pStyle w:val="ListParagraph"/>
        <w:numPr>
          <w:ilvl w:val="0"/>
          <w:numId w:val="8"/>
        </w:numPr>
        <w:spacing w:after="0"/>
        <w:rPr>
          <w:rFonts w:asciiTheme="minorHAnsi" w:hAnsiTheme="minorHAnsi" w:cstheme="minorHAnsi"/>
          <w:sz w:val="24"/>
          <w:szCs w:val="24"/>
        </w:rPr>
      </w:pPr>
      <w:r w:rsidRPr="00EE280F">
        <w:rPr>
          <w:rFonts w:asciiTheme="minorHAnsi" w:hAnsiTheme="minorHAnsi" w:cstheme="minorHAnsi"/>
          <w:sz w:val="24"/>
          <w:szCs w:val="24"/>
        </w:rPr>
        <w:t>Utilise day to day operational , clinical, professional and problem solving</w:t>
      </w:r>
      <w:r w:rsidR="0077423E" w:rsidRPr="00EE280F">
        <w:rPr>
          <w:rFonts w:asciiTheme="minorHAnsi" w:hAnsiTheme="minorHAnsi" w:cstheme="minorHAnsi"/>
          <w:sz w:val="24"/>
          <w:szCs w:val="24"/>
        </w:rPr>
        <w:t xml:space="preserve"> </w:t>
      </w:r>
      <w:r w:rsidRPr="00EE280F">
        <w:rPr>
          <w:rFonts w:asciiTheme="minorHAnsi" w:hAnsiTheme="minorHAnsi" w:cstheme="minorHAnsi"/>
          <w:sz w:val="24"/>
          <w:szCs w:val="24"/>
        </w:rPr>
        <w:t>approaches to support staff and service delivery</w:t>
      </w:r>
    </w:p>
    <w:p w14:paraId="6EB1AA38" w14:textId="77777777" w:rsidR="00834E9A" w:rsidRPr="00EE280F" w:rsidRDefault="00000000" w:rsidP="0077423E">
      <w:pPr>
        <w:pStyle w:val="ListParagraph"/>
        <w:numPr>
          <w:ilvl w:val="0"/>
          <w:numId w:val="8"/>
        </w:numPr>
        <w:spacing w:after="0"/>
        <w:rPr>
          <w:rFonts w:asciiTheme="minorHAnsi" w:hAnsiTheme="minorHAnsi" w:cstheme="minorHAnsi"/>
          <w:sz w:val="24"/>
          <w:szCs w:val="24"/>
        </w:rPr>
      </w:pPr>
      <w:r w:rsidRPr="00EE280F">
        <w:rPr>
          <w:rFonts w:asciiTheme="minorHAnsi" w:hAnsiTheme="minorHAnsi" w:cstheme="minorHAnsi"/>
          <w:sz w:val="24"/>
          <w:szCs w:val="24"/>
        </w:rPr>
        <w:t>To undergo an annual appraisal and personal development planning session</w:t>
      </w:r>
    </w:p>
    <w:p w14:paraId="30DC237A" w14:textId="77777777" w:rsidR="00834E9A" w:rsidRPr="00EE280F" w:rsidRDefault="00000000" w:rsidP="0077423E">
      <w:pPr>
        <w:pStyle w:val="ListParagraph"/>
        <w:numPr>
          <w:ilvl w:val="0"/>
          <w:numId w:val="8"/>
        </w:numPr>
        <w:spacing w:after="0"/>
        <w:rPr>
          <w:rFonts w:asciiTheme="minorHAnsi" w:hAnsiTheme="minorHAnsi" w:cstheme="minorHAnsi"/>
          <w:sz w:val="24"/>
          <w:szCs w:val="24"/>
        </w:rPr>
      </w:pPr>
      <w:r w:rsidRPr="00EE280F">
        <w:rPr>
          <w:rFonts w:asciiTheme="minorHAnsi" w:hAnsiTheme="minorHAnsi" w:cstheme="minorHAnsi"/>
          <w:sz w:val="24"/>
          <w:szCs w:val="24"/>
        </w:rPr>
        <w:t>To maintain own professional registration and professional portfolio.</w:t>
      </w:r>
    </w:p>
    <w:p w14:paraId="0849BFFD" w14:textId="77777777" w:rsidR="00834E9A" w:rsidRPr="00EE280F" w:rsidRDefault="00000000" w:rsidP="0077423E">
      <w:pPr>
        <w:pStyle w:val="ListParagraph"/>
        <w:numPr>
          <w:ilvl w:val="0"/>
          <w:numId w:val="8"/>
        </w:numPr>
        <w:spacing w:after="0"/>
        <w:rPr>
          <w:rFonts w:asciiTheme="minorHAnsi" w:hAnsiTheme="minorHAnsi" w:cstheme="minorHAnsi"/>
          <w:sz w:val="24"/>
          <w:szCs w:val="24"/>
        </w:rPr>
      </w:pPr>
      <w:r w:rsidRPr="00EE280F">
        <w:rPr>
          <w:rFonts w:asciiTheme="minorHAnsi" w:hAnsiTheme="minorHAnsi" w:cstheme="minorHAnsi"/>
          <w:sz w:val="24"/>
          <w:szCs w:val="24"/>
        </w:rPr>
        <w:t>To work within professional boundaries and be aware of and work within all relevant legislation and guidance for practice</w:t>
      </w:r>
      <w:r w:rsidR="0077423E" w:rsidRPr="00EE280F">
        <w:rPr>
          <w:rFonts w:asciiTheme="minorHAnsi" w:hAnsiTheme="minorHAnsi" w:cstheme="minorHAnsi"/>
          <w:sz w:val="24"/>
          <w:szCs w:val="24"/>
        </w:rPr>
        <w:t>.</w:t>
      </w:r>
      <w:r w:rsidRPr="00EE280F">
        <w:rPr>
          <w:rFonts w:asciiTheme="minorHAnsi" w:hAnsiTheme="minorHAnsi" w:cstheme="minorHAnsi"/>
          <w:sz w:val="24"/>
          <w:szCs w:val="24"/>
        </w:rPr>
        <w:t xml:space="preserve"> </w:t>
      </w:r>
    </w:p>
    <w:p w14:paraId="1056F706" w14:textId="77777777" w:rsidR="00834E9A" w:rsidRPr="00EE280F" w:rsidRDefault="00000000" w:rsidP="0077423E">
      <w:pPr>
        <w:pStyle w:val="ListParagraph"/>
        <w:numPr>
          <w:ilvl w:val="0"/>
          <w:numId w:val="8"/>
        </w:numPr>
        <w:spacing w:after="0"/>
        <w:rPr>
          <w:rFonts w:asciiTheme="minorHAnsi" w:hAnsiTheme="minorHAnsi" w:cstheme="minorHAnsi"/>
          <w:sz w:val="24"/>
          <w:szCs w:val="24"/>
        </w:rPr>
      </w:pPr>
      <w:r w:rsidRPr="00EE280F">
        <w:rPr>
          <w:rFonts w:asciiTheme="minorHAnsi" w:hAnsiTheme="minorHAnsi" w:cstheme="minorHAnsi"/>
          <w:sz w:val="24"/>
          <w:szCs w:val="24"/>
        </w:rPr>
        <w:t>Responsible for the development, maintenance and delivery of an effective and efficient professional service within the MIU.</w:t>
      </w:r>
    </w:p>
    <w:p w14:paraId="734F57CD" w14:textId="77777777" w:rsidR="00834E9A" w:rsidRPr="00EE280F" w:rsidRDefault="00000000" w:rsidP="0077423E">
      <w:pPr>
        <w:rPr>
          <w:rFonts w:asciiTheme="minorHAnsi" w:hAnsiTheme="minorHAnsi" w:cstheme="minorHAnsi"/>
          <w:b/>
          <w:bCs/>
          <w:szCs w:val="24"/>
          <w:u w:val="single"/>
        </w:rPr>
      </w:pPr>
      <w:r w:rsidRPr="00EE280F">
        <w:rPr>
          <w:rFonts w:asciiTheme="minorHAnsi" w:hAnsiTheme="minorHAnsi" w:cstheme="minorHAnsi"/>
          <w:b/>
          <w:bCs/>
          <w:szCs w:val="24"/>
          <w:u w:val="single"/>
        </w:rPr>
        <w:lastRenderedPageBreak/>
        <w:t>Organisational</w:t>
      </w:r>
    </w:p>
    <w:p w14:paraId="45E83D45" w14:textId="77777777" w:rsidR="00834E9A" w:rsidRPr="00EE280F" w:rsidRDefault="00000000" w:rsidP="0077423E">
      <w:pPr>
        <w:pStyle w:val="ListParagraph"/>
        <w:numPr>
          <w:ilvl w:val="0"/>
          <w:numId w:val="9"/>
        </w:numPr>
        <w:spacing w:after="0"/>
        <w:rPr>
          <w:rFonts w:asciiTheme="minorHAnsi" w:hAnsiTheme="minorHAnsi" w:cstheme="minorHAnsi"/>
          <w:sz w:val="24"/>
          <w:szCs w:val="24"/>
        </w:rPr>
      </w:pPr>
      <w:r w:rsidRPr="00EE280F">
        <w:rPr>
          <w:rFonts w:asciiTheme="minorHAnsi" w:hAnsiTheme="minorHAnsi" w:cstheme="minorHAnsi"/>
          <w:sz w:val="24"/>
          <w:szCs w:val="24"/>
        </w:rPr>
        <w:t>Liaise and work collaboratively with the other Health care teams in the area to ensure smooth patient flows.</w:t>
      </w:r>
    </w:p>
    <w:p w14:paraId="79836C2F" w14:textId="77777777" w:rsidR="00834E9A" w:rsidRPr="00EE280F" w:rsidRDefault="00000000" w:rsidP="0077423E">
      <w:pPr>
        <w:pStyle w:val="ListParagraph"/>
        <w:numPr>
          <w:ilvl w:val="0"/>
          <w:numId w:val="9"/>
        </w:numPr>
        <w:spacing w:after="0"/>
        <w:rPr>
          <w:rFonts w:asciiTheme="minorHAnsi" w:hAnsiTheme="minorHAnsi" w:cstheme="minorHAnsi"/>
          <w:sz w:val="24"/>
          <w:szCs w:val="24"/>
        </w:rPr>
      </w:pPr>
      <w:r w:rsidRPr="00EE280F">
        <w:rPr>
          <w:rFonts w:asciiTheme="minorHAnsi" w:hAnsiTheme="minorHAnsi" w:cstheme="minorHAnsi"/>
          <w:sz w:val="24"/>
          <w:szCs w:val="24"/>
        </w:rPr>
        <w:t>Manage the day to day working within existing resources</w:t>
      </w:r>
    </w:p>
    <w:p w14:paraId="41DA4B66" w14:textId="77777777" w:rsidR="00834E9A" w:rsidRPr="00EE280F" w:rsidRDefault="00000000" w:rsidP="0077423E">
      <w:pPr>
        <w:pStyle w:val="ListParagraph"/>
        <w:numPr>
          <w:ilvl w:val="0"/>
          <w:numId w:val="9"/>
        </w:numPr>
        <w:spacing w:after="0"/>
        <w:rPr>
          <w:rFonts w:asciiTheme="minorHAnsi" w:hAnsiTheme="minorHAnsi" w:cstheme="minorHAnsi"/>
          <w:sz w:val="24"/>
          <w:szCs w:val="24"/>
        </w:rPr>
      </w:pPr>
      <w:r w:rsidRPr="00EE280F">
        <w:rPr>
          <w:rFonts w:asciiTheme="minorHAnsi" w:hAnsiTheme="minorHAnsi" w:cstheme="minorHAnsi"/>
          <w:sz w:val="24"/>
          <w:szCs w:val="24"/>
        </w:rPr>
        <w:t xml:space="preserve">Ensure that multi agency working relationships are maintained and developed </w:t>
      </w:r>
    </w:p>
    <w:p w14:paraId="6E8B5980" w14:textId="77777777" w:rsidR="00834E9A" w:rsidRPr="00EE280F" w:rsidRDefault="00000000" w:rsidP="0077423E">
      <w:pPr>
        <w:pStyle w:val="ListParagraph"/>
        <w:numPr>
          <w:ilvl w:val="0"/>
          <w:numId w:val="9"/>
        </w:numPr>
        <w:spacing w:after="0"/>
        <w:rPr>
          <w:rFonts w:asciiTheme="minorHAnsi" w:hAnsiTheme="minorHAnsi" w:cstheme="minorHAnsi"/>
          <w:sz w:val="24"/>
          <w:szCs w:val="24"/>
        </w:rPr>
      </w:pPr>
      <w:r w:rsidRPr="00EE280F">
        <w:rPr>
          <w:rFonts w:asciiTheme="minorHAnsi" w:hAnsiTheme="minorHAnsi" w:cstheme="minorHAnsi"/>
          <w:sz w:val="24"/>
          <w:szCs w:val="24"/>
        </w:rPr>
        <w:t xml:space="preserve">Work closely with other clinical care agents and providers e.g.: GP surgeries, GP Out of Hours, Ambulance, Acute Trusts </w:t>
      </w:r>
    </w:p>
    <w:p w14:paraId="72F56E58" w14:textId="77777777" w:rsidR="00834E9A" w:rsidRPr="00EE280F" w:rsidRDefault="00000000" w:rsidP="0077423E">
      <w:pPr>
        <w:pStyle w:val="ListParagraph"/>
        <w:numPr>
          <w:ilvl w:val="0"/>
          <w:numId w:val="9"/>
        </w:numPr>
        <w:spacing w:after="0"/>
        <w:rPr>
          <w:rFonts w:asciiTheme="minorHAnsi" w:hAnsiTheme="minorHAnsi" w:cstheme="minorHAnsi"/>
          <w:sz w:val="24"/>
          <w:szCs w:val="24"/>
        </w:rPr>
      </w:pPr>
      <w:r w:rsidRPr="00EE280F">
        <w:rPr>
          <w:rFonts w:asciiTheme="minorHAnsi" w:hAnsiTheme="minorHAnsi" w:cstheme="minorHAnsi"/>
          <w:sz w:val="24"/>
          <w:szCs w:val="24"/>
        </w:rPr>
        <w:t xml:space="preserve">To follow and maintain compliance with Data Protection Act (1998) and </w:t>
      </w:r>
      <w:r w:rsidR="00EE280F">
        <w:rPr>
          <w:rFonts w:asciiTheme="minorHAnsi" w:hAnsiTheme="minorHAnsi" w:cstheme="minorHAnsi"/>
          <w:sz w:val="24"/>
          <w:szCs w:val="24"/>
        </w:rPr>
        <w:t>c</w:t>
      </w:r>
      <w:r w:rsidRPr="00EE280F">
        <w:rPr>
          <w:rFonts w:asciiTheme="minorHAnsi" w:hAnsiTheme="minorHAnsi" w:cstheme="minorHAnsi"/>
          <w:sz w:val="24"/>
          <w:szCs w:val="24"/>
        </w:rPr>
        <w:t>onfidential</w:t>
      </w:r>
      <w:r w:rsidR="00EE280F">
        <w:rPr>
          <w:rFonts w:asciiTheme="minorHAnsi" w:hAnsiTheme="minorHAnsi" w:cstheme="minorHAnsi"/>
          <w:sz w:val="24"/>
          <w:szCs w:val="24"/>
        </w:rPr>
        <w:t>it</w:t>
      </w:r>
      <w:r w:rsidRPr="00EE280F">
        <w:rPr>
          <w:rFonts w:asciiTheme="minorHAnsi" w:hAnsiTheme="minorHAnsi" w:cstheme="minorHAnsi"/>
          <w:sz w:val="24"/>
          <w:szCs w:val="24"/>
        </w:rPr>
        <w:t>y at all times</w:t>
      </w:r>
    </w:p>
    <w:p w14:paraId="4C972712" w14:textId="77777777" w:rsidR="00834E9A" w:rsidRPr="00EE280F" w:rsidRDefault="00000000" w:rsidP="0077423E">
      <w:pPr>
        <w:rPr>
          <w:rFonts w:asciiTheme="minorHAnsi" w:hAnsiTheme="minorHAnsi" w:cstheme="minorHAnsi"/>
          <w:b/>
          <w:bCs/>
          <w:szCs w:val="24"/>
          <w:u w:val="single"/>
        </w:rPr>
      </w:pPr>
      <w:r w:rsidRPr="00EE280F">
        <w:rPr>
          <w:rFonts w:asciiTheme="minorHAnsi" w:hAnsiTheme="minorHAnsi" w:cstheme="minorHAnsi"/>
          <w:b/>
          <w:bCs/>
          <w:szCs w:val="24"/>
          <w:u w:val="single"/>
        </w:rPr>
        <w:t>Communication</w:t>
      </w:r>
    </w:p>
    <w:p w14:paraId="5DC2B62E" w14:textId="77777777" w:rsidR="00834E9A" w:rsidRPr="00EE280F" w:rsidRDefault="00000000" w:rsidP="0077423E">
      <w:pPr>
        <w:pStyle w:val="ListParagraph"/>
        <w:numPr>
          <w:ilvl w:val="0"/>
          <w:numId w:val="12"/>
        </w:numPr>
        <w:spacing w:after="0"/>
        <w:rPr>
          <w:rFonts w:asciiTheme="minorHAnsi" w:hAnsiTheme="minorHAnsi" w:cstheme="minorHAnsi"/>
          <w:sz w:val="24"/>
          <w:szCs w:val="24"/>
        </w:rPr>
      </w:pPr>
      <w:r w:rsidRPr="00EE280F">
        <w:rPr>
          <w:rFonts w:asciiTheme="minorHAnsi" w:hAnsiTheme="minorHAnsi" w:cstheme="minorHAnsi"/>
          <w:sz w:val="24"/>
          <w:szCs w:val="24"/>
        </w:rPr>
        <w:t xml:space="preserve">Ensure effective communication processes are in place in order to maintain and further develop services within </w:t>
      </w:r>
      <w:r w:rsidR="0077423E" w:rsidRPr="00EE280F">
        <w:rPr>
          <w:rFonts w:asciiTheme="minorHAnsi" w:hAnsiTheme="minorHAnsi" w:cstheme="minorHAnsi"/>
          <w:sz w:val="24"/>
          <w:szCs w:val="24"/>
        </w:rPr>
        <w:t>HCRG Care Group</w:t>
      </w:r>
      <w:r w:rsidRPr="00EE280F">
        <w:rPr>
          <w:rFonts w:asciiTheme="minorHAnsi" w:hAnsiTheme="minorHAnsi" w:cstheme="minorHAnsi"/>
          <w:sz w:val="24"/>
          <w:szCs w:val="24"/>
        </w:rPr>
        <w:t xml:space="preserve"> for both patients and staff attending or working within </w:t>
      </w:r>
      <w:r w:rsidR="0077423E" w:rsidRPr="00EE280F">
        <w:rPr>
          <w:rFonts w:asciiTheme="minorHAnsi" w:hAnsiTheme="minorHAnsi" w:cstheme="minorHAnsi"/>
          <w:sz w:val="24"/>
          <w:szCs w:val="24"/>
        </w:rPr>
        <w:t>HCRG Care Group</w:t>
      </w:r>
    </w:p>
    <w:p w14:paraId="11D3D7FC" w14:textId="77777777" w:rsidR="00834E9A" w:rsidRPr="00EE280F" w:rsidRDefault="00000000" w:rsidP="0077423E">
      <w:pPr>
        <w:pStyle w:val="ListParagraph"/>
        <w:numPr>
          <w:ilvl w:val="0"/>
          <w:numId w:val="12"/>
        </w:numPr>
        <w:spacing w:after="0"/>
        <w:rPr>
          <w:rFonts w:asciiTheme="minorHAnsi" w:hAnsiTheme="minorHAnsi" w:cstheme="minorHAnsi"/>
          <w:sz w:val="24"/>
          <w:szCs w:val="24"/>
        </w:rPr>
      </w:pPr>
      <w:r w:rsidRPr="00EE280F">
        <w:rPr>
          <w:rFonts w:asciiTheme="minorHAnsi" w:hAnsiTheme="minorHAnsi" w:cstheme="minorHAnsi"/>
          <w:sz w:val="24"/>
          <w:szCs w:val="24"/>
        </w:rPr>
        <w:t xml:space="preserve">Ensure active and effective communication networks are in place within MIU, and with other agencies </w:t>
      </w:r>
    </w:p>
    <w:p w14:paraId="071186CA" w14:textId="77777777" w:rsidR="00834E9A" w:rsidRPr="00EE280F" w:rsidRDefault="00000000" w:rsidP="0077423E">
      <w:pPr>
        <w:pStyle w:val="ListParagraph"/>
        <w:numPr>
          <w:ilvl w:val="0"/>
          <w:numId w:val="12"/>
        </w:numPr>
        <w:spacing w:after="0"/>
        <w:rPr>
          <w:rFonts w:asciiTheme="minorHAnsi" w:hAnsiTheme="minorHAnsi" w:cstheme="minorHAnsi"/>
          <w:sz w:val="24"/>
          <w:szCs w:val="24"/>
        </w:rPr>
      </w:pPr>
      <w:r w:rsidRPr="00EE280F">
        <w:rPr>
          <w:rFonts w:asciiTheme="minorHAnsi" w:hAnsiTheme="minorHAnsi" w:cstheme="minorHAnsi"/>
          <w:sz w:val="24"/>
          <w:szCs w:val="24"/>
        </w:rPr>
        <w:t>Utilise all types of communication, face to face, email , telephone, written, verbal and non verbal</w:t>
      </w:r>
    </w:p>
    <w:p w14:paraId="466C9540" w14:textId="77777777" w:rsidR="00834E9A" w:rsidRPr="00EE280F" w:rsidRDefault="00000000" w:rsidP="0077423E">
      <w:pPr>
        <w:pStyle w:val="ListParagraph"/>
        <w:numPr>
          <w:ilvl w:val="0"/>
          <w:numId w:val="12"/>
        </w:numPr>
        <w:spacing w:after="0"/>
        <w:rPr>
          <w:rFonts w:asciiTheme="minorHAnsi" w:hAnsiTheme="minorHAnsi" w:cstheme="minorHAnsi"/>
          <w:sz w:val="24"/>
          <w:szCs w:val="24"/>
        </w:rPr>
      </w:pPr>
      <w:r w:rsidRPr="00EE280F">
        <w:rPr>
          <w:rFonts w:asciiTheme="minorHAnsi" w:hAnsiTheme="minorHAnsi" w:cstheme="minorHAnsi"/>
          <w:sz w:val="24"/>
          <w:szCs w:val="24"/>
        </w:rPr>
        <w:t>Utilise the available services to ensure that patients whose first language is not English are helped to express their problems and can understand the care and approaches being taken</w:t>
      </w:r>
    </w:p>
    <w:p w14:paraId="4EA695FC" w14:textId="77777777" w:rsidR="00834E9A" w:rsidRPr="00EE280F" w:rsidRDefault="00000000" w:rsidP="0077423E">
      <w:pPr>
        <w:pStyle w:val="ListParagraph"/>
        <w:numPr>
          <w:ilvl w:val="0"/>
          <w:numId w:val="12"/>
        </w:numPr>
        <w:spacing w:after="0"/>
        <w:rPr>
          <w:rFonts w:asciiTheme="minorHAnsi" w:hAnsiTheme="minorHAnsi" w:cstheme="minorHAnsi"/>
          <w:sz w:val="24"/>
          <w:szCs w:val="24"/>
        </w:rPr>
      </w:pPr>
      <w:r w:rsidRPr="00EE280F">
        <w:rPr>
          <w:rFonts w:asciiTheme="minorHAnsi" w:hAnsiTheme="minorHAnsi" w:cstheme="minorHAnsi"/>
          <w:sz w:val="24"/>
          <w:szCs w:val="24"/>
        </w:rPr>
        <w:t>Engage and promote patients</w:t>
      </w:r>
      <w:r w:rsidR="0077423E" w:rsidRPr="00EE280F">
        <w:rPr>
          <w:rFonts w:asciiTheme="minorHAnsi" w:hAnsiTheme="minorHAnsi" w:cstheme="minorHAnsi"/>
          <w:sz w:val="24"/>
          <w:szCs w:val="24"/>
        </w:rPr>
        <w:t>’</w:t>
      </w:r>
      <w:r w:rsidRPr="00EE280F">
        <w:rPr>
          <w:rFonts w:asciiTheme="minorHAnsi" w:hAnsiTheme="minorHAnsi" w:cstheme="minorHAnsi"/>
          <w:sz w:val="24"/>
          <w:szCs w:val="24"/>
        </w:rPr>
        <w:t xml:space="preserve"> participation in quality and service surveys</w:t>
      </w:r>
    </w:p>
    <w:p w14:paraId="67D4C74D" w14:textId="77777777" w:rsidR="00834E9A" w:rsidRPr="00EE280F" w:rsidRDefault="00000000" w:rsidP="0077423E">
      <w:pPr>
        <w:pStyle w:val="ListParagraph"/>
        <w:numPr>
          <w:ilvl w:val="0"/>
          <w:numId w:val="12"/>
        </w:numPr>
        <w:spacing w:after="0"/>
        <w:rPr>
          <w:rFonts w:asciiTheme="minorHAnsi" w:hAnsiTheme="minorHAnsi" w:cstheme="minorHAnsi"/>
          <w:sz w:val="24"/>
          <w:szCs w:val="24"/>
        </w:rPr>
      </w:pPr>
      <w:r w:rsidRPr="00EE280F">
        <w:rPr>
          <w:rFonts w:asciiTheme="minorHAnsi" w:hAnsiTheme="minorHAnsi" w:cstheme="minorHAnsi"/>
          <w:sz w:val="24"/>
          <w:szCs w:val="24"/>
        </w:rPr>
        <w:t xml:space="preserve">Facilitate accessing and referral to other healthcare providers in order to offer and maintain a seamless and effective service for patients </w:t>
      </w:r>
    </w:p>
    <w:p w14:paraId="68EEBE3F" w14:textId="77777777" w:rsidR="00834E9A" w:rsidRPr="00EE280F" w:rsidRDefault="00000000" w:rsidP="0077423E">
      <w:pPr>
        <w:rPr>
          <w:rFonts w:asciiTheme="minorHAnsi" w:hAnsiTheme="minorHAnsi" w:cstheme="minorHAnsi"/>
          <w:b/>
          <w:bCs/>
          <w:szCs w:val="24"/>
          <w:u w:val="single"/>
        </w:rPr>
      </w:pPr>
      <w:r w:rsidRPr="00EE280F">
        <w:rPr>
          <w:rFonts w:asciiTheme="minorHAnsi" w:hAnsiTheme="minorHAnsi" w:cstheme="minorHAnsi"/>
          <w:b/>
          <w:bCs/>
          <w:szCs w:val="24"/>
          <w:u w:val="single"/>
        </w:rPr>
        <w:t>Education and Research</w:t>
      </w:r>
    </w:p>
    <w:p w14:paraId="2A055898" w14:textId="77777777" w:rsidR="00834E9A" w:rsidRPr="00EE280F" w:rsidRDefault="00000000" w:rsidP="0077423E">
      <w:pPr>
        <w:pStyle w:val="ListParagraph"/>
        <w:numPr>
          <w:ilvl w:val="0"/>
          <w:numId w:val="13"/>
        </w:numPr>
        <w:spacing w:after="0"/>
        <w:rPr>
          <w:rFonts w:asciiTheme="minorHAnsi" w:hAnsiTheme="minorHAnsi" w:cstheme="minorHAnsi"/>
          <w:sz w:val="24"/>
          <w:szCs w:val="24"/>
        </w:rPr>
      </w:pPr>
      <w:r w:rsidRPr="00EE280F">
        <w:rPr>
          <w:rFonts w:asciiTheme="minorHAnsi" w:hAnsiTheme="minorHAnsi" w:cstheme="minorHAnsi"/>
          <w:sz w:val="24"/>
          <w:szCs w:val="24"/>
        </w:rPr>
        <w:t>Use highly specialised extended scope skills which are peer reviewed annually to deliver evidence based best practice to patients</w:t>
      </w:r>
    </w:p>
    <w:p w14:paraId="2A2493AA" w14:textId="77777777" w:rsidR="00834E9A" w:rsidRPr="00EE280F" w:rsidRDefault="00000000" w:rsidP="0077423E">
      <w:pPr>
        <w:pStyle w:val="ListParagraph"/>
        <w:numPr>
          <w:ilvl w:val="0"/>
          <w:numId w:val="13"/>
        </w:numPr>
        <w:spacing w:after="0"/>
        <w:rPr>
          <w:rFonts w:asciiTheme="minorHAnsi" w:hAnsiTheme="minorHAnsi" w:cstheme="minorHAnsi"/>
          <w:sz w:val="24"/>
          <w:szCs w:val="24"/>
        </w:rPr>
      </w:pPr>
      <w:r w:rsidRPr="00EE280F">
        <w:rPr>
          <w:rFonts w:asciiTheme="minorHAnsi" w:hAnsiTheme="minorHAnsi" w:cstheme="minorHAnsi"/>
          <w:sz w:val="24"/>
          <w:szCs w:val="24"/>
        </w:rPr>
        <w:t>Ensure all clinical nursing activities are evidence based</w:t>
      </w:r>
    </w:p>
    <w:p w14:paraId="5841AF6E" w14:textId="77777777" w:rsidR="00834E9A" w:rsidRPr="00EE280F" w:rsidRDefault="00000000" w:rsidP="0077423E">
      <w:pPr>
        <w:pStyle w:val="ListParagraph"/>
        <w:numPr>
          <w:ilvl w:val="0"/>
          <w:numId w:val="13"/>
        </w:numPr>
        <w:spacing w:after="0"/>
        <w:rPr>
          <w:rFonts w:asciiTheme="minorHAnsi" w:hAnsiTheme="minorHAnsi" w:cstheme="minorHAnsi"/>
          <w:sz w:val="24"/>
          <w:szCs w:val="24"/>
        </w:rPr>
      </w:pPr>
      <w:r w:rsidRPr="00EE280F">
        <w:rPr>
          <w:rFonts w:asciiTheme="minorHAnsi" w:hAnsiTheme="minorHAnsi" w:cstheme="minorHAnsi"/>
          <w:sz w:val="24"/>
          <w:szCs w:val="24"/>
        </w:rPr>
        <w:t>Lead</w:t>
      </w:r>
      <w:r w:rsidR="00EE280F">
        <w:rPr>
          <w:rFonts w:asciiTheme="minorHAnsi" w:hAnsiTheme="minorHAnsi" w:cstheme="minorHAnsi"/>
          <w:sz w:val="24"/>
          <w:szCs w:val="24"/>
        </w:rPr>
        <w:t xml:space="preserve"> and</w:t>
      </w:r>
      <w:r w:rsidRPr="00EE280F">
        <w:rPr>
          <w:rFonts w:asciiTheme="minorHAnsi" w:hAnsiTheme="minorHAnsi" w:cstheme="minorHAnsi"/>
          <w:sz w:val="24"/>
          <w:szCs w:val="24"/>
        </w:rPr>
        <w:t xml:space="preserve"> undertake relevant research studies and audits both independently or in conjunction with other Health Care professionals and institutions.</w:t>
      </w:r>
    </w:p>
    <w:p w14:paraId="6AF40485" w14:textId="77777777" w:rsidR="00834E9A" w:rsidRPr="00EE280F" w:rsidRDefault="00000000" w:rsidP="0077423E">
      <w:pPr>
        <w:pStyle w:val="ListParagraph"/>
        <w:numPr>
          <w:ilvl w:val="0"/>
          <w:numId w:val="13"/>
        </w:numPr>
        <w:spacing w:after="0"/>
        <w:rPr>
          <w:rFonts w:asciiTheme="minorHAnsi" w:hAnsiTheme="minorHAnsi" w:cstheme="minorHAnsi"/>
          <w:sz w:val="24"/>
          <w:szCs w:val="24"/>
        </w:rPr>
      </w:pPr>
      <w:r w:rsidRPr="00EE280F">
        <w:rPr>
          <w:rFonts w:asciiTheme="minorHAnsi" w:hAnsiTheme="minorHAnsi" w:cstheme="minorHAnsi"/>
          <w:sz w:val="24"/>
          <w:szCs w:val="24"/>
        </w:rPr>
        <w:t xml:space="preserve">Participate in clinical and nonclinical audit activity that occurs within the MIU. </w:t>
      </w:r>
    </w:p>
    <w:p w14:paraId="2E5E624C" w14:textId="77777777" w:rsidR="00834E9A" w:rsidRPr="00EE280F" w:rsidRDefault="00000000" w:rsidP="0077423E">
      <w:pPr>
        <w:pStyle w:val="ListParagraph"/>
        <w:numPr>
          <w:ilvl w:val="0"/>
          <w:numId w:val="13"/>
        </w:numPr>
        <w:spacing w:after="0"/>
        <w:rPr>
          <w:rFonts w:asciiTheme="minorHAnsi" w:hAnsiTheme="minorHAnsi" w:cstheme="minorHAnsi"/>
          <w:sz w:val="24"/>
          <w:szCs w:val="24"/>
        </w:rPr>
      </w:pPr>
      <w:r w:rsidRPr="00EE280F">
        <w:rPr>
          <w:rFonts w:asciiTheme="minorHAnsi" w:hAnsiTheme="minorHAnsi" w:cstheme="minorHAnsi"/>
          <w:sz w:val="24"/>
          <w:szCs w:val="24"/>
        </w:rPr>
        <w:t>Ensure a review of findings and actions plans in relation to the findings is undertaken and recorded 6 monthly</w:t>
      </w:r>
    </w:p>
    <w:p w14:paraId="75EDBA60" w14:textId="77777777" w:rsidR="00834E9A" w:rsidRPr="00EE280F" w:rsidRDefault="00000000" w:rsidP="0077423E">
      <w:pPr>
        <w:pStyle w:val="ListParagraph"/>
        <w:numPr>
          <w:ilvl w:val="0"/>
          <w:numId w:val="13"/>
        </w:numPr>
        <w:spacing w:after="0"/>
        <w:rPr>
          <w:rFonts w:asciiTheme="minorHAnsi" w:hAnsiTheme="minorHAnsi" w:cstheme="minorHAnsi"/>
          <w:sz w:val="24"/>
          <w:szCs w:val="24"/>
        </w:rPr>
      </w:pPr>
      <w:r w:rsidRPr="00EE280F">
        <w:rPr>
          <w:rFonts w:asciiTheme="minorHAnsi" w:hAnsiTheme="minorHAnsi" w:cstheme="minorHAnsi"/>
          <w:sz w:val="24"/>
          <w:szCs w:val="24"/>
        </w:rPr>
        <w:t>Oversee a proactive learning environment for healthcare students, visitors</w:t>
      </w:r>
      <w:r w:rsidR="00EE280F">
        <w:rPr>
          <w:rFonts w:asciiTheme="minorHAnsi" w:hAnsiTheme="minorHAnsi" w:cstheme="minorHAnsi"/>
          <w:sz w:val="24"/>
          <w:szCs w:val="24"/>
        </w:rPr>
        <w:t>’</w:t>
      </w:r>
      <w:r w:rsidRPr="00EE280F">
        <w:rPr>
          <w:rFonts w:asciiTheme="minorHAnsi" w:hAnsiTheme="minorHAnsi" w:cstheme="minorHAnsi"/>
          <w:sz w:val="24"/>
          <w:szCs w:val="24"/>
        </w:rPr>
        <w:t xml:space="preserve"> and other learners</w:t>
      </w:r>
    </w:p>
    <w:p w14:paraId="3C13DAA1" w14:textId="77777777" w:rsidR="00834E9A" w:rsidRPr="00EE280F" w:rsidRDefault="00000000" w:rsidP="00EE280F">
      <w:pPr>
        <w:pStyle w:val="ListParagraph"/>
        <w:numPr>
          <w:ilvl w:val="0"/>
          <w:numId w:val="13"/>
        </w:numPr>
        <w:spacing w:after="0"/>
        <w:rPr>
          <w:rFonts w:asciiTheme="minorHAnsi" w:hAnsiTheme="minorHAnsi" w:cstheme="minorHAnsi"/>
          <w:sz w:val="24"/>
          <w:szCs w:val="24"/>
        </w:rPr>
      </w:pPr>
      <w:r w:rsidRPr="00EE280F">
        <w:rPr>
          <w:rFonts w:asciiTheme="minorHAnsi" w:hAnsiTheme="minorHAnsi" w:cstheme="minorHAnsi"/>
          <w:sz w:val="24"/>
          <w:szCs w:val="24"/>
        </w:rPr>
        <w:t>Maintain training and ensure mandatory training is undertaken and in date.</w:t>
      </w:r>
    </w:p>
    <w:p w14:paraId="60B71FBD" w14:textId="77777777" w:rsidR="00834E9A" w:rsidRPr="00EE280F" w:rsidRDefault="00000000" w:rsidP="0077423E">
      <w:pPr>
        <w:rPr>
          <w:rFonts w:asciiTheme="minorHAnsi" w:hAnsiTheme="minorHAnsi" w:cstheme="minorHAnsi"/>
          <w:b/>
          <w:bCs/>
          <w:szCs w:val="24"/>
          <w:u w:val="single"/>
        </w:rPr>
      </w:pPr>
      <w:r w:rsidRPr="00EE280F">
        <w:rPr>
          <w:rFonts w:asciiTheme="minorHAnsi" w:hAnsiTheme="minorHAnsi" w:cstheme="minorHAnsi"/>
          <w:b/>
          <w:bCs/>
          <w:szCs w:val="24"/>
          <w:u w:val="single"/>
        </w:rPr>
        <w:t>Managerial</w:t>
      </w:r>
    </w:p>
    <w:p w14:paraId="6C4979E9" w14:textId="77777777" w:rsidR="00834E9A" w:rsidRPr="00EE280F" w:rsidRDefault="00000000" w:rsidP="0077423E">
      <w:pPr>
        <w:pStyle w:val="ListParagraph"/>
        <w:numPr>
          <w:ilvl w:val="0"/>
          <w:numId w:val="10"/>
        </w:numPr>
        <w:spacing w:after="0"/>
        <w:rPr>
          <w:rFonts w:asciiTheme="minorHAnsi" w:hAnsiTheme="minorHAnsi" w:cstheme="minorHAnsi"/>
          <w:sz w:val="24"/>
          <w:szCs w:val="24"/>
        </w:rPr>
      </w:pPr>
      <w:r w:rsidRPr="00EE280F">
        <w:rPr>
          <w:rFonts w:asciiTheme="minorHAnsi" w:hAnsiTheme="minorHAnsi" w:cstheme="minorHAnsi"/>
          <w:sz w:val="24"/>
          <w:szCs w:val="24"/>
        </w:rPr>
        <w:t>Manage self and clinical workload in a timely manner ensuring that effective service delivery is maintained</w:t>
      </w:r>
    </w:p>
    <w:p w14:paraId="59D6E132" w14:textId="77777777" w:rsidR="00834E9A" w:rsidRPr="00EE280F" w:rsidRDefault="00000000" w:rsidP="0077423E">
      <w:pPr>
        <w:pStyle w:val="ListParagraph"/>
        <w:numPr>
          <w:ilvl w:val="0"/>
          <w:numId w:val="10"/>
        </w:numPr>
        <w:spacing w:after="0"/>
        <w:rPr>
          <w:rFonts w:asciiTheme="minorHAnsi" w:hAnsiTheme="minorHAnsi" w:cstheme="minorHAnsi"/>
          <w:sz w:val="24"/>
          <w:szCs w:val="24"/>
        </w:rPr>
      </w:pPr>
      <w:r w:rsidRPr="00EE280F">
        <w:rPr>
          <w:rFonts w:asciiTheme="minorHAnsi" w:hAnsiTheme="minorHAnsi" w:cstheme="minorHAnsi"/>
          <w:sz w:val="24"/>
          <w:szCs w:val="24"/>
        </w:rPr>
        <w:t xml:space="preserve">Manage and monitor safe keeping of medicines in accordance with Medicine Management policy </w:t>
      </w:r>
    </w:p>
    <w:p w14:paraId="238A1741" w14:textId="77777777" w:rsidR="00834E9A" w:rsidRPr="00EE280F" w:rsidRDefault="00000000" w:rsidP="0077423E">
      <w:pPr>
        <w:pStyle w:val="ListParagraph"/>
        <w:numPr>
          <w:ilvl w:val="0"/>
          <w:numId w:val="10"/>
        </w:numPr>
        <w:spacing w:after="0"/>
        <w:rPr>
          <w:rFonts w:asciiTheme="minorHAnsi" w:hAnsiTheme="minorHAnsi" w:cstheme="minorHAnsi"/>
          <w:sz w:val="24"/>
          <w:szCs w:val="24"/>
        </w:rPr>
      </w:pPr>
      <w:r w:rsidRPr="00EE280F">
        <w:rPr>
          <w:rFonts w:asciiTheme="minorHAnsi" w:hAnsiTheme="minorHAnsi" w:cstheme="minorHAnsi"/>
          <w:sz w:val="24"/>
          <w:szCs w:val="24"/>
        </w:rPr>
        <w:lastRenderedPageBreak/>
        <w:t>Ensure contribution is made to the clinical governance agenda when requested and maintain evidence of compliance and steps to achieve compliance with Care Quality Commission (CQC) registration</w:t>
      </w:r>
    </w:p>
    <w:p w14:paraId="03AAD529" w14:textId="77777777" w:rsidR="00834E9A" w:rsidRPr="00EE280F" w:rsidRDefault="00000000" w:rsidP="00EE280F">
      <w:pPr>
        <w:pStyle w:val="ListParagraph"/>
        <w:numPr>
          <w:ilvl w:val="0"/>
          <w:numId w:val="10"/>
        </w:numPr>
        <w:spacing w:after="0"/>
        <w:rPr>
          <w:rFonts w:asciiTheme="minorHAnsi" w:hAnsiTheme="minorHAnsi" w:cstheme="minorHAnsi"/>
          <w:sz w:val="24"/>
          <w:szCs w:val="24"/>
        </w:rPr>
      </w:pPr>
      <w:r w:rsidRPr="00EE280F">
        <w:rPr>
          <w:rFonts w:asciiTheme="minorHAnsi" w:hAnsiTheme="minorHAnsi" w:cstheme="minorHAnsi"/>
          <w:sz w:val="24"/>
          <w:szCs w:val="24"/>
        </w:rPr>
        <w:t xml:space="preserve">Work collaboratively with other areas within </w:t>
      </w:r>
      <w:r w:rsidR="0077423E" w:rsidRPr="00EE280F">
        <w:rPr>
          <w:rFonts w:asciiTheme="minorHAnsi" w:hAnsiTheme="minorHAnsi" w:cstheme="minorHAnsi"/>
          <w:sz w:val="24"/>
          <w:szCs w:val="24"/>
        </w:rPr>
        <w:t xml:space="preserve">HCRG Care Group </w:t>
      </w:r>
      <w:r w:rsidRPr="00EE280F">
        <w:rPr>
          <w:rFonts w:asciiTheme="minorHAnsi" w:hAnsiTheme="minorHAnsi" w:cstheme="minorHAnsi"/>
          <w:sz w:val="24"/>
          <w:szCs w:val="24"/>
        </w:rPr>
        <w:t>on Health &amp; Safety at work Act incorporating Fire, environment, equipment, building, first aid.</w:t>
      </w:r>
    </w:p>
    <w:p w14:paraId="4BC03061" w14:textId="77777777" w:rsidR="0077423E" w:rsidRPr="00EE280F" w:rsidRDefault="00000000" w:rsidP="0077423E">
      <w:pPr>
        <w:pStyle w:val="ListParagraph"/>
        <w:numPr>
          <w:ilvl w:val="0"/>
          <w:numId w:val="11"/>
        </w:numPr>
        <w:spacing w:after="0"/>
        <w:rPr>
          <w:rFonts w:asciiTheme="minorHAnsi" w:hAnsiTheme="minorHAnsi" w:cstheme="minorHAnsi"/>
          <w:sz w:val="24"/>
          <w:szCs w:val="24"/>
        </w:rPr>
      </w:pPr>
      <w:r w:rsidRPr="00EE280F">
        <w:rPr>
          <w:rFonts w:asciiTheme="minorHAnsi" w:hAnsiTheme="minorHAnsi" w:cstheme="minorHAnsi"/>
          <w:sz w:val="24"/>
          <w:szCs w:val="24"/>
        </w:rPr>
        <w:t xml:space="preserve">Responsible for goods and equipment within MIU </w:t>
      </w:r>
    </w:p>
    <w:p w14:paraId="270CD2B4" w14:textId="77777777" w:rsidR="0077423E" w:rsidRPr="00EE280F" w:rsidRDefault="00000000" w:rsidP="0077423E">
      <w:pPr>
        <w:pStyle w:val="ListParagraph"/>
        <w:numPr>
          <w:ilvl w:val="0"/>
          <w:numId w:val="11"/>
        </w:numPr>
        <w:spacing w:after="0"/>
        <w:rPr>
          <w:rFonts w:asciiTheme="minorHAnsi" w:hAnsiTheme="minorHAnsi" w:cstheme="minorHAnsi"/>
          <w:sz w:val="24"/>
          <w:szCs w:val="24"/>
        </w:rPr>
      </w:pPr>
      <w:r w:rsidRPr="00EE280F">
        <w:rPr>
          <w:rFonts w:asciiTheme="minorHAnsi" w:hAnsiTheme="minorHAnsi" w:cstheme="minorHAnsi"/>
          <w:sz w:val="24"/>
          <w:szCs w:val="24"/>
        </w:rPr>
        <w:t>contribute to innovative nursing practice and services</w:t>
      </w:r>
    </w:p>
    <w:p w14:paraId="31FC1896" w14:textId="77777777" w:rsidR="00834E9A" w:rsidRPr="00EE280F" w:rsidRDefault="00000000" w:rsidP="0077423E">
      <w:pPr>
        <w:pStyle w:val="ListParagraph"/>
        <w:numPr>
          <w:ilvl w:val="0"/>
          <w:numId w:val="11"/>
        </w:numPr>
        <w:spacing w:after="0"/>
        <w:rPr>
          <w:rFonts w:asciiTheme="minorHAnsi" w:hAnsiTheme="minorHAnsi" w:cstheme="minorHAnsi"/>
          <w:sz w:val="24"/>
          <w:szCs w:val="24"/>
        </w:rPr>
      </w:pPr>
      <w:r w:rsidRPr="00EE280F">
        <w:rPr>
          <w:rFonts w:asciiTheme="minorHAnsi" w:hAnsiTheme="minorHAnsi" w:cstheme="minorHAnsi"/>
          <w:sz w:val="24"/>
          <w:szCs w:val="24"/>
        </w:rPr>
        <w:t>ensure compliance and adherence to safeguarding for both paediatrics and vulnerable adults</w:t>
      </w:r>
    </w:p>
    <w:p w14:paraId="2F47FA20" w14:textId="77777777" w:rsidR="00834E9A" w:rsidRPr="00EE280F" w:rsidRDefault="00000000" w:rsidP="0077423E">
      <w:pPr>
        <w:rPr>
          <w:rFonts w:asciiTheme="minorHAnsi" w:hAnsiTheme="minorHAnsi" w:cstheme="minorHAnsi"/>
          <w:b/>
          <w:bCs/>
          <w:szCs w:val="24"/>
          <w:u w:val="single"/>
        </w:rPr>
      </w:pPr>
      <w:r w:rsidRPr="00EE280F">
        <w:rPr>
          <w:rFonts w:asciiTheme="minorHAnsi" w:hAnsiTheme="minorHAnsi" w:cstheme="minorHAnsi"/>
          <w:b/>
          <w:bCs/>
          <w:szCs w:val="24"/>
          <w:u w:val="single"/>
        </w:rPr>
        <w:t>Physical effort</w:t>
      </w:r>
    </w:p>
    <w:p w14:paraId="775369F9" w14:textId="77777777" w:rsidR="00834E9A" w:rsidRPr="00EE280F" w:rsidRDefault="00000000" w:rsidP="00834E9A">
      <w:pPr>
        <w:pStyle w:val="ListParagraph"/>
        <w:numPr>
          <w:ilvl w:val="0"/>
          <w:numId w:val="8"/>
        </w:numPr>
        <w:rPr>
          <w:rFonts w:asciiTheme="minorHAnsi" w:hAnsiTheme="minorHAnsi" w:cstheme="minorHAnsi"/>
          <w:sz w:val="24"/>
          <w:szCs w:val="24"/>
        </w:rPr>
      </w:pPr>
      <w:r w:rsidRPr="00EE280F">
        <w:rPr>
          <w:rFonts w:asciiTheme="minorHAnsi" w:hAnsiTheme="minorHAnsi" w:cstheme="minorHAnsi"/>
          <w:sz w:val="24"/>
          <w:szCs w:val="24"/>
        </w:rPr>
        <w:t>Data input, report writing involving long periods of sitting in front of a computer.</w:t>
      </w:r>
    </w:p>
    <w:p w14:paraId="5615792E" w14:textId="77777777" w:rsidR="00834E9A" w:rsidRPr="00EE280F" w:rsidRDefault="00000000" w:rsidP="00834E9A">
      <w:pPr>
        <w:pStyle w:val="ListParagraph"/>
        <w:numPr>
          <w:ilvl w:val="0"/>
          <w:numId w:val="8"/>
        </w:numPr>
        <w:rPr>
          <w:rFonts w:asciiTheme="minorHAnsi" w:hAnsiTheme="minorHAnsi" w:cstheme="minorHAnsi"/>
          <w:sz w:val="24"/>
          <w:szCs w:val="24"/>
        </w:rPr>
      </w:pPr>
      <w:r w:rsidRPr="00EE280F">
        <w:rPr>
          <w:rFonts w:asciiTheme="minorHAnsi" w:hAnsiTheme="minorHAnsi" w:cstheme="minorHAnsi"/>
          <w:sz w:val="24"/>
          <w:szCs w:val="24"/>
        </w:rPr>
        <w:t>Standing mostly during treatment and assessment sessions</w:t>
      </w:r>
    </w:p>
    <w:p w14:paraId="10D6C024" w14:textId="77777777" w:rsidR="00834E9A" w:rsidRPr="00EE280F" w:rsidRDefault="00000000" w:rsidP="00834E9A">
      <w:pPr>
        <w:pStyle w:val="ListParagraph"/>
        <w:numPr>
          <w:ilvl w:val="0"/>
          <w:numId w:val="8"/>
        </w:numPr>
        <w:rPr>
          <w:rFonts w:asciiTheme="minorHAnsi" w:hAnsiTheme="minorHAnsi" w:cstheme="minorHAnsi"/>
          <w:sz w:val="24"/>
          <w:szCs w:val="24"/>
        </w:rPr>
      </w:pPr>
      <w:r w:rsidRPr="00EE280F">
        <w:rPr>
          <w:rFonts w:asciiTheme="minorHAnsi" w:hAnsiTheme="minorHAnsi" w:cstheme="minorHAnsi"/>
          <w:sz w:val="24"/>
          <w:szCs w:val="24"/>
        </w:rPr>
        <w:t xml:space="preserve">Walking between the clinical room and the waiting area frequently during a clinical </w:t>
      </w:r>
    </w:p>
    <w:p w14:paraId="1995E42C" w14:textId="77777777" w:rsidR="00834E9A" w:rsidRPr="00EE280F" w:rsidRDefault="00000000" w:rsidP="00834E9A">
      <w:pPr>
        <w:pStyle w:val="ListParagraph"/>
        <w:numPr>
          <w:ilvl w:val="0"/>
          <w:numId w:val="8"/>
        </w:numPr>
        <w:rPr>
          <w:rFonts w:asciiTheme="minorHAnsi" w:hAnsiTheme="minorHAnsi" w:cstheme="minorHAnsi"/>
          <w:sz w:val="24"/>
          <w:szCs w:val="24"/>
        </w:rPr>
      </w:pPr>
      <w:r w:rsidRPr="00EE280F">
        <w:rPr>
          <w:rFonts w:asciiTheme="minorHAnsi" w:hAnsiTheme="minorHAnsi" w:cstheme="minorHAnsi"/>
          <w:sz w:val="24"/>
          <w:szCs w:val="24"/>
        </w:rPr>
        <w:t>shift.</w:t>
      </w:r>
    </w:p>
    <w:p w14:paraId="265F1D37" w14:textId="77777777" w:rsidR="00834E9A" w:rsidRPr="00EE280F" w:rsidRDefault="00000000" w:rsidP="00834E9A">
      <w:pPr>
        <w:pStyle w:val="ListParagraph"/>
        <w:numPr>
          <w:ilvl w:val="0"/>
          <w:numId w:val="8"/>
        </w:numPr>
        <w:rPr>
          <w:rFonts w:asciiTheme="minorHAnsi" w:hAnsiTheme="minorHAnsi" w:cstheme="minorHAnsi"/>
          <w:sz w:val="24"/>
          <w:szCs w:val="24"/>
        </w:rPr>
      </w:pPr>
      <w:r w:rsidRPr="00EE280F">
        <w:rPr>
          <w:rFonts w:asciiTheme="minorHAnsi" w:hAnsiTheme="minorHAnsi" w:cstheme="minorHAnsi"/>
          <w:sz w:val="24"/>
          <w:szCs w:val="24"/>
        </w:rPr>
        <w:t xml:space="preserve">Twisting, turning and manual handling activities as part of patient care during </w:t>
      </w:r>
    </w:p>
    <w:p w14:paraId="29F0876C" w14:textId="77777777" w:rsidR="00834E9A" w:rsidRPr="00EE280F" w:rsidRDefault="00000000" w:rsidP="00834E9A">
      <w:pPr>
        <w:pStyle w:val="ListParagraph"/>
        <w:numPr>
          <w:ilvl w:val="0"/>
          <w:numId w:val="8"/>
        </w:numPr>
        <w:rPr>
          <w:rFonts w:asciiTheme="minorHAnsi" w:hAnsiTheme="minorHAnsi" w:cstheme="minorHAnsi"/>
          <w:sz w:val="24"/>
          <w:szCs w:val="24"/>
        </w:rPr>
      </w:pPr>
      <w:r w:rsidRPr="00EE280F">
        <w:rPr>
          <w:rFonts w:asciiTheme="minorHAnsi" w:hAnsiTheme="minorHAnsi" w:cstheme="minorHAnsi"/>
          <w:sz w:val="24"/>
          <w:szCs w:val="24"/>
        </w:rPr>
        <w:t>clinical shifts</w:t>
      </w:r>
    </w:p>
    <w:p w14:paraId="0B87F5CE" w14:textId="77777777" w:rsidR="00834E9A" w:rsidRPr="00EE280F" w:rsidRDefault="00000000" w:rsidP="0077423E">
      <w:pPr>
        <w:rPr>
          <w:rFonts w:asciiTheme="minorHAnsi" w:hAnsiTheme="minorHAnsi" w:cstheme="minorHAnsi"/>
          <w:b/>
          <w:bCs/>
          <w:szCs w:val="24"/>
          <w:u w:val="single"/>
        </w:rPr>
      </w:pPr>
      <w:r w:rsidRPr="00EE280F">
        <w:rPr>
          <w:rFonts w:asciiTheme="minorHAnsi" w:hAnsiTheme="minorHAnsi" w:cstheme="minorHAnsi"/>
          <w:b/>
          <w:bCs/>
          <w:szCs w:val="24"/>
          <w:u w:val="single"/>
        </w:rPr>
        <w:t>Mental effort</w:t>
      </w:r>
    </w:p>
    <w:p w14:paraId="79EDA2D2" w14:textId="77777777" w:rsidR="00834E9A" w:rsidRPr="00EE280F" w:rsidRDefault="00000000" w:rsidP="00834E9A">
      <w:pPr>
        <w:pStyle w:val="ListParagraph"/>
        <w:numPr>
          <w:ilvl w:val="0"/>
          <w:numId w:val="8"/>
        </w:numPr>
        <w:rPr>
          <w:rFonts w:asciiTheme="minorHAnsi" w:hAnsiTheme="minorHAnsi" w:cstheme="minorHAnsi"/>
          <w:sz w:val="24"/>
          <w:szCs w:val="24"/>
        </w:rPr>
      </w:pPr>
      <w:r w:rsidRPr="00EE280F">
        <w:rPr>
          <w:rFonts w:asciiTheme="minorHAnsi" w:hAnsiTheme="minorHAnsi" w:cstheme="minorHAnsi"/>
          <w:sz w:val="24"/>
          <w:szCs w:val="24"/>
        </w:rPr>
        <w:t xml:space="preserve">Rapidly respond to new referrals, assessing clinical condition and treatment </w:t>
      </w:r>
    </w:p>
    <w:p w14:paraId="2C8C3AF7" w14:textId="77777777" w:rsidR="00834E9A" w:rsidRPr="00EE280F" w:rsidRDefault="00000000" w:rsidP="00834E9A">
      <w:pPr>
        <w:pStyle w:val="ListParagraph"/>
        <w:numPr>
          <w:ilvl w:val="0"/>
          <w:numId w:val="8"/>
        </w:numPr>
        <w:rPr>
          <w:rFonts w:asciiTheme="minorHAnsi" w:hAnsiTheme="minorHAnsi" w:cstheme="minorHAnsi"/>
          <w:sz w:val="24"/>
          <w:szCs w:val="24"/>
        </w:rPr>
      </w:pPr>
      <w:r w:rsidRPr="00EE280F">
        <w:rPr>
          <w:rFonts w:asciiTheme="minorHAnsi" w:hAnsiTheme="minorHAnsi" w:cstheme="minorHAnsi"/>
          <w:sz w:val="24"/>
          <w:szCs w:val="24"/>
        </w:rPr>
        <w:t>options.</w:t>
      </w:r>
    </w:p>
    <w:p w14:paraId="1ABEE622" w14:textId="77777777" w:rsidR="00834E9A" w:rsidRPr="00EE280F" w:rsidRDefault="00000000" w:rsidP="00834E9A">
      <w:pPr>
        <w:pStyle w:val="ListParagraph"/>
        <w:numPr>
          <w:ilvl w:val="0"/>
          <w:numId w:val="8"/>
        </w:numPr>
        <w:rPr>
          <w:rFonts w:asciiTheme="minorHAnsi" w:hAnsiTheme="minorHAnsi" w:cstheme="minorHAnsi"/>
          <w:sz w:val="24"/>
          <w:szCs w:val="24"/>
        </w:rPr>
      </w:pPr>
      <w:r w:rsidRPr="00EE280F">
        <w:rPr>
          <w:rFonts w:asciiTheme="minorHAnsi" w:hAnsiTheme="minorHAnsi" w:cstheme="minorHAnsi"/>
          <w:sz w:val="24"/>
          <w:szCs w:val="24"/>
        </w:rPr>
        <w:t xml:space="preserve">Make timely decisions in complex clinical situations to ensure the well being of </w:t>
      </w:r>
    </w:p>
    <w:p w14:paraId="288F5602" w14:textId="77777777" w:rsidR="00834E9A" w:rsidRPr="00EE280F" w:rsidRDefault="00000000" w:rsidP="00834E9A">
      <w:pPr>
        <w:pStyle w:val="ListParagraph"/>
        <w:numPr>
          <w:ilvl w:val="0"/>
          <w:numId w:val="8"/>
        </w:numPr>
        <w:rPr>
          <w:rFonts w:asciiTheme="minorHAnsi" w:hAnsiTheme="minorHAnsi" w:cstheme="minorHAnsi"/>
          <w:sz w:val="24"/>
          <w:szCs w:val="24"/>
        </w:rPr>
      </w:pPr>
      <w:r w:rsidRPr="00EE280F">
        <w:rPr>
          <w:rFonts w:asciiTheme="minorHAnsi" w:hAnsiTheme="minorHAnsi" w:cstheme="minorHAnsi"/>
          <w:sz w:val="24"/>
          <w:szCs w:val="24"/>
        </w:rPr>
        <w:t>individuals, provision of treatment and management plans for ongoing care.</w:t>
      </w:r>
    </w:p>
    <w:p w14:paraId="1DE35249" w14:textId="77777777" w:rsidR="00834E9A" w:rsidRPr="00EE280F" w:rsidRDefault="00000000" w:rsidP="00834E9A">
      <w:pPr>
        <w:pStyle w:val="ListParagraph"/>
        <w:numPr>
          <w:ilvl w:val="0"/>
          <w:numId w:val="8"/>
        </w:numPr>
        <w:rPr>
          <w:rFonts w:asciiTheme="minorHAnsi" w:hAnsiTheme="minorHAnsi" w:cstheme="minorHAnsi"/>
          <w:sz w:val="24"/>
          <w:szCs w:val="24"/>
        </w:rPr>
      </w:pPr>
      <w:r w:rsidRPr="00EE280F">
        <w:rPr>
          <w:rFonts w:asciiTheme="minorHAnsi" w:hAnsiTheme="minorHAnsi" w:cstheme="minorHAnsi"/>
          <w:sz w:val="24"/>
          <w:szCs w:val="24"/>
        </w:rPr>
        <w:t xml:space="preserve">Use of a variety of clinical skills including diagnostic reasoning non medical </w:t>
      </w:r>
    </w:p>
    <w:p w14:paraId="34D87FE7" w14:textId="77777777" w:rsidR="00834E9A" w:rsidRPr="00EE280F" w:rsidRDefault="00000000" w:rsidP="00834E9A">
      <w:pPr>
        <w:pStyle w:val="ListParagraph"/>
        <w:numPr>
          <w:ilvl w:val="0"/>
          <w:numId w:val="8"/>
        </w:numPr>
        <w:rPr>
          <w:rFonts w:asciiTheme="minorHAnsi" w:hAnsiTheme="minorHAnsi" w:cstheme="minorHAnsi"/>
          <w:sz w:val="24"/>
          <w:szCs w:val="24"/>
        </w:rPr>
      </w:pPr>
      <w:r w:rsidRPr="00EE280F">
        <w:rPr>
          <w:rFonts w:asciiTheme="minorHAnsi" w:hAnsiTheme="minorHAnsi" w:cstheme="minorHAnsi"/>
          <w:sz w:val="24"/>
          <w:szCs w:val="24"/>
        </w:rPr>
        <w:t xml:space="preserve">prescribing frequently within a clinical shift for a wide range of clinical </w:t>
      </w:r>
    </w:p>
    <w:p w14:paraId="70AFA266" w14:textId="77777777" w:rsidR="00834E9A" w:rsidRPr="00EE280F" w:rsidRDefault="00000000" w:rsidP="00834E9A">
      <w:pPr>
        <w:pStyle w:val="ListParagraph"/>
        <w:numPr>
          <w:ilvl w:val="0"/>
          <w:numId w:val="8"/>
        </w:numPr>
        <w:rPr>
          <w:rFonts w:asciiTheme="minorHAnsi" w:hAnsiTheme="minorHAnsi" w:cstheme="minorHAnsi"/>
          <w:sz w:val="24"/>
          <w:szCs w:val="24"/>
        </w:rPr>
      </w:pPr>
      <w:r w:rsidRPr="00EE280F">
        <w:rPr>
          <w:rFonts w:asciiTheme="minorHAnsi" w:hAnsiTheme="minorHAnsi" w:cstheme="minorHAnsi"/>
          <w:sz w:val="24"/>
          <w:szCs w:val="24"/>
        </w:rPr>
        <w:t>presentations.</w:t>
      </w:r>
    </w:p>
    <w:p w14:paraId="1CF608F6" w14:textId="77777777" w:rsidR="00834E9A" w:rsidRPr="00EE280F" w:rsidRDefault="00000000" w:rsidP="00834E9A">
      <w:pPr>
        <w:pStyle w:val="ListParagraph"/>
        <w:numPr>
          <w:ilvl w:val="0"/>
          <w:numId w:val="8"/>
        </w:numPr>
        <w:rPr>
          <w:rFonts w:asciiTheme="minorHAnsi" w:hAnsiTheme="minorHAnsi" w:cstheme="minorHAnsi"/>
          <w:sz w:val="24"/>
          <w:szCs w:val="24"/>
        </w:rPr>
      </w:pPr>
      <w:r w:rsidRPr="00EE280F">
        <w:rPr>
          <w:rFonts w:asciiTheme="minorHAnsi" w:hAnsiTheme="minorHAnsi" w:cstheme="minorHAnsi"/>
          <w:sz w:val="24"/>
          <w:szCs w:val="24"/>
        </w:rPr>
        <w:t xml:space="preserve">Ability to make significant decisions without discussing with a senior, deciding on </w:t>
      </w:r>
    </w:p>
    <w:p w14:paraId="25C27A0B" w14:textId="77777777" w:rsidR="00834E9A" w:rsidRPr="00EE280F" w:rsidRDefault="00000000" w:rsidP="00834E9A">
      <w:pPr>
        <w:pStyle w:val="ListParagraph"/>
        <w:numPr>
          <w:ilvl w:val="0"/>
          <w:numId w:val="8"/>
        </w:numPr>
        <w:rPr>
          <w:rFonts w:asciiTheme="minorHAnsi" w:hAnsiTheme="minorHAnsi" w:cstheme="minorHAnsi"/>
          <w:sz w:val="24"/>
          <w:szCs w:val="24"/>
        </w:rPr>
      </w:pPr>
      <w:r w:rsidRPr="00EE280F">
        <w:rPr>
          <w:rFonts w:asciiTheme="minorHAnsi" w:hAnsiTheme="minorHAnsi" w:cstheme="minorHAnsi"/>
          <w:sz w:val="24"/>
          <w:szCs w:val="24"/>
        </w:rPr>
        <w:t xml:space="preserve">appropriate referrals, follow up or discharge of service user. </w:t>
      </w:r>
    </w:p>
    <w:p w14:paraId="30D0C613" w14:textId="77777777" w:rsidR="00834E9A" w:rsidRPr="00EE280F" w:rsidRDefault="00000000" w:rsidP="00834E9A">
      <w:pPr>
        <w:pStyle w:val="ListParagraph"/>
        <w:numPr>
          <w:ilvl w:val="0"/>
          <w:numId w:val="8"/>
        </w:numPr>
        <w:rPr>
          <w:rFonts w:asciiTheme="minorHAnsi" w:hAnsiTheme="minorHAnsi" w:cstheme="minorHAnsi"/>
          <w:sz w:val="24"/>
          <w:szCs w:val="24"/>
        </w:rPr>
      </w:pPr>
      <w:r w:rsidRPr="00EE280F">
        <w:rPr>
          <w:rFonts w:asciiTheme="minorHAnsi" w:hAnsiTheme="minorHAnsi" w:cstheme="minorHAnsi"/>
          <w:sz w:val="24"/>
          <w:szCs w:val="24"/>
        </w:rPr>
        <w:t xml:space="preserve">Ability to change plan for day to respond to differing priorities among service users </w:t>
      </w:r>
    </w:p>
    <w:p w14:paraId="544B84B8" w14:textId="77777777" w:rsidR="00834E9A" w:rsidRPr="00EE280F" w:rsidRDefault="00000000" w:rsidP="00834E9A">
      <w:pPr>
        <w:pStyle w:val="ListParagraph"/>
        <w:numPr>
          <w:ilvl w:val="0"/>
          <w:numId w:val="8"/>
        </w:numPr>
        <w:rPr>
          <w:rFonts w:asciiTheme="minorHAnsi" w:hAnsiTheme="minorHAnsi" w:cstheme="minorHAnsi"/>
          <w:sz w:val="24"/>
          <w:szCs w:val="24"/>
        </w:rPr>
      </w:pPr>
      <w:r w:rsidRPr="00EE280F">
        <w:rPr>
          <w:rFonts w:asciiTheme="minorHAnsi" w:hAnsiTheme="minorHAnsi" w:cstheme="minorHAnsi"/>
          <w:sz w:val="24"/>
          <w:szCs w:val="24"/>
        </w:rPr>
        <w:t>or management requests for information.</w:t>
      </w:r>
    </w:p>
    <w:p w14:paraId="702F5B0F" w14:textId="77777777" w:rsidR="00834E9A" w:rsidRPr="00EE280F" w:rsidRDefault="00000000" w:rsidP="00834E9A">
      <w:pPr>
        <w:pStyle w:val="ListParagraph"/>
        <w:numPr>
          <w:ilvl w:val="0"/>
          <w:numId w:val="8"/>
        </w:numPr>
        <w:rPr>
          <w:rFonts w:asciiTheme="minorHAnsi" w:hAnsiTheme="minorHAnsi" w:cstheme="minorHAnsi"/>
          <w:sz w:val="24"/>
          <w:szCs w:val="24"/>
        </w:rPr>
      </w:pPr>
      <w:r w:rsidRPr="00EE280F">
        <w:rPr>
          <w:rFonts w:asciiTheme="minorHAnsi" w:hAnsiTheme="minorHAnsi" w:cstheme="minorHAnsi"/>
          <w:sz w:val="24"/>
          <w:szCs w:val="24"/>
        </w:rPr>
        <w:t xml:space="preserve">Devising negotiating, implementing, supervising and reviewing individual treatment </w:t>
      </w:r>
    </w:p>
    <w:p w14:paraId="63C554F2" w14:textId="77777777" w:rsidR="00834E9A" w:rsidRPr="00EE280F" w:rsidRDefault="00000000" w:rsidP="00834E9A">
      <w:pPr>
        <w:pStyle w:val="ListParagraph"/>
        <w:numPr>
          <w:ilvl w:val="0"/>
          <w:numId w:val="8"/>
        </w:numPr>
        <w:rPr>
          <w:rFonts w:asciiTheme="minorHAnsi" w:hAnsiTheme="minorHAnsi" w:cstheme="minorHAnsi"/>
          <w:sz w:val="24"/>
          <w:szCs w:val="24"/>
        </w:rPr>
      </w:pPr>
      <w:r w:rsidRPr="00EE280F">
        <w:rPr>
          <w:rFonts w:asciiTheme="minorHAnsi" w:hAnsiTheme="minorHAnsi" w:cstheme="minorHAnsi"/>
          <w:sz w:val="24"/>
          <w:szCs w:val="24"/>
        </w:rPr>
        <w:t>plans in collaboration with service users, family and carers.</w:t>
      </w:r>
    </w:p>
    <w:p w14:paraId="2458A38E" w14:textId="77777777" w:rsidR="00834E9A" w:rsidRPr="00EE280F" w:rsidRDefault="00000000" w:rsidP="00834E9A">
      <w:pPr>
        <w:pStyle w:val="ListParagraph"/>
        <w:numPr>
          <w:ilvl w:val="0"/>
          <w:numId w:val="8"/>
        </w:numPr>
        <w:rPr>
          <w:rFonts w:asciiTheme="minorHAnsi" w:hAnsiTheme="minorHAnsi" w:cstheme="minorHAnsi"/>
          <w:sz w:val="24"/>
          <w:szCs w:val="24"/>
        </w:rPr>
      </w:pPr>
      <w:r w:rsidRPr="00EE280F">
        <w:rPr>
          <w:rFonts w:asciiTheme="minorHAnsi" w:hAnsiTheme="minorHAnsi" w:cstheme="minorHAnsi"/>
          <w:sz w:val="24"/>
          <w:szCs w:val="24"/>
        </w:rPr>
        <w:t xml:space="preserve">Ability to review colleagues diagnosis and treatment plans acting as a safety check </w:t>
      </w:r>
    </w:p>
    <w:p w14:paraId="778737AE" w14:textId="77777777" w:rsidR="00834E9A" w:rsidRPr="00EE280F" w:rsidRDefault="00000000" w:rsidP="00834E9A">
      <w:pPr>
        <w:pStyle w:val="ListParagraph"/>
        <w:numPr>
          <w:ilvl w:val="0"/>
          <w:numId w:val="8"/>
        </w:numPr>
        <w:rPr>
          <w:rFonts w:asciiTheme="minorHAnsi" w:hAnsiTheme="minorHAnsi" w:cstheme="minorHAnsi"/>
          <w:sz w:val="24"/>
          <w:szCs w:val="24"/>
        </w:rPr>
      </w:pPr>
      <w:r w:rsidRPr="00EE280F">
        <w:rPr>
          <w:rFonts w:asciiTheme="minorHAnsi" w:hAnsiTheme="minorHAnsi" w:cstheme="minorHAnsi"/>
          <w:sz w:val="24"/>
          <w:szCs w:val="24"/>
        </w:rPr>
        <w:t xml:space="preserve">as part of a governance structure. Intervene in management plans to ensure </w:t>
      </w:r>
    </w:p>
    <w:p w14:paraId="196FF7CA" w14:textId="77777777" w:rsidR="00834E9A" w:rsidRPr="00EE280F" w:rsidRDefault="00000000" w:rsidP="00834E9A">
      <w:pPr>
        <w:pStyle w:val="ListParagraph"/>
        <w:numPr>
          <w:ilvl w:val="0"/>
          <w:numId w:val="8"/>
        </w:numPr>
        <w:rPr>
          <w:rFonts w:asciiTheme="minorHAnsi" w:hAnsiTheme="minorHAnsi" w:cstheme="minorHAnsi"/>
          <w:sz w:val="24"/>
          <w:szCs w:val="24"/>
        </w:rPr>
      </w:pPr>
      <w:r w:rsidRPr="00EE280F">
        <w:rPr>
          <w:rFonts w:asciiTheme="minorHAnsi" w:hAnsiTheme="minorHAnsi" w:cstheme="minorHAnsi"/>
          <w:sz w:val="24"/>
          <w:szCs w:val="24"/>
        </w:rPr>
        <w:t>patients are managed safely</w:t>
      </w:r>
    </w:p>
    <w:p w14:paraId="7781B14F" w14:textId="77777777" w:rsidR="00834E9A" w:rsidRPr="00EE280F" w:rsidRDefault="00000000" w:rsidP="0077423E">
      <w:pPr>
        <w:rPr>
          <w:rFonts w:asciiTheme="minorHAnsi" w:hAnsiTheme="minorHAnsi" w:cstheme="minorHAnsi"/>
          <w:b/>
          <w:bCs/>
          <w:szCs w:val="24"/>
          <w:u w:val="single"/>
        </w:rPr>
      </w:pPr>
      <w:r w:rsidRPr="00EE280F">
        <w:rPr>
          <w:rFonts w:asciiTheme="minorHAnsi" w:hAnsiTheme="minorHAnsi" w:cstheme="minorHAnsi"/>
          <w:b/>
          <w:bCs/>
          <w:szCs w:val="24"/>
          <w:u w:val="single"/>
        </w:rPr>
        <w:t>Emotional effort</w:t>
      </w:r>
    </w:p>
    <w:p w14:paraId="457C14FE" w14:textId="77777777" w:rsidR="00834E9A" w:rsidRPr="00EE280F" w:rsidRDefault="00000000" w:rsidP="00834E9A">
      <w:pPr>
        <w:pStyle w:val="ListParagraph"/>
        <w:numPr>
          <w:ilvl w:val="0"/>
          <w:numId w:val="8"/>
        </w:numPr>
        <w:rPr>
          <w:rFonts w:asciiTheme="minorHAnsi" w:hAnsiTheme="minorHAnsi" w:cstheme="minorHAnsi"/>
          <w:sz w:val="24"/>
          <w:szCs w:val="24"/>
        </w:rPr>
      </w:pPr>
      <w:r w:rsidRPr="00EE280F">
        <w:rPr>
          <w:rFonts w:asciiTheme="minorHAnsi" w:hAnsiTheme="minorHAnsi" w:cstheme="minorHAnsi"/>
          <w:sz w:val="24"/>
          <w:szCs w:val="24"/>
        </w:rPr>
        <w:t xml:space="preserve">Judgement and insight required to work with people who have mental health </w:t>
      </w:r>
    </w:p>
    <w:p w14:paraId="443E2053" w14:textId="77777777" w:rsidR="00834E9A" w:rsidRPr="00EE280F" w:rsidRDefault="00000000" w:rsidP="00834E9A">
      <w:pPr>
        <w:pStyle w:val="ListParagraph"/>
        <w:numPr>
          <w:ilvl w:val="0"/>
          <w:numId w:val="8"/>
        </w:numPr>
        <w:rPr>
          <w:rFonts w:asciiTheme="minorHAnsi" w:hAnsiTheme="minorHAnsi" w:cstheme="minorHAnsi"/>
          <w:sz w:val="24"/>
          <w:szCs w:val="24"/>
        </w:rPr>
      </w:pPr>
      <w:r w:rsidRPr="00EE280F">
        <w:rPr>
          <w:rFonts w:asciiTheme="minorHAnsi" w:hAnsiTheme="minorHAnsi" w:cstheme="minorHAnsi"/>
          <w:sz w:val="24"/>
          <w:szCs w:val="24"/>
        </w:rPr>
        <w:t>difficulties and for whom there may be a query over their capacity to make decision.</w:t>
      </w:r>
    </w:p>
    <w:p w14:paraId="1E6AF801" w14:textId="77777777" w:rsidR="00834E9A" w:rsidRPr="00EE280F" w:rsidRDefault="00000000" w:rsidP="00834E9A">
      <w:pPr>
        <w:pStyle w:val="ListParagraph"/>
        <w:numPr>
          <w:ilvl w:val="0"/>
          <w:numId w:val="8"/>
        </w:numPr>
        <w:rPr>
          <w:rFonts w:asciiTheme="minorHAnsi" w:hAnsiTheme="minorHAnsi" w:cstheme="minorHAnsi"/>
          <w:sz w:val="24"/>
          <w:szCs w:val="24"/>
        </w:rPr>
      </w:pPr>
      <w:r w:rsidRPr="00EE280F">
        <w:rPr>
          <w:rFonts w:asciiTheme="minorHAnsi" w:hAnsiTheme="minorHAnsi" w:cstheme="minorHAnsi"/>
          <w:sz w:val="24"/>
          <w:szCs w:val="24"/>
        </w:rPr>
        <w:t xml:space="preserve">Provision of clinical care where treatments need to be actioned with sensitivity and </w:t>
      </w:r>
    </w:p>
    <w:p w14:paraId="08B90EC4" w14:textId="77777777" w:rsidR="00834E9A" w:rsidRPr="00EE280F" w:rsidRDefault="00000000" w:rsidP="00834E9A">
      <w:pPr>
        <w:pStyle w:val="ListParagraph"/>
        <w:numPr>
          <w:ilvl w:val="0"/>
          <w:numId w:val="8"/>
        </w:numPr>
        <w:rPr>
          <w:rFonts w:asciiTheme="minorHAnsi" w:hAnsiTheme="minorHAnsi" w:cstheme="minorHAnsi"/>
          <w:sz w:val="24"/>
          <w:szCs w:val="24"/>
        </w:rPr>
      </w:pPr>
      <w:r w:rsidRPr="00EE280F">
        <w:rPr>
          <w:rFonts w:asciiTheme="minorHAnsi" w:hAnsiTheme="minorHAnsi" w:cstheme="minorHAnsi"/>
          <w:sz w:val="24"/>
          <w:szCs w:val="24"/>
        </w:rPr>
        <w:t>speed.</w:t>
      </w:r>
    </w:p>
    <w:p w14:paraId="3E7824DC" w14:textId="77777777" w:rsidR="00834E9A" w:rsidRPr="00EE280F" w:rsidRDefault="00000000" w:rsidP="00834E9A">
      <w:pPr>
        <w:pStyle w:val="ListParagraph"/>
        <w:numPr>
          <w:ilvl w:val="0"/>
          <w:numId w:val="8"/>
        </w:numPr>
        <w:rPr>
          <w:rFonts w:asciiTheme="minorHAnsi" w:hAnsiTheme="minorHAnsi" w:cstheme="minorHAnsi"/>
          <w:sz w:val="24"/>
          <w:szCs w:val="24"/>
        </w:rPr>
      </w:pPr>
      <w:r w:rsidRPr="00EE280F">
        <w:rPr>
          <w:rFonts w:asciiTheme="minorHAnsi" w:hAnsiTheme="minorHAnsi" w:cstheme="minorHAnsi"/>
          <w:sz w:val="24"/>
          <w:szCs w:val="24"/>
        </w:rPr>
        <w:t xml:space="preserve">Working in a consistently changing environment. Regularly changing from one </w:t>
      </w:r>
    </w:p>
    <w:p w14:paraId="222AD37B" w14:textId="77777777" w:rsidR="00834E9A" w:rsidRPr="00EE280F" w:rsidRDefault="00000000" w:rsidP="00834E9A">
      <w:pPr>
        <w:pStyle w:val="ListParagraph"/>
        <w:numPr>
          <w:ilvl w:val="0"/>
          <w:numId w:val="8"/>
        </w:numPr>
        <w:rPr>
          <w:rFonts w:asciiTheme="minorHAnsi" w:hAnsiTheme="minorHAnsi" w:cstheme="minorHAnsi"/>
          <w:sz w:val="24"/>
          <w:szCs w:val="24"/>
        </w:rPr>
      </w:pPr>
      <w:r w:rsidRPr="00EE280F">
        <w:rPr>
          <w:rFonts w:asciiTheme="minorHAnsi" w:hAnsiTheme="minorHAnsi" w:cstheme="minorHAnsi"/>
          <w:sz w:val="24"/>
          <w:szCs w:val="24"/>
        </w:rPr>
        <w:lastRenderedPageBreak/>
        <w:t>activity to another, dealing with varied client clinical presentation to service.</w:t>
      </w:r>
    </w:p>
    <w:p w14:paraId="5FFFDB11" w14:textId="77777777" w:rsidR="00834E9A" w:rsidRPr="00EE280F" w:rsidRDefault="00000000" w:rsidP="00834E9A">
      <w:pPr>
        <w:pStyle w:val="ListParagraph"/>
        <w:numPr>
          <w:ilvl w:val="0"/>
          <w:numId w:val="8"/>
        </w:numPr>
        <w:rPr>
          <w:rFonts w:asciiTheme="minorHAnsi" w:hAnsiTheme="minorHAnsi" w:cstheme="minorHAnsi"/>
          <w:sz w:val="24"/>
          <w:szCs w:val="24"/>
        </w:rPr>
      </w:pPr>
      <w:r w:rsidRPr="00EE280F">
        <w:rPr>
          <w:rFonts w:asciiTheme="minorHAnsi" w:hAnsiTheme="minorHAnsi" w:cstheme="minorHAnsi"/>
          <w:sz w:val="24"/>
          <w:szCs w:val="24"/>
        </w:rPr>
        <w:t xml:space="preserve">Dealing with people’s reaction to distressing information (impact of illness), </w:t>
      </w:r>
    </w:p>
    <w:p w14:paraId="7583FCA8" w14:textId="77777777" w:rsidR="00834E9A" w:rsidRPr="00EE280F" w:rsidRDefault="00000000" w:rsidP="00834E9A">
      <w:pPr>
        <w:pStyle w:val="ListParagraph"/>
        <w:numPr>
          <w:ilvl w:val="0"/>
          <w:numId w:val="8"/>
        </w:numPr>
        <w:rPr>
          <w:rFonts w:asciiTheme="minorHAnsi" w:hAnsiTheme="minorHAnsi" w:cstheme="minorHAnsi"/>
          <w:sz w:val="24"/>
          <w:szCs w:val="24"/>
        </w:rPr>
      </w:pPr>
      <w:r w:rsidRPr="00EE280F">
        <w:rPr>
          <w:rFonts w:asciiTheme="minorHAnsi" w:hAnsiTheme="minorHAnsi" w:cstheme="minorHAnsi"/>
          <w:sz w:val="24"/>
          <w:szCs w:val="24"/>
        </w:rPr>
        <w:t xml:space="preserve">disappointing news or supporting patients and relatives who may be distressed and </w:t>
      </w:r>
    </w:p>
    <w:p w14:paraId="63809EEF" w14:textId="77777777" w:rsidR="00834E9A" w:rsidRPr="00EE280F" w:rsidRDefault="00000000" w:rsidP="00834E9A">
      <w:pPr>
        <w:pStyle w:val="ListParagraph"/>
        <w:numPr>
          <w:ilvl w:val="0"/>
          <w:numId w:val="8"/>
        </w:numPr>
        <w:rPr>
          <w:rFonts w:asciiTheme="minorHAnsi" w:hAnsiTheme="minorHAnsi" w:cstheme="minorHAnsi"/>
          <w:sz w:val="24"/>
          <w:szCs w:val="24"/>
        </w:rPr>
      </w:pPr>
      <w:r w:rsidRPr="00EE280F">
        <w:rPr>
          <w:rFonts w:asciiTheme="minorHAnsi" w:hAnsiTheme="minorHAnsi" w:cstheme="minorHAnsi"/>
          <w:sz w:val="24"/>
          <w:szCs w:val="24"/>
        </w:rPr>
        <w:t>anxious.</w:t>
      </w:r>
    </w:p>
    <w:p w14:paraId="585E11DC" w14:textId="77777777" w:rsidR="00834E9A" w:rsidRPr="00EE280F" w:rsidRDefault="00000000" w:rsidP="00834E9A">
      <w:pPr>
        <w:pStyle w:val="ListParagraph"/>
        <w:numPr>
          <w:ilvl w:val="0"/>
          <w:numId w:val="8"/>
        </w:numPr>
        <w:rPr>
          <w:rFonts w:asciiTheme="minorHAnsi" w:hAnsiTheme="minorHAnsi" w:cstheme="minorHAnsi"/>
          <w:sz w:val="24"/>
          <w:szCs w:val="24"/>
        </w:rPr>
      </w:pPr>
      <w:r w:rsidRPr="00EE280F">
        <w:rPr>
          <w:rFonts w:asciiTheme="minorHAnsi" w:hAnsiTheme="minorHAnsi" w:cstheme="minorHAnsi"/>
          <w:sz w:val="24"/>
          <w:szCs w:val="24"/>
        </w:rPr>
        <w:t>Managing anxiety of oneself, service users and other staff members.</w:t>
      </w:r>
    </w:p>
    <w:p w14:paraId="2BE0195D" w14:textId="77777777" w:rsidR="00834E9A" w:rsidRPr="00EE280F" w:rsidRDefault="00000000" w:rsidP="00834E9A">
      <w:pPr>
        <w:pStyle w:val="ListParagraph"/>
        <w:numPr>
          <w:ilvl w:val="0"/>
          <w:numId w:val="8"/>
        </w:numPr>
        <w:rPr>
          <w:rFonts w:asciiTheme="minorHAnsi" w:hAnsiTheme="minorHAnsi" w:cstheme="minorHAnsi"/>
          <w:sz w:val="24"/>
          <w:szCs w:val="24"/>
        </w:rPr>
      </w:pPr>
      <w:r w:rsidRPr="00EE280F">
        <w:rPr>
          <w:rFonts w:asciiTheme="minorHAnsi" w:hAnsiTheme="minorHAnsi" w:cstheme="minorHAnsi"/>
          <w:sz w:val="24"/>
          <w:szCs w:val="24"/>
        </w:rPr>
        <w:t>Dealing with people under the influence of drugs or alcohol</w:t>
      </w:r>
    </w:p>
    <w:p w14:paraId="4F39C29A" w14:textId="77777777" w:rsidR="00834E9A" w:rsidRPr="00EE280F" w:rsidRDefault="00000000" w:rsidP="00834E9A">
      <w:pPr>
        <w:pStyle w:val="ListParagraph"/>
        <w:numPr>
          <w:ilvl w:val="0"/>
          <w:numId w:val="8"/>
        </w:numPr>
        <w:rPr>
          <w:rFonts w:asciiTheme="minorHAnsi" w:hAnsiTheme="minorHAnsi" w:cstheme="minorHAnsi"/>
          <w:sz w:val="24"/>
          <w:szCs w:val="24"/>
        </w:rPr>
      </w:pPr>
      <w:r w:rsidRPr="00EE280F">
        <w:rPr>
          <w:rFonts w:asciiTheme="minorHAnsi" w:hAnsiTheme="minorHAnsi" w:cstheme="minorHAnsi"/>
          <w:sz w:val="24"/>
          <w:szCs w:val="24"/>
        </w:rPr>
        <w:t xml:space="preserve">Pressure when maintaining service delivery in response to increase demands due </w:t>
      </w:r>
    </w:p>
    <w:p w14:paraId="75EB6229" w14:textId="77777777" w:rsidR="00834E9A" w:rsidRPr="00EE280F" w:rsidRDefault="00000000" w:rsidP="00834E9A">
      <w:pPr>
        <w:pStyle w:val="ListParagraph"/>
        <w:numPr>
          <w:ilvl w:val="0"/>
          <w:numId w:val="8"/>
        </w:numPr>
        <w:rPr>
          <w:rFonts w:asciiTheme="minorHAnsi" w:hAnsiTheme="minorHAnsi" w:cstheme="minorHAnsi"/>
          <w:sz w:val="24"/>
          <w:szCs w:val="24"/>
        </w:rPr>
      </w:pPr>
      <w:r w:rsidRPr="00EE280F">
        <w:rPr>
          <w:rFonts w:asciiTheme="minorHAnsi" w:hAnsiTheme="minorHAnsi" w:cstheme="minorHAnsi"/>
          <w:sz w:val="24"/>
          <w:szCs w:val="24"/>
        </w:rPr>
        <w:t>to the unpredictable nature of the daily workload.</w:t>
      </w:r>
    </w:p>
    <w:p w14:paraId="6221C564" w14:textId="77777777" w:rsidR="00834E9A" w:rsidRPr="00EE280F" w:rsidRDefault="00000000" w:rsidP="00834E9A">
      <w:pPr>
        <w:pStyle w:val="ListParagraph"/>
        <w:numPr>
          <w:ilvl w:val="0"/>
          <w:numId w:val="8"/>
        </w:numPr>
        <w:rPr>
          <w:rFonts w:asciiTheme="minorHAnsi" w:hAnsiTheme="minorHAnsi" w:cstheme="minorHAnsi"/>
          <w:sz w:val="24"/>
          <w:szCs w:val="24"/>
        </w:rPr>
      </w:pPr>
      <w:r w:rsidRPr="00EE280F">
        <w:rPr>
          <w:rFonts w:asciiTheme="minorHAnsi" w:hAnsiTheme="minorHAnsi" w:cstheme="minorHAnsi"/>
          <w:sz w:val="24"/>
          <w:szCs w:val="24"/>
        </w:rPr>
        <w:t xml:space="preserve">Managing a professional approach in challenging situations with patients, carers </w:t>
      </w:r>
    </w:p>
    <w:p w14:paraId="449E68F7" w14:textId="77777777" w:rsidR="00834E9A" w:rsidRPr="00EE280F" w:rsidRDefault="00000000" w:rsidP="00834E9A">
      <w:pPr>
        <w:pStyle w:val="ListParagraph"/>
        <w:numPr>
          <w:ilvl w:val="0"/>
          <w:numId w:val="8"/>
        </w:numPr>
        <w:rPr>
          <w:rFonts w:asciiTheme="minorHAnsi" w:hAnsiTheme="minorHAnsi" w:cstheme="minorHAnsi"/>
          <w:sz w:val="24"/>
          <w:szCs w:val="24"/>
        </w:rPr>
      </w:pPr>
      <w:r w:rsidRPr="00EE280F">
        <w:rPr>
          <w:rFonts w:asciiTheme="minorHAnsi" w:hAnsiTheme="minorHAnsi" w:cstheme="minorHAnsi"/>
          <w:sz w:val="24"/>
          <w:szCs w:val="24"/>
        </w:rPr>
        <w:t>and other colleagues.</w:t>
      </w:r>
    </w:p>
    <w:p w14:paraId="0C2DAB31" w14:textId="77777777" w:rsidR="00834E9A" w:rsidRPr="00EE280F" w:rsidRDefault="00000000" w:rsidP="00834E9A">
      <w:pPr>
        <w:pStyle w:val="ListParagraph"/>
        <w:numPr>
          <w:ilvl w:val="0"/>
          <w:numId w:val="8"/>
        </w:numPr>
        <w:rPr>
          <w:rFonts w:asciiTheme="minorHAnsi" w:hAnsiTheme="minorHAnsi" w:cstheme="minorHAnsi"/>
          <w:sz w:val="24"/>
          <w:szCs w:val="24"/>
        </w:rPr>
      </w:pPr>
      <w:r w:rsidRPr="00EE280F">
        <w:rPr>
          <w:rFonts w:asciiTheme="minorHAnsi" w:hAnsiTheme="minorHAnsi" w:cstheme="minorHAnsi"/>
          <w:sz w:val="24"/>
          <w:szCs w:val="24"/>
        </w:rPr>
        <w:t>Face to face abusive and/ or threatening behaviour</w:t>
      </w:r>
    </w:p>
    <w:p w14:paraId="4F0D3A03" w14:textId="77777777" w:rsidR="00834E9A" w:rsidRPr="00EE280F" w:rsidRDefault="00000000" w:rsidP="0077423E">
      <w:pPr>
        <w:rPr>
          <w:rFonts w:asciiTheme="minorHAnsi" w:hAnsiTheme="minorHAnsi" w:cstheme="minorHAnsi"/>
          <w:b/>
          <w:bCs/>
          <w:szCs w:val="24"/>
          <w:u w:val="single"/>
        </w:rPr>
      </w:pPr>
      <w:r w:rsidRPr="00EE280F">
        <w:rPr>
          <w:rFonts w:asciiTheme="minorHAnsi" w:hAnsiTheme="minorHAnsi" w:cstheme="minorHAnsi"/>
          <w:b/>
          <w:bCs/>
          <w:szCs w:val="24"/>
          <w:u w:val="single"/>
        </w:rPr>
        <w:t>Working Conditions</w:t>
      </w:r>
    </w:p>
    <w:p w14:paraId="49775C4E" w14:textId="77777777" w:rsidR="00834E9A" w:rsidRPr="00EE280F" w:rsidRDefault="00000000" w:rsidP="00834E9A">
      <w:pPr>
        <w:pStyle w:val="ListParagraph"/>
        <w:numPr>
          <w:ilvl w:val="0"/>
          <w:numId w:val="8"/>
        </w:numPr>
        <w:rPr>
          <w:rFonts w:asciiTheme="minorHAnsi" w:hAnsiTheme="minorHAnsi" w:cstheme="minorHAnsi"/>
          <w:sz w:val="24"/>
          <w:szCs w:val="24"/>
        </w:rPr>
      </w:pPr>
      <w:r w:rsidRPr="00EE280F">
        <w:rPr>
          <w:rFonts w:asciiTheme="minorHAnsi" w:hAnsiTheme="minorHAnsi" w:cstheme="minorHAnsi"/>
          <w:sz w:val="24"/>
          <w:szCs w:val="24"/>
        </w:rPr>
        <w:t xml:space="preserve">Maintaining concentration and application to task in a noisy and distracting </w:t>
      </w:r>
    </w:p>
    <w:p w14:paraId="031D06AA" w14:textId="77777777" w:rsidR="00834E9A" w:rsidRPr="00EE280F" w:rsidRDefault="00000000" w:rsidP="00834E9A">
      <w:pPr>
        <w:pStyle w:val="ListParagraph"/>
        <w:numPr>
          <w:ilvl w:val="0"/>
          <w:numId w:val="8"/>
        </w:numPr>
        <w:rPr>
          <w:rFonts w:asciiTheme="minorHAnsi" w:hAnsiTheme="minorHAnsi" w:cstheme="minorHAnsi"/>
          <w:sz w:val="24"/>
          <w:szCs w:val="24"/>
        </w:rPr>
      </w:pPr>
      <w:r w:rsidRPr="00EE280F">
        <w:rPr>
          <w:rFonts w:asciiTheme="minorHAnsi" w:hAnsiTheme="minorHAnsi" w:cstheme="minorHAnsi"/>
          <w:sz w:val="24"/>
          <w:szCs w:val="24"/>
        </w:rPr>
        <w:t>environment. Shared workspace.</w:t>
      </w:r>
    </w:p>
    <w:p w14:paraId="0B955192" w14:textId="77777777" w:rsidR="00834E9A" w:rsidRPr="00EE280F" w:rsidRDefault="00000000" w:rsidP="00834E9A">
      <w:pPr>
        <w:pStyle w:val="ListParagraph"/>
        <w:numPr>
          <w:ilvl w:val="0"/>
          <w:numId w:val="8"/>
        </w:numPr>
        <w:rPr>
          <w:rFonts w:asciiTheme="minorHAnsi" w:hAnsiTheme="minorHAnsi" w:cstheme="minorHAnsi"/>
          <w:sz w:val="24"/>
          <w:szCs w:val="24"/>
        </w:rPr>
      </w:pPr>
      <w:r w:rsidRPr="00EE280F">
        <w:rPr>
          <w:rFonts w:asciiTheme="minorHAnsi" w:hAnsiTheme="minorHAnsi" w:cstheme="minorHAnsi"/>
          <w:sz w:val="24"/>
          <w:szCs w:val="24"/>
        </w:rPr>
        <w:t xml:space="preserve">Flexible and adaptable to work in changing environment </w:t>
      </w:r>
    </w:p>
    <w:p w14:paraId="7A670F27" w14:textId="77777777" w:rsidR="00834E9A" w:rsidRPr="00EE280F" w:rsidRDefault="00000000" w:rsidP="00834E9A">
      <w:pPr>
        <w:pStyle w:val="ListParagraph"/>
        <w:numPr>
          <w:ilvl w:val="0"/>
          <w:numId w:val="8"/>
        </w:numPr>
        <w:rPr>
          <w:rFonts w:asciiTheme="minorHAnsi" w:hAnsiTheme="minorHAnsi" w:cstheme="minorHAnsi"/>
          <w:sz w:val="24"/>
          <w:szCs w:val="24"/>
        </w:rPr>
      </w:pPr>
      <w:r w:rsidRPr="00EE280F">
        <w:rPr>
          <w:rFonts w:asciiTheme="minorHAnsi" w:hAnsiTheme="minorHAnsi" w:cstheme="minorHAnsi"/>
          <w:sz w:val="24"/>
          <w:szCs w:val="24"/>
        </w:rPr>
        <w:t>Relationship with / responsibility for children or vulnerable adults</w:t>
      </w:r>
    </w:p>
    <w:p w14:paraId="5EBD3614" w14:textId="77777777" w:rsidR="00834E9A" w:rsidRPr="00EE280F" w:rsidRDefault="00000000" w:rsidP="00834E9A">
      <w:pPr>
        <w:pStyle w:val="ListParagraph"/>
        <w:numPr>
          <w:ilvl w:val="0"/>
          <w:numId w:val="8"/>
        </w:numPr>
        <w:rPr>
          <w:rFonts w:asciiTheme="minorHAnsi" w:hAnsiTheme="minorHAnsi" w:cstheme="minorHAnsi"/>
          <w:sz w:val="24"/>
          <w:szCs w:val="24"/>
        </w:rPr>
      </w:pPr>
      <w:r w:rsidRPr="00EE280F">
        <w:rPr>
          <w:rFonts w:asciiTheme="minorHAnsi" w:hAnsiTheme="minorHAnsi" w:cstheme="minorHAnsi"/>
          <w:sz w:val="24"/>
          <w:szCs w:val="24"/>
        </w:rPr>
        <w:t xml:space="preserve">Liaise closely with colleagues when safeguarding children to ensure all policies, </w:t>
      </w:r>
    </w:p>
    <w:p w14:paraId="1BD095FA" w14:textId="77777777" w:rsidR="00834E9A" w:rsidRPr="00EE280F" w:rsidRDefault="00000000" w:rsidP="00834E9A">
      <w:pPr>
        <w:pStyle w:val="ListParagraph"/>
        <w:numPr>
          <w:ilvl w:val="0"/>
          <w:numId w:val="8"/>
        </w:numPr>
        <w:rPr>
          <w:rFonts w:asciiTheme="minorHAnsi" w:hAnsiTheme="minorHAnsi" w:cstheme="minorHAnsi"/>
          <w:sz w:val="24"/>
          <w:szCs w:val="24"/>
        </w:rPr>
      </w:pPr>
      <w:r w:rsidRPr="00EE280F">
        <w:rPr>
          <w:rFonts w:asciiTheme="minorHAnsi" w:hAnsiTheme="minorHAnsi" w:cstheme="minorHAnsi"/>
          <w:sz w:val="24"/>
          <w:szCs w:val="24"/>
        </w:rPr>
        <w:t>procedures and processes are in place and followed.</w:t>
      </w:r>
    </w:p>
    <w:p w14:paraId="2C166333" w14:textId="77777777" w:rsidR="00834E9A" w:rsidRPr="00EE280F" w:rsidRDefault="00000000" w:rsidP="00834E9A">
      <w:pPr>
        <w:pStyle w:val="ListParagraph"/>
        <w:numPr>
          <w:ilvl w:val="0"/>
          <w:numId w:val="8"/>
        </w:numPr>
        <w:rPr>
          <w:rFonts w:asciiTheme="minorHAnsi" w:hAnsiTheme="minorHAnsi" w:cstheme="minorHAnsi"/>
          <w:sz w:val="24"/>
          <w:szCs w:val="24"/>
        </w:rPr>
      </w:pPr>
      <w:r w:rsidRPr="00EE280F">
        <w:rPr>
          <w:rFonts w:asciiTheme="minorHAnsi" w:hAnsiTheme="minorHAnsi" w:cstheme="minorHAnsi"/>
          <w:sz w:val="24"/>
          <w:szCs w:val="24"/>
        </w:rPr>
        <w:t xml:space="preserve">Ensure there are effective working relationships with health and social care to </w:t>
      </w:r>
    </w:p>
    <w:p w14:paraId="71E86B06" w14:textId="77777777" w:rsidR="00834E9A" w:rsidRPr="00EE280F" w:rsidRDefault="00000000" w:rsidP="00834E9A">
      <w:pPr>
        <w:pStyle w:val="ListParagraph"/>
        <w:numPr>
          <w:ilvl w:val="0"/>
          <w:numId w:val="8"/>
        </w:numPr>
        <w:rPr>
          <w:rFonts w:asciiTheme="minorHAnsi" w:hAnsiTheme="minorHAnsi" w:cstheme="minorHAnsi"/>
          <w:sz w:val="24"/>
          <w:szCs w:val="24"/>
        </w:rPr>
      </w:pPr>
      <w:r w:rsidRPr="00EE280F">
        <w:rPr>
          <w:rFonts w:asciiTheme="minorHAnsi" w:hAnsiTheme="minorHAnsi" w:cstheme="minorHAnsi"/>
          <w:sz w:val="24"/>
          <w:szCs w:val="24"/>
        </w:rPr>
        <w:t>support vulnerable adults.</w:t>
      </w:r>
    </w:p>
    <w:p w14:paraId="7C5EBAAA" w14:textId="77777777" w:rsidR="00834E9A" w:rsidRPr="00EE280F" w:rsidRDefault="00000000" w:rsidP="00834E9A">
      <w:pPr>
        <w:pStyle w:val="ListParagraph"/>
        <w:numPr>
          <w:ilvl w:val="0"/>
          <w:numId w:val="8"/>
        </w:numPr>
        <w:rPr>
          <w:rFonts w:asciiTheme="minorHAnsi" w:hAnsiTheme="minorHAnsi" w:cstheme="minorHAnsi"/>
          <w:sz w:val="24"/>
          <w:szCs w:val="24"/>
        </w:rPr>
      </w:pPr>
      <w:r w:rsidRPr="00EE280F">
        <w:rPr>
          <w:rFonts w:asciiTheme="minorHAnsi" w:hAnsiTheme="minorHAnsi" w:cstheme="minorHAnsi"/>
          <w:sz w:val="24"/>
          <w:szCs w:val="24"/>
        </w:rPr>
        <w:t>Ensure you are fully trained and up to date with current procedures.</w:t>
      </w:r>
    </w:p>
    <w:p w14:paraId="592C04C4" w14:textId="77777777" w:rsidR="007848A2" w:rsidRDefault="00000000">
      <w:pPr>
        <w:pStyle w:val="Heading2"/>
        <w:rPr>
          <w:rFonts w:ascii="Calibri" w:hAnsi="Calibri" w:cs="Calibri"/>
          <w:sz w:val="24"/>
          <w:szCs w:val="24"/>
        </w:rPr>
      </w:pPr>
      <w:r>
        <w:rPr>
          <w:rFonts w:ascii="Calibri" w:hAnsi="Calibri" w:cs="Calibri"/>
          <w:sz w:val="24"/>
          <w:szCs w:val="24"/>
        </w:rPr>
        <w:t>Our values</w:t>
      </w:r>
    </w:p>
    <w:p w14:paraId="08BFBA88" w14:textId="77777777" w:rsidR="007848A2" w:rsidRDefault="00000000">
      <w:pPr>
        <w:rPr>
          <w:rFonts w:ascii="Calibri" w:hAnsi="Calibri" w:cs="Calibri"/>
          <w:szCs w:val="24"/>
          <w:lang w:eastAsia="en-GB"/>
        </w:rPr>
      </w:pPr>
      <w:r>
        <w:rPr>
          <w:rFonts w:ascii="Calibri" w:hAnsi="Calibri" w:cs="Calibri"/>
          <w:szCs w:val="24"/>
          <w:lang w:eastAsia="en-GB"/>
        </w:rPr>
        <w:t>Our values are our moral compass and core to our DNA. They underpin the way we deliver our services and treat those who use our services.</w:t>
      </w:r>
    </w:p>
    <w:p w14:paraId="3E63B964" w14:textId="77777777" w:rsidR="007848A2" w:rsidRDefault="00000000">
      <w:pPr>
        <w:rPr>
          <w:rFonts w:ascii="Calibri" w:hAnsi="Calibri" w:cs="Calibri"/>
          <w:szCs w:val="24"/>
          <w:lang w:eastAsia="en-GB"/>
        </w:rPr>
      </w:pPr>
      <w:r>
        <w:rPr>
          <w:rFonts w:ascii="Calibri" w:hAnsi="Calibri" w:cs="Calibri"/>
          <w:szCs w:val="24"/>
          <w:lang w:eastAsia="en-GB"/>
        </w:rPr>
        <w:t>To many organisations values are just words which don’t translate into reality of the day to day but our values flow through everything that we do, they define who we are, what we stand for and set the expectations of our colleagues, communities, customers</w:t>
      </w:r>
      <w:r w:rsidR="00EE280F">
        <w:rPr>
          <w:rFonts w:ascii="Calibri" w:hAnsi="Calibri" w:cs="Calibri"/>
          <w:szCs w:val="24"/>
          <w:lang w:eastAsia="en-GB"/>
        </w:rPr>
        <w:t>’</w:t>
      </w:r>
      <w:r>
        <w:rPr>
          <w:rFonts w:ascii="Calibri" w:hAnsi="Calibri" w:cs="Calibri"/>
          <w:szCs w:val="24"/>
          <w:lang w:eastAsia="en-GB"/>
        </w:rPr>
        <w:t xml:space="preserve"> and partners. They have been defined by our colleagues and have been integral to our journey so far and will be integral to our future as well.</w:t>
      </w:r>
    </w:p>
    <w:p w14:paraId="12CBFDD5" w14:textId="77777777" w:rsidR="007848A2" w:rsidRDefault="00000000">
      <w:pPr>
        <w:rPr>
          <w:rFonts w:ascii="Calibri" w:hAnsi="Calibri" w:cs="Calibri"/>
          <w:szCs w:val="24"/>
          <w:lang w:val="en-US"/>
        </w:rPr>
      </w:pPr>
      <w:r>
        <w:rPr>
          <w:rFonts w:ascii="Calibri" w:hAnsi="Calibri" w:cs="Calibri"/>
          <w:szCs w:val="24"/>
          <w:lang w:val="en-US"/>
        </w:rPr>
        <w:t>We have three values which help us stand out from the crowd, not just because there’s only three, but because they are unique to who we are. We care, we think, and we do.</w:t>
      </w:r>
    </w:p>
    <w:tbl>
      <w:tblPr>
        <w:tblW w:w="10163" w:type="dxa"/>
        <w:tblCellMar>
          <w:left w:w="10" w:type="dxa"/>
          <w:right w:w="10" w:type="dxa"/>
        </w:tblCellMar>
        <w:tblLook w:val="04A0" w:firstRow="1" w:lastRow="0" w:firstColumn="1" w:lastColumn="0" w:noHBand="0" w:noVBand="1"/>
      </w:tblPr>
      <w:tblGrid>
        <w:gridCol w:w="3387"/>
        <w:gridCol w:w="3388"/>
        <w:gridCol w:w="3388"/>
      </w:tblGrid>
      <w:tr w:rsidR="005C270C" w14:paraId="7871FA1E" w14:textId="77777777">
        <w:trPr>
          <w:trHeight w:val="454"/>
        </w:trPr>
        <w:tc>
          <w:tcPr>
            <w:tcW w:w="3387" w:type="dxa"/>
            <w:tcBorders>
              <w:left w:val="single" w:sz="4" w:space="0" w:color="B52059"/>
              <w:right w:val="single" w:sz="4" w:space="0" w:color="B52059"/>
            </w:tcBorders>
            <w:shd w:val="clear" w:color="auto" w:fill="auto"/>
            <w:tcMar>
              <w:top w:w="0" w:type="dxa"/>
              <w:left w:w="108" w:type="dxa"/>
              <w:bottom w:w="0" w:type="dxa"/>
              <w:right w:w="108" w:type="dxa"/>
            </w:tcMar>
            <w:vAlign w:val="center"/>
          </w:tcPr>
          <w:p w14:paraId="36D59950" w14:textId="77777777" w:rsidR="007848A2" w:rsidRDefault="00000000">
            <w:pPr>
              <w:pStyle w:val="Subheader"/>
            </w:pPr>
            <w:r>
              <w:rPr>
                <w:rStyle w:val="BoldredChar"/>
                <w:rFonts w:cs="Calibri"/>
                <w:b/>
                <w:bCs w:val="0"/>
                <w:color w:val="3C3C3B"/>
                <w:sz w:val="24"/>
                <w:szCs w:val="24"/>
                <w:lang w:eastAsia="en-GB"/>
              </w:rPr>
              <w:t>Care</w:t>
            </w:r>
          </w:p>
        </w:tc>
        <w:tc>
          <w:tcPr>
            <w:tcW w:w="3388" w:type="dxa"/>
            <w:tcBorders>
              <w:left w:val="single" w:sz="4" w:space="0" w:color="B52059"/>
              <w:right w:val="single" w:sz="4" w:space="0" w:color="B52059"/>
            </w:tcBorders>
            <w:shd w:val="clear" w:color="auto" w:fill="auto"/>
            <w:tcMar>
              <w:top w:w="0" w:type="dxa"/>
              <w:left w:w="108" w:type="dxa"/>
              <w:bottom w:w="0" w:type="dxa"/>
              <w:right w:w="108" w:type="dxa"/>
            </w:tcMar>
            <w:vAlign w:val="center"/>
          </w:tcPr>
          <w:p w14:paraId="3B677019" w14:textId="77777777" w:rsidR="007848A2" w:rsidRDefault="00000000">
            <w:pPr>
              <w:pStyle w:val="Subheader"/>
            </w:pPr>
            <w:r>
              <w:rPr>
                <w:rStyle w:val="BoldredChar"/>
                <w:rFonts w:cs="Calibri"/>
                <w:b/>
                <w:bCs w:val="0"/>
                <w:color w:val="3C3C3B"/>
                <w:sz w:val="24"/>
                <w:szCs w:val="24"/>
                <w:lang w:eastAsia="en-GB"/>
              </w:rPr>
              <w:t>Think</w:t>
            </w:r>
          </w:p>
        </w:tc>
        <w:tc>
          <w:tcPr>
            <w:tcW w:w="3388" w:type="dxa"/>
            <w:tcBorders>
              <w:left w:val="single" w:sz="4" w:space="0" w:color="B52059"/>
            </w:tcBorders>
            <w:shd w:val="clear" w:color="auto" w:fill="auto"/>
            <w:tcMar>
              <w:top w:w="0" w:type="dxa"/>
              <w:left w:w="108" w:type="dxa"/>
              <w:bottom w:w="0" w:type="dxa"/>
              <w:right w:w="108" w:type="dxa"/>
            </w:tcMar>
            <w:vAlign w:val="center"/>
          </w:tcPr>
          <w:p w14:paraId="0A44475A" w14:textId="77777777" w:rsidR="007848A2" w:rsidRDefault="00000000">
            <w:pPr>
              <w:pStyle w:val="Subheader"/>
            </w:pPr>
            <w:r>
              <w:rPr>
                <w:rStyle w:val="BoldredChar"/>
                <w:rFonts w:cs="Calibri"/>
                <w:b/>
                <w:bCs w:val="0"/>
                <w:color w:val="3C3C3B"/>
                <w:sz w:val="24"/>
                <w:szCs w:val="24"/>
                <w:lang w:eastAsia="en-GB"/>
              </w:rPr>
              <w:t>Do</w:t>
            </w:r>
          </w:p>
        </w:tc>
      </w:tr>
      <w:tr w:rsidR="005C270C" w14:paraId="4E3A3ECF" w14:textId="77777777">
        <w:trPr>
          <w:trHeight w:val="109"/>
        </w:trPr>
        <w:tc>
          <w:tcPr>
            <w:tcW w:w="3387" w:type="dxa"/>
            <w:tcBorders>
              <w:left w:val="single" w:sz="4" w:space="0" w:color="B52059"/>
              <w:right w:val="single" w:sz="4" w:space="0" w:color="B52059"/>
            </w:tcBorders>
            <w:shd w:val="clear" w:color="auto" w:fill="auto"/>
            <w:tcMar>
              <w:top w:w="113" w:type="dxa"/>
              <w:left w:w="108" w:type="dxa"/>
              <w:bottom w:w="113" w:type="dxa"/>
              <w:right w:w="108" w:type="dxa"/>
            </w:tcMar>
          </w:tcPr>
          <w:p w14:paraId="47955A77" w14:textId="77777777" w:rsidR="007848A2" w:rsidRDefault="00000000">
            <w:pPr>
              <w:pStyle w:val="Bulletpoints"/>
              <w:rPr>
                <w:rFonts w:ascii="Calibri" w:hAnsi="Calibri" w:cs="Calibri"/>
                <w:szCs w:val="24"/>
              </w:rPr>
            </w:pPr>
            <w:r>
              <w:rPr>
                <w:rFonts w:ascii="Calibri" w:hAnsi="Calibri" w:cs="Calibri"/>
                <w:szCs w:val="24"/>
              </w:rPr>
              <w:t xml:space="preserve">Inspire </w:t>
            </w:r>
          </w:p>
          <w:p w14:paraId="47BC73F4" w14:textId="77777777" w:rsidR="007848A2" w:rsidRDefault="00000000">
            <w:pPr>
              <w:pStyle w:val="Bulletpoints"/>
              <w:rPr>
                <w:rFonts w:ascii="Calibri" w:hAnsi="Calibri" w:cs="Calibri"/>
                <w:szCs w:val="24"/>
              </w:rPr>
            </w:pPr>
            <w:r>
              <w:rPr>
                <w:rFonts w:ascii="Calibri" w:hAnsi="Calibri" w:cs="Calibri"/>
                <w:szCs w:val="24"/>
              </w:rPr>
              <w:t>Understand</w:t>
            </w:r>
          </w:p>
          <w:p w14:paraId="23B9209F" w14:textId="77777777" w:rsidR="007848A2" w:rsidRDefault="00000000">
            <w:pPr>
              <w:pStyle w:val="Bulletpoints"/>
              <w:rPr>
                <w:rFonts w:ascii="Calibri" w:hAnsi="Calibri" w:cs="Calibri"/>
                <w:szCs w:val="24"/>
              </w:rPr>
            </w:pPr>
            <w:r>
              <w:rPr>
                <w:rFonts w:ascii="Calibri" w:hAnsi="Calibri" w:cs="Calibri"/>
                <w:szCs w:val="24"/>
              </w:rPr>
              <w:t>Communicate</w:t>
            </w:r>
          </w:p>
        </w:tc>
        <w:tc>
          <w:tcPr>
            <w:tcW w:w="3388" w:type="dxa"/>
            <w:tcBorders>
              <w:left w:val="single" w:sz="4" w:space="0" w:color="B52059"/>
              <w:right w:val="single" w:sz="4" w:space="0" w:color="B52059"/>
            </w:tcBorders>
            <w:shd w:val="clear" w:color="auto" w:fill="auto"/>
            <w:tcMar>
              <w:top w:w="113" w:type="dxa"/>
              <w:left w:w="108" w:type="dxa"/>
              <w:bottom w:w="113" w:type="dxa"/>
              <w:right w:w="108" w:type="dxa"/>
            </w:tcMar>
          </w:tcPr>
          <w:p w14:paraId="10254A75" w14:textId="77777777" w:rsidR="007848A2" w:rsidRDefault="00000000">
            <w:pPr>
              <w:pStyle w:val="Bulletpoints"/>
              <w:rPr>
                <w:rFonts w:ascii="Calibri" w:hAnsi="Calibri" w:cs="Calibri"/>
                <w:szCs w:val="24"/>
                <w:lang w:eastAsia="en-GB"/>
              </w:rPr>
            </w:pPr>
            <w:r>
              <w:rPr>
                <w:rFonts w:ascii="Calibri" w:hAnsi="Calibri" w:cs="Calibri"/>
                <w:szCs w:val="24"/>
                <w:lang w:eastAsia="en-GB"/>
              </w:rPr>
              <w:t>Challenge</w:t>
            </w:r>
          </w:p>
          <w:p w14:paraId="01A6240E" w14:textId="77777777" w:rsidR="007848A2" w:rsidRDefault="00000000">
            <w:pPr>
              <w:pStyle w:val="Bulletpoints"/>
              <w:rPr>
                <w:rFonts w:ascii="Calibri" w:hAnsi="Calibri" w:cs="Calibri"/>
                <w:szCs w:val="24"/>
                <w:lang w:eastAsia="en-GB"/>
              </w:rPr>
            </w:pPr>
            <w:r>
              <w:rPr>
                <w:rFonts w:ascii="Calibri" w:hAnsi="Calibri" w:cs="Calibri"/>
                <w:szCs w:val="24"/>
                <w:lang w:eastAsia="en-GB"/>
              </w:rPr>
              <w:t>Improve</w:t>
            </w:r>
          </w:p>
          <w:p w14:paraId="5DC1CD61" w14:textId="77777777" w:rsidR="007848A2" w:rsidRDefault="00000000">
            <w:pPr>
              <w:pStyle w:val="Bulletpoints"/>
            </w:pPr>
            <w:r>
              <w:rPr>
                <w:rFonts w:ascii="Calibri" w:hAnsi="Calibri" w:cs="Calibri"/>
                <w:szCs w:val="24"/>
                <w:lang w:eastAsia="en-GB"/>
              </w:rPr>
              <w:t>Learn</w:t>
            </w:r>
          </w:p>
        </w:tc>
        <w:tc>
          <w:tcPr>
            <w:tcW w:w="3388" w:type="dxa"/>
            <w:tcBorders>
              <w:left w:val="single" w:sz="4" w:space="0" w:color="B52059"/>
            </w:tcBorders>
            <w:shd w:val="clear" w:color="auto" w:fill="auto"/>
            <w:tcMar>
              <w:top w:w="113" w:type="dxa"/>
              <w:left w:w="108" w:type="dxa"/>
              <w:bottom w:w="113" w:type="dxa"/>
              <w:right w:w="108" w:type="dxa"/>
            </w:tcMar>
          </w:tcPr>
          <w:p w14:paraId="6EF0E717" w14:textId="77777777" w:rsidR="007848A2" w:rsidRDefault="00000000">
            <w:pPr>
              <w:pStyle w:val="Bulletpoints"/>
              <w:rPr>
                <w:rFonts w:ascii="Calibri" w:hAnsi="Calibri" w:cs="Calibri"/>
                <w:szCs w:val="24"/>
              </w:rPr>
            </w:pPr>
            <w:r>
              <w:rPr>
                <w:rFonts w:ascii="Calibri" w:hAnsi="Calibri" w:cs="Calibri"/>
                <w:szCs w:val="24"/>
              </w:rPr>
              <w:t>Accountability</w:t>
            </w:r>
          </w:p>
          <w:p w14:paraId="2ADE5564" w14:textId="77777777" w:rsidR="007848A2" w:rsidRDefault="00000000">
            <w:pPr>
              <w:pStyle w:val="Bulletpoints"/>
              <w:rPr>
                <w:rFonts w:ascii="Calibri" w:hAnsi="Calibri" w:cs="Calibri"/>
                <w:szCs w:val="24"/>
              </w:rPr>
            </w:pPr>
            <w:r>
              <w:rPr>
                <w:rFonts w:ascii="Calibri" w:hAnsi="Calibri" w:cs="Calibri"/>
                <w:szCs w:val="24"/>
              </w:rPr>
              <w:t>Involve</w:t>
            </w:r>
          </w:p>
          <w:p w14:paraId="2E7EB6DE" w14:textId="77777777" w:rsidR="007848A2" w:rsidRDefault="00000000">
            <w:pPr>
              <w:pStyle w:val="Bulletpoints"/>
              <w:rPr>
                <w:rFonts w:ascii="Calibri" w:hAnsi="Calibri" w:cs="Calibri"/>
                <w:szCs w:val="24"/>
              </w:rPr>
            </w:pPr>
            <w:r>
              <w:rPr>
                <w:rFonts w:ascii="Calibri" w:hAnsi="Calibri" w:cs="Calibri"/>
                <w:szCs w:val="24"/>
              </w:rPr>
              <w:t>Resilience</w:t>
            </w:r>
          </w:p>
        </w:tc>
      </w:tr>
    </w:tbl>
    <w:p w14:paraId="2B887513" w14:textId="77777777" w:rsidR="007848A2" w:rsidRDefault="00000000">
      <w:pPr>
        <w:pStyle w:val="Heading2"/>
        <w:rPr>
          <w:rFonts w:ascii="Calibri" w:hAnsi="Calibri" w:cs="Calibri"/>
          <w:sz w:val="24"/>
          <w:szCs w:val="24"/>
        </w:rPr>
      </w:pPr>
      <w:r>
        <w:rPr>
          <w:rFonts w:ascii="Calibri" w:hAnsi="Calibri" w:cs="Calibri"/>
          <w:sz w:val="24"/>
          <w:szCs w:val="24"/>
        </w:rPr>
        <w:lastRenderedPageBreak/>
        <w:t>Confidentiality and Information Security</w:t>
      </w:r>
    </w:p>
    <w:p w14:paraId="2D0026A1" w14:textId="77777777" w:rsidR="007848A2" w:rsidRDefault="00000000">
      <w:pPr>
        <w:rPr>
          <w:rFonts w:ascii="Calibri" w:hAnsi="Calibri" w:cs="Calibri"/>
          <w:szCs w:val="24"/>
        </w:rPr>
      </w:pPr>
      <w:r>
        <w:rPr>
          <w:rFonts w:ascii="Calibri" w:hAnsi="Calibri" w:cs="Calibri"/>
          <w:szCs w:val="24"/>
        </w:rPr>
        <w:t>As our employee you will be required to uphold the confidentiality of all records held by the company, whether patients/service records or corporate information. This duty lasts indefinitely and will continue after you leave the company’s employment.</w:t>
      </w:r>
    </w:p>
    <w:p w14:paraId="79D6C853" w14:textId="77777777" w:rsidR="007848A2" w:rsidRPr="00F467C1" w:rsidRDefault="00000000">
      <w:r>
        <w:rPr>
          <w:rFonts w:ascii="Calibri" w:hAnsi="Calibri" w:cs="Calibri"/>
          <w:szCs w:val="24"/>
        </w:rPr>
        <w:t xml:space="preserve">All information which identifies living individuals in whatever form (paper/pictures, electronic data/images or voice) is covered by the 2018 Data Protection Act and should be managed in accordance with this legislation. This and all other information must be held in line with NHS national standards including the </w:t>
      </w:r>
      <w:hyperlink r:id="rId13" w:history="1">
        <w:r w:rsidR="007848A2">
          <w:rPr>
            <w:rStyle w:val="Hyperlink"/>
            <w:rFonts w:ascii="Calibri" w:hAnsi="Calibri" w:cs="Calibri"/>
            <w:color w:val="3C3C3B"/>
            <w:szCs w:val="24"/>
          </w:rPr>
          <w:t> Records Management:  NHS Code of Practice</w:t>
        </w:r>
      </w:hyperlink>
      <w:r>
        <w:rPr>
          <w:rFonts w:ascii="Calibri" w:hAnsi="Calibri" w:cs="Calibri"/>
          <w:szCs w:val="24"/>
        </w:rPr>
        <w:t xml:space="preserve"> , </w:t>
      </w:r>
      <w:hyperlink r:id="rId14" w:history="1">
        <w:r w:rsidR="007848A2">
          <w:rPr>
            <w:rStyle w:val="Hyperlink"/>
            <w:rFonts w:ascii="Calibri" w:hAnsi="Calibri" w:cs="Calibri"/>
            <w:color w:val="3C3C3B"/>
            <w:szCs w:val="24"/>
          </w:rPr>
          <w:t>NHS Constitution</w:t>
        </w:r>
      </w:hyperlink>
      <w:r>
        <w:rPr>
          <w:rFonts w:ascii="Calibri" w:hAnsi="Calibri" w:cs="Calibri"/>
          <w:szCs w:val="24"/>
        </w:rPr>
        <w:t xml:space="preserve"> and </w:t>
      </w:r>
      <w:hyperlink r:id="rId15" w:history="1">
        <w:r w:rsidR="007848A2">
          <w:rPr>
            <w:rStyle w:val="Hyperlink"/>
            <w:rFonts w:ascii="Calibri" w:hAnsi="Calibri" w:cs="Calibri"/>
            <w:color w:val="3C3C3B"/>
            <w:szCs w:val="24"/>
          </w:rPr>
          <w:t>HSCIC Code of Practice on Confidential Information</w:t>
        </w:r>
      </w:hyperlink>
      <w:r>
        <w:rPr>
          <w:rFonts w:ascii="Calibri" w:hAnsi="Calibri" w:cs="Calibri"/>
          <w:szCs w:val="24"/>
        </w:rPr>
        <w:t xml:space="preserve"> and should only be accessed or disclosed lawfully. Monitoring of compliance will be undertaken by the Company. Failure to adhere to Information Governance policies and procedures may result in disciplinary action and, where applicable, criminal prosecution.</w:t>
      </w:r>
    </w:p>
    <w:p w14:paraId="3FD01030" w14:textId="77777777" w:rsidR="007848A2" w:rsidRDefault="00000000">
      <w:pPr>
        <w:pStyle w:val="Heading2"/>
        <w:rPr>
          <w:rFonts w:ascii="Calibri" w:hAnsi="Calibri" w:cs="Calibri"/>
          <w:sz w:val="24"/>
          <w:szCs w:val="24"/>
        </w:rPr>
      </w:pPr>
      <w:r>
        <w:rPr>
          <w:rFonts w:ascii="Calibri" w:hAnsi="Calibri" w:cs="Calibri"/>
          <w:sz w:val="24"/>
          <w:szCs w:val="24"/>
        </w:rPr>
        <w:t>Information governance responsibilities</w:t>
      </w:r>
    </w:p>
    <w:p w14:paraId="2C09DAFA" w14:textId="77777777" w:rsidR="007848A2" w:rsidRDefault="00000000">
      <w:pPr>
        <w:rPr>
          <w:rFonts w:ascii="Calibri" w:hAnsi="Calibri" w:cs="Calibri"/>
          <w:szCs w:val="24"/>
        </w:rPr>
      </w:pPr>
      <w:r>
        <w:rPr>
          <w:rFonts w:ascii="Calibri" w:hAnsi="Calibri" w:cs="Calibri"/>
          <w:szCs w:val="24"/>
        </w:rPr>
        <w:t>You are responsible for the following key aspects of Information Governance (not an exhaustive list):</w:t>
      </w:r>
    </w:p>
    <w:p w14:paraId="112284FC" w14:textId="77777777" w:rsidR="007848A2" w:rsidRDefault="00000000">
      <w:pPr>
        <w:pStyle w:val="Bulletpoints"/>
        <w:rPr>
          <w:rFonts w:ascii="Calibri" w:hAnsi="Calibri" w:cs="Calibri"/>
          <w:szCs w:val="24"/>
        </w:rPr>
      </w:pPr>
      <w:r>
        <w:rPr>
          <w:rFonts w:ascii="Calibri" w:hAnsi="Calibri" w:cs="Calibri"/>
          <w:szCs w:val="24"/>
        </w:rPr>
        <w:t>Completion of annual information governance training</w:t>
      </w:r>
    </w:p>
    <w:p w14:paraId="74547B0E" w14:textId="77777777" w:rsidR="007848A2" w:rsidRDefault="00000000">
      <w:pPr>
        <w:pStyle w:val="Bulletpoints"/>
        <w:rPr>
          <w:rFonts w:ascii="Calibri" w:hAnsi="Calibri" w:cs="Calibri"/>
          <w:szCs w:val="24"/>
        </w:rPr>
      </w:pPr>
      <w:r>
        <w:rPr>
          <w:rFonts w:ascii="Calibri" w:hAnsi="Calibri" w:cs="Calibri"/>
          <w:szCs w:val="24"/>
        </w:rPr>
        <w:t xml:space="preserve">Reading applicable policies and procedures </w:t>
      </w:r>
    </w:p>
    <w:p w14:paraId="6801BB2C" w14:textId="77777777" w:rsidR="007848A2" w:rsidRDefault="00000000">
      <w:pPr>
        <w:pStyle w:val="Bulletpoints"/>
        <w:rPr>
          <w:rFonts w:ascii="Calibri" w:hAnsi="Calibri" w:cs="Calibri"/>
          <w:szCs w:val="24"/>
        </w:rPr>
      </w:pPr>
      <w:r>
        <w:rPr>
          <w:rFonts w:ascii="Calibri" w:hAnsi="Calibri" w:cs="Calibri"/>
          <w:szCs w:val="24"/>
        </w:rPr>
        <w:t>Understanding key responsibilities outlined in the Information Governance acceptable usage policies and procedures including NHS mandated encryption requirements</w:t>
      </w:r>
    </w:p>
    <w:p w14:paraId="25768730" w14:textId="77777777" w:rsidR="007848A2" w:rsidRDefault="00000000">
      <w:pPr>
        <w:pStyle w:val="Bulletpoints"/>
        <w:rPr>
          <w:rFonts w:ascii="Calibri" w:hAnsi="Calibri" w:cs="Calibri"/>
          <w:szCs w:val="24"/>
        </w:rPr>
      </w:pPr>
      <w:r>
        <w:rPr>
          <w:rFonts w:ascii="Calibri" w:hAnsi="Calibri" w:cs="Calibri"/>
          <w:szCs w:val="24"/>
        </w:rPr>
        <w:t xml:space="preserve">Ensuring the security and confidentiality of all records and personal information assets </w:t>
      </w:r>
    </w:p>
    <w:p w14:paraId="4F2D0E1C" w14:textId="77777777" w:rsidR="007848A2" w:rsidRDefault="00000000">
      <w:pPr>
        <w:pStyle w:val="Bulletpoints"/>
        <w:rPr>
          <w:rFonts w:ascii="Calibri" w:hAnsi="Calibri" w:cs="Calibri"/>
          <w:szCs w:val="24"/>
        </w:rPr>
      </w:pPr>
      <w:r>
        <w:rPr>
          <w:rFonts w:ascii="Calibri" w:hAnsi="Calibri" w:cs="Calibri"/>
          <w:szCs w:val="24"/>
        </w:rPr>
        <w:t xml:space="preserve">Maintaining timely and accurate record keeping and where appropriate, in accordance with professional guidelines </w:t>
      </w:r>
    </w:p>
    <w:p w14:paraId="0E832191" w14:textId="77777777" w:rsidR="007848A2" w:rsidRDefault="00000000">
      <w:pPr>
        <w:pStyle w:val="Bulletpoints"/>
        <w:rPr>
          <w:rFonts w:ascii="Calibri" w:hAnsi="Calibri" w:cs="Calibri"/>
          <w:szCs w:val="24"/>
        </w:rPr>
      </w:pPr>
      <w:r>
        <w:rPr>
          <w:rFonts w:ascii="Calibri" w:hAnsi="Calibri" w:cs="Calibri"/>
          <w:szCs w:val="24"/>
        </w:rPr>
        <w:t>Only using email accounts authorised by us. These should be used in accordance with the Sending and Transferring Information Securely Procedures and Acceptable Use Policies.</w:t>
      </w:r>
    </w:p>
    <w:p w14:paraId="57AB5F89" w14:textId="77777777" w:rsidR="007848A2" w:rsidRDefault="00000000">
      <w:pPr>
        <w:pStyle w:val="Bulletpoints"/>
        <w:rPr>
          <w:rFonts w:ascii="Calibri" w:hAnsi="Calibri" w:cs="Calibri"/>
          <w:szCs w:val="24"/>
        </w:rPr>
      </w:pPr>
      <w:r>
        <w:rPr>
          <w:rFonts w:ascii="Calibri" w:hAnsi="Calibri" w:cs="Calibri"/>
          <w:szCs w:val="24"/>
        </w:rPr>
        <w:t>Reporting information governance incidents and near misses on CIRIS or to the appropriate person e.g. line manager, Head of Information Governance, Information Security Lead</w:t>
      </w:r>
    </w:p>
    <w:p w14:paraId="647CFCE2" w14:textId="77777777" w:rsidR="007848A2" w:rsidRDefault="00000000">
      <w:pPr>
        <w:pStyle w:val="Bulletpoints"/>
        <w:rPr>
          <w:rFonts w:ascii="Calibri" w:hAnsi="Calibri" w:cs="Calibri"/>
          <w:szCs w:val="24"/>
        </w:rPr>
      </w:pPr>
      <w:r>
        <w:rPr>
          <w:rFonts w:ascii="Calibri" w:hAnsi="Calibri" w:cs="Calibri"/>
          <w:szCs w:val="24"/>
        </w:rPr>
        <w:t xml:space="preserve">Adherence to the clear desk/screen policy </w:t>
      </w:r>
    </w:p>
    <w:p w14:paraId="29FE5C72" w14:textId="77777777" w:rsidR="007848A2" w:rsidRDefault="00000000">
      <w:pPr>
        <w:pStyle w:val="Bulletpoints"/>
        <w:rPr>
          <w:rFonts w:ascii="Calibri" w:hAnsi="Calibri" w:cs="Calibri"/>
          <w:szCs w:val="24"/>
        </w:rPr>
      </w:pPr>
      <w:r>
        <w:rPr>
          <w:rFonts w:ascii="Calibri" w:hAnsi="Calibri" w:cs="Calibri"/>
          <w:szCs w:val="24"/>
        </w:rPr>
        <w:t>Only using approved equipment for conducting business</w:t>
      </w:r>
    </w:p>
    <w:p w14:paraId="1E2D3BEF" w14:textId="77777777" w:rsidR="007848A2" w:rsidRDefault="00000000">
      <w:pPr>
        <w:pStyle w:val="Heading2"/>
        <w:rPr>
          <w:rFonts w:ascii="Calibri" w:hAnsi="Calibri" w:cs="Calibri"/>
          <w:sz w:val="24"/>
          <w:szCs w:val="24"/>
        </w:rPr>
      </w:pPr>
      <w:r>
        <w:rPr>
          <w:rFonts w:ascii="Calibri" w:hAnsi="Calibri" w:cs="Calibri"/>
          <w:sz w:val="24"/>
          <w:szCs w:val="24"/>
        </w:rPr>
        <w:t>Governance</w:t>
      </w:r>
    </w:p>
    <w:p w14:paraId="48611458" w14:textId="77777777" w:rsidR="007848A2" w:rsidRDefault="00000000">
      <w:pPr>
        <w:rPr>
          <w:rFonts w:ascii="Calibri" w:hAnsi="Calibri" w:cs="Calibri"/>
          <w:szCs w:val="24"/>
        </w:rPr>
      </w:pPr>
      <w:r>
        <w:rPr>
          <w:rFonts w:ascii="Calibri" w:hAnsi="Calibri" w:cs="Calibri"/>
          <w:szCs w:val="24"/>
        </w:rPr>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4F56499C" w14:textId="77777777" w:rsidR="007848A2" w:rsidRDefault="00000000">
      <w:pPr>
        <w:pStyle w:val="Heading2"/>
        <w:rPr>
          <w:rFonts w:ascii="Calibri" w:hAnsi="Calibri" w:cs="Calibri"/>
          <w:sz w:val="24"/>
          <w:szCs w:val="24"/>
        </w:rPr>
      </w:pPr>
      <w:r>
        <w:rPr>
          <w:rFonts w:ascii="Calibri" w:hAnsi="Calibri" w:cs="Calibri"/>
          <w:sz w:val="24"/>
          <w:szCs w:val="24"/>
        </w:rPr>
        <w:lastRenderedPageBreak/>
        <w:t>Registered Health Professional</w:t>
      </w:r>
    </w:p>
    <w:p w14:paraId="3C52D71D" w14:textId="77777777" w:rsidR="007848A2" w:rsidRDefault="00000000">
      <w:pPr>
        <w:rPr>
          <w:rFonts w:ascii="Calibri" w:hAnsi="Calibri" w:cs="Calibri"/>
          <w:szCs w:val="24"/>
        </w:rPr>
      </w:pPr>
      <w:r>
        <w:rPr>
          <w:rFonts w:ascii="Calibri" w:hAnsi="Calibri" w:cs="Calibri"/>
          <w:szCs w:val="24"/>
        </w:rPr>
        <w:t>All staff who are a member of a professional body must comply with standards of professional practice/conduct. It is the post holder’s responsibility to ensure they are both familiar with and adhere to these requirements.</w:t>
      </w:r>
    </w:p>
    <w:p w14:paraId="51134D86" w14:textId="77777777" w:rsidR="007848A2" w:rsidRDefault="00000000">
      <w:pPr>
        <w:pStyle w:val="Heading2"/>
        <w:rPr>
          <w:rFonts w:ascii="Calibri" w:hAnsi="Calibri" w:cs="Calibri"/>
          <w:sz w:val="24"/>
          <w:szCs w:val="24"/>
        </w:rPr>
      </w:pPr>
      <w:r>
        <w:rPr>
          <w:rFonts w:ascii="Calibri" w:hAnsi="Calibri" w:cs="Calibri"/>
          <w:sz w:val="24"/>
          <w:szCs w:val="24"/>
        </w:rPr>
        <w:t>Risk Management/Health &amp; Safety</w:t>
      </w:r>
    </w:p>
    <w:p w14:paraId="6C91ED49" w14:textId="77777777" w:rsidR="007848A2" w:rsidRDefault="00000000">
      <w:pPr>
        <w:rPr>
          <w:rFonts w:ascii="Calibri" w:hAnsi="Calibri" w:cs="Calibri"/>
          <w:szCs w:val="24"/>
        </w:rPr>
      </w:pPr>
      <w:r>
        <w:rPr>
          <w:rFonts w:ascii="Calibri" w:hAnsi="Calibri" w:cs="Calibri"/>
          <w:szCs w:val="24"/>
        </w:rPr>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35490108" w14:textId="77777777" w:rsidR="007848A2" w:rsidRDefault="00000000">
      <w:pPr>
        <w:rPr>
          <w:rFonts w:ascii="Calibri" w:hAnsi="Calibri" w:cs="Calibri"/>
          <w:szCs w:val="24"/>
        </w:rPr>
      </w:pPr>
      <w:r>
        <w:rPr>
          <w:rFonts w:ascii="Calibri" w:hAnsi="Calibri" w:cs="Calibri"/>
          <w:szCs w:val="24"/>
        </w:rPr>
        <w:t>Employees must be aware of the responsibilities placed on them by the Health &amp; Safety at Work Act (1974) to ensure that the agreed safety procedures are carried out to maintain a safe environment for other employees, patients and visitors. It is essential to observe strict fire and security precautions at all times.</w:t>
      </w:r>
    </w:p>
    <w:p w14:paraId="4CB95EF5" w14:textId="77777777" w:rsidR="007848A2" w:rsidRDefault="00000000">
      <w:pPr>
        <w:rPr>
          <w:rFonts w:ascii="Calibri" w:hAnsi="Calibri" w:cs="Calibri"/>
          <w:szCs w:val="24"/>
        </w:rPr>
      </w:pPr>
      <w:r>
        <w:rPr>
          <w:rFonts w:ascii="Calibri" w:hAnsi="Calibri" w:cs="Calibri"/>
          <w:szCs w:val="24"/>
        </w:rPr>
        <w:t>All staff must report accidents, incidents and near misses so that the company can learn from them and improve safety.</w:t>
      </w:r>
    </w:p>
    <w:p w14:paraId="7E7CA8AE" w14:textId="77777777" w:rsidR="007848A2" w:rsidRDefault="00000000">
      <w:pPr>
        <w:pStyle w:val="Heading2"/>
        <w:rPr>
          <w:rFonts w:ascii="Calibri" w:hAnsi="Calibri" w:cs="Calibri"/>
          <w:sz w:val="24"/>
          <w:szCs w:val="24"/>
        </w:rPr>
      </w:pPr>
      <w:r>
        <w:rPr>
          <w:rFonts w:ascii="Calibri" w:hAnsi="Calibri" w:cs="Calibri"/>
          <w:sz w:val="24"/>
          <w:szCs w:val="24"/>
        </w:rPr>
        <w:t>Safeguarding Children and Vulnerable Adults Responsibility</w:t>
      </w:r>
    </w:p>
    <w:p w14:paraId="0F600696" w14:textId="77777777" w:rsidR="00F467C1" w:rsidRDefault="00000000">
      <w:pPr>
        <w:rPr>
          <w:rFonts w:ascii="Calibri" w:hAnsi="Calibri" w:cs="Calibri"/>
          <w:szCs w:val="24"/>
        </w:rPr>
      </w:pPr>
      <w:r>
        <w:rPr>
          <w:rFonts w:ascii="Calibri" w:hAnsi="Calibri" w:cs="Calibri"/>
          <w:szCs w:val="24"/>
        </w:rPr>
        <w:t>We are committed to safeguarding and promoting the welfare of children and adults at risk of harm and expects all employees to share this commitment. </w:t>
      </w:r>
    </w:p>
    <w:p w14:paraId="71E96734" w14:textId="77777777" w:rsidR="007848A2" w:rsidRDefault="00000000">
      <w:pPr>
        <w:pStyle w:val="Heading2"/>
        <w:rPr>
          <w:rFonts w:ascii="Calibri" w:hAnsi="Calibri" w:cs="Calibri"/>
          <w:sz w:val="24"/>
          <w:szCs w:val="24"/>
        </w:rPr>
      </w:pPr>
      <w:r>
        <w:rPr>
          <w:rFonts w:ascii="Calibri" w:hAnsi="Calibri" w:cs="Calibri"/>
          <w:sz w:val="24"/>
          <w:szCs w:val="24"/>
        </w:rPr>
        <w:t>Medicines Management Responsibility</w:t>
      </w:r>
    </w:p>
    <w:p w14:paraId="2229375E" w14:textId="77777777" w:rsidR="007848A2" w:rsidRDefault="00000000">
      <w:pPr>
        <w:pStyle w:val="Subheader"/>
        <w:rPr>
          <w:rFonts w:ascii="Calibri" w:hAnsi="Calibri" w:cs="Calibri"/>
          <w:szCs w:val="24"/>
        </w:rPr>
      </w:pPr>
      <w:r>
        <w:rPr>
          <w:rFonts w:ascii="Calibri" w:hAnsi="Calibri" w:cs="Calibri"/>
          <w:szCs w:val="24"/>
        </w:rPr>
        <w:t>Nursing or registered healthcare professionals</w:t>
      </w:r>
    </w:p>
    <w:p w14:paraId="223DE632" w14:textId="77777777" w:rsidR="007848A2" w:rsidRDefault="00000000">
      <w:pPr>
        <w:rPr>
          <w:rFonts w:ascii="Calibri" w:hAnsi="Calibri" w:cs="Calibri"/>
          <w:szCs w:val="24"/>
        </w:rPr>
      </w:pPr>
      <w:r>
        <w:rPr>
          <w:rFonts w:ascii="Calibri" w:hAnsi="Calibri" w:cs="Calibri"/>
          <w:szCs w:val="24"/>
        </w:rPr>
        <w:t xml:space="preserve">Undertake all aspects of medicines management related activities in accordance within the company’s medicines policies to ensure the safe, legal and appropriate use of medicines. </w:t>
      </w:r>
    </w:p>
    <w:p w14:paraId="3BB4C5DC" w14:textId="77777777" w:rsidR="007848A2" w:rsidRDefault="00000000">
      <w:pPr>
        <w:pStyle w:val="Subheader"/>
        <w:rPr>
          <w:rFonts w:ascii="Calibri" w:hAnsi="Calibri" w:cs="Calibri"/>
          <w:szCs w:val="24"/>
        </w:rPr>
      </w:pPr>
      <w:r>
        <w:rPr>
          <w:rFonts w:ascii="Calibri" w:hAnsi="Calibri" w:cs="Calibri"/>
          <w:szCs w:val="24"/>
        </w:rPr>
        <w:t>Skilled non-registered staff</w:t>
      </w:r>
    </w:p>
    <w:p w14:paraId="21175D85" w14:textId="77777777" w:rsidR="007848A2" w:rsidRDefault="00000000">
      <w:pPr>
        <w:rPr>
          <w:rFonts w:ascii="Calibri" w:hAnsi="Calibri" w:cs="Calibri"/>
          <w:szCs w:val="24"/>
        </w:rPr>
      </w:pPr>
      <w:r>
        <w:rPr>
          <w:rFonts w:ascii="Calibri" w:hAnsi="Calibri" w:cs="Calibri"/>
          <w:szCs w:val="24"/>
        </w:rPr>
        <w:t>Undertake all aspects of medicines management related activities in accordance with the company’s medicines policy where appropriate training has been given and competencies have been achieved.</w:t>
      </w:r>
    </w:p>
    <w:p w14:paraId="186B6D91" w14:textId="77777777" w:rsidR="007848A2" w:rsidRDefault="00000000">
      <w:pPr>
        <w:pStyle w:val="Heading2"/>
        <w:rPr>
          <w:rFonts w:ascii="Calibri" w:hAnsi="Calibri" w:cs="Calibri"/>
          <w:sz w:val="24"/>
          <w:szCs w:val="24"/>
        </w:rPr>
      </w:pPr>
      <w:r>
        <w:rPr>
          <w:rFonts w:ascii="Calibri" w:hAnsi="Calibri" w:cs="Calibri"/>
          <w:sz w:val="24"/>
          <w:szCs w:val="24"/>
        </w:rPr>
        <w:t>Policies and Procedures</w:t>
      </w:r>
    </w:p>
    <w:p w14:paraId="6C571AA1" w14:textId="77777777" w:rsidR="007848A2" w:rsidRDefault="00000000">
      <w:pPr>
        <w:rPr>
          <w:rFonts w:ascii="Calibri" w:hAnsi="Calibri" w:cs="Calibri"/>
          <w:szCs w:val="24"/>
        </w:rPr>
      </w:pPr>
      <w:r>
        <w:rPr>
          <w:rFonts w:ascii="Calibri" w:hAnsi="Calibri" w:cs="Calibri"/>
          <w:szCs w:val="24"/>
        </w:rPr>
        <w:t>All colleagues must comply with the Company Policies and Procedures which can be found on the company intranet.</w:t>
      </w:r>
    </w:p>
    <w:p w14:paraId="64A59337" w14:textId="77777777" w:rsidR="007848A2" w:rsidRDefault="00000000">
      <w:pPr>
        <w:pStyle w:val="Heading2"/>
        <w:rPr>
          <w:rFonts w:ascii="Calibri" w:hAnsi="Calibri" w:cs="Calibri"/>
          <w:sz w:val="24"/>
          <w:szCs w:val="24"/>
        </w:rPr>
      </w:pPr>
      <w:r>
        <w:rPr>
          <w:rFonts w:ascii="Calibri" w:hAnsi="Calibri" w:cs="Calibri"/>
          <w:sz w:val="24"/>
          <w:szCs w:val="24"/>
        </w:rPr>
        <w:t>General</w:t>
      </w:r>
    </w:p>
    <w:p w14:paraId="3F0D8138" w14:textId="77777777" w:rsidR="007848A2" w:rsidRDefault="00000000">
      <w:pPr>
        <w:rPr>
          <w:rFonts w:ascii="Calibri" w:hAnsi="Calibri" w:cs="Calibri"/>
          <w:szCs w:val="24"/>
        </w:rPr>
      </w:pPr>
      <w:r>
        <w:rPr>
          <w:rFonts w:ascii="Calibri" w:hAnsi="Calibri" w:cs="Calibri"/>
          <w:szCs w:val="24"/>
        </w:rPr>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04230BD4" w14:textId="77777777" w:rsidR="007848A2" w:rsidRDefault="00000000">
      <w:pPr>
        <w:rPr>
          <w:rFonts w:ascii="Calibri" w:hAnsi="Calibri" w:cs="Calibri"/>
          <w:szCs w:val="24"/>
        </w:rPr>
      </w:pPr>
      <w:r>
        <w:rPr>
          <w:rFonts w:ascii="Calibri" w:hAnsi="Calibri" w:cs="Calibri"/>
          <w:szCs w:val="24"/>
        </w:rPr>
        <w:t>We recruit competent staff that we support in maintaining and extending their skills in accordance with the needs of the people we serve. We will recognise the commitment from our staff to meeting the needs of our patients.</w:t>
      </w:r>
    </w:p>
    <w:p w14:paraId="4F896642" w14:textId="77777777" w:rsidR="007848A2" w:rsidRDefault="00000000">
      <w:pPr>
        <w:rPr>
          <w:rFonts w:ascii="Calibri" w:hAnsi="Calibri" w:cs="Calibri"/>
          <w:szCs w:val="24"/>
        </w:rPr>
      </w:pPr>
      <w:r>
        <w:rPr>
          <w:rFonts w:ascii="Calibri" w:hAnsi="Calibri" w:cs="Calibri"/>
          <w:szCs w:val="24"/>
        </w:rPr>
        <w:lastRenderedPageBreak/>
        <w:t>The company recognises a “non-smoking” policy. Employees are not able to smoke anywhere within the premises or when outside on official business.</w:t>
      </w:r>
    </w:p>
    <w:p w14:paraId="6524CC30" w14:textId="77777777" w:rsidR="007848A2" w:rsidRDefault="00000000">
      <w:pPr>
        <w:pStyle w:val="Heading2"/>
        <w:rPr>
          <w:rFonts w:ascii="Calibri" w:hAnsi="Calibri" w:cs="Calibri"/>
          <w:sz w:val="24"/>
          <w:szCs w:val="24"/>
        </w:rPr>
      </w:pPr>
      <w:r>
        <w:rPr>
          <w:rFonts w:ascii="Calibri" w:hAnsi="Calibri" w:cs="Calibri"/>
          <w:sz w:val="24"/>
          <w:szCs w:val="24"/>
        </w:rPr>
        <w:t>Equal Opportunities</w:t>
      </w:r>
    </w:p>
    <w:p w14:paraId="4FBA41F3" w14:textId="77777777" w:rsidR="007848A2" w:rsidRDefault="00000000">
      <w:pPr>
        <w:rPr>
          <w:rFonts w:ascii="Calibri" w:hAnsi="Calibri" w:cs="Calibri"/>
          <w:szCs w:val="24"/>
        </w:rPr>
      </w:pPr>
      <w:r>
        <w:rPr>
          <w:rFonts w:ascii="Calibri" w:hAnsi="Calibri" w:cs="Calibri"/>
          <w:szCs w:val="24"/>
        </w:rPr>
        <w:t>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policy and it is the responsibility of each employee to contribute to its success.</w:t>
      </w:r>
    </w:p>
    <w:p w14:paraId="3780F26D" w14:textId="77777777" w:rsidR="007848A2" w:rsidRDefault="00000000">
      <w:pPr>
        <w:pStyle w:val="Heading2"/>
        <w:rPr>
          <w:rFonts w:ascii="Calibri" w:hAnsi="Calibri" w:cs="Calibri"/>
          <w:sz w:val="24"/>
          <w:szCs w:val="24"/>
        </w:rPr>
      </w:pPr>
      <w:r>
        <w:rPr>
          <w:rFonts w:ascii="Calibri" w:hAnsi="Calibri" w:cs="Calibri"/>
          <w:sz w:val="24"/>
          <w:szCs w:val="24"/>
        </w:rPr>
        <w:t>Flexibility Statement</w:t>
      </w:r>
    </w:p>
    <w:p w14:paraId="68E10FB2" w14:textId="77777777" w:rsidR="007848A2" w:rsidRDefault="00000000">
      <w:pPr>
        <w:rPr>
          <w:rFonts w:ascii="Calibri" w:hAnsi="Calibri" w:cs="Calibri"/>
          <w:szCs w:val="24"/>
        </w:rPr>
      </w:pPr>
      <w:r>
        <w:rPr>
          <w:rFonts w:ascii="Calibri" w:hAnsi="Calibri" w:cs="Calibri"/>
          <w:szCs w:val="24"/>
        </w:rPr>
        <w:t>This job description is not exhaustive and may change as the post develops or changes to align with service needs. Any such changes will be discussed directly between the post holder and their line manager.</w:t>
      </w:r>
    </w:p>
    <w:p w14:paraId="1D24002D" w14:textId="77777777" w:rsidR="00095DE5" w:rsidRDefault="00000000">
      <w:pPr>
        <w:suppressAutoHyphens w:val="0"/>
        <w:spacing w:after="0" w:line="240" w:lineRule="auto"/>
        <w:rPr>
          <w:rFonts w:ascii="Calibri" w:hAnsi="Calibri" w:cs="Calibri"/>
          <w:szCs w:val="24"/>
        </w:rPr>
      </w:pPr>
      <w:r>
        <w:rPr>
          <w:rFonts w:ascii="Calibri" w:hAnsi="Calibri" w:cs="Calibri"/>
          <w:szCs w:val="24"/>
        </w:rPr>
        <w:br w:type="page"/>
      </w:r>
    </w:p>
    <w:p w14:paraId="09277007" w14:textId="77777777" w:rsidR="007848A2" w:rsidRDefault="007848A2">
      <w:pPr>
        <w:rPr>
          <w:rFonts w:ascii="Calibri" w:hAnsi="Calibri" w:cs="Calibri"/>
          <w:szCs w:val="24"/>
        </w:rPr>
      </w:pPr>
    </w:p>
    <w:p w14:paraId="4901806E" w14:textId="77777777" w:rsidR="007848A2" w:rsidRDefault="00000000">
      <w:pPr>
        <w:pStyle w:val="Heading2"/>
      </w:pPr>
      <w:r>
        <w:t>Personal Specification</w:t>
      </w:r>
    </w:p>
    <w:p w14:paraId="59A8C52A" w14:textId="77777777" w:rsidR="007848A2" w:rsidRPr="00095DE5" w:rsidRDefault="00000000">
      <w:pPr>
        <w:pStyle w:val="Subheader"/>
        <w:rPr>
          <w:rFonts w:asciiTheme="minorHAnsi" w:hAnsiTheme="minorHAnsi" w:cstheme="minorHAnsi"/>
        </w:rPr>
      </w:pPr>
      <w:r w:rsidRPr="00095DE5">
        <w:rPr>
          <w:rFonts w:asciiTheme="minorHAnsi" w:hAnsiTheme="minorHAnsi" w:cstheme="minorHAnsi"/>
        </w:rPr>
        <w:t>Essential</w:t>
      </w:r>
    </w:p>
    <w:p w14:paraId="3AA0C7DB" w14:textId="77777777" w:rsidR="007848A2" w:rsidRPr="00095DE5" w:rsidRDefault="00000000">
      <w:pPr>
        <w:rPr>
          <w:rFonts w:asciiTheme="minorHAnsi" w:hAnsiTheme="minorHAnsi" w:cstheme="minorHAnsi"/>
          <w:sz w:val="22"/>
          <w:u w:val="single"/>
        </w:rPr>
      </w:pPr>
      <w:r w:rsidRPr="00095DE5">
        <w:rPr>
          <w:rFonts w:asciiTheme="minorHAnsi" w:hAnsiTheme="minorHAnsi" w:cstheme="minorHAnsi"/>
          <w:sz w:val="22"/>
          <w:u w:val="single"/>
        </w:rPr>
        <w:t>Education &amp; Qualifications</w:t>
      </w:r>
    </w:p>
    <w:p w14:paraId="451FF01B" w14:textId="77777777" w:rsidR="007848A2" w:rsidRDefault="00000000" w:rsidP="00095DE5">
      <w:pPr>
        <w:pStyle w:val="ListParagraph"/>
        <w:numPr>
          <w:ilvl w:val="0"/>
          <w:numId w:val="4"/>
        </w:numPr>
      </w:pPr>
      <w:r>
        <w:t>Relevant degree qualification</w:t>
      </w:r>
      <w:r w:rsidR="00583BD4">
        <w:t xml:space="preserve"> </w:t>
      </w:r>
    </w:p>
    <w:p w14:paraId="754B0396" w14:textId="77777777" w:rsidR="007848A2" w:rsidRDefault="00000000" w:rsidP="00095DE5">
      <w:pPr>
        <w:pStyle w:val="ListParagraph"/>
        <w:numPr>
          <w:ilvl w:val="0"/>
          <w:numId w:val="4"/>
        </w:numPr>
      </w:pPr>
      <w:r>
        <w:t>Current professional registration</w:t>
      </w:r>
    </w:p>
    <w:p w14:paraId="59D59225" w14:textId="77777777" w:rsidR="007848A2" w:rsidRDefault="00000000" w:rsidP="00095DE5">
      <w:pPr>
        <w:pStyle w:val="ListParagraph"/>
        <w:numPr>
          <w:ilvl w:val="0"/>
          <w:numId w:val="4"/>
        </w:numPr>
      </w:pPr>
      <w:r>
        <w:t>Evidence of continued professional development</w:t>
      </w:r>
    </w:p>
    <w:p w14:paraId="71546AA2" w14:textId="77777777" w:rsidR="00095DE5" w:rsidRPr="00095DE5" w:rsidRDefault="00000000" w:rsidP="00095DE5">
      <w:pPr>
        <w:pStyle w:val="ListParagraph"/>
        <w:numPr>
          <w:ilvl w:val="0"/>
          <w:numId w:val="4"/>
        </w:numPr>
        <w:rPr>
          <w:u w:val="single"/>
        </w:rPr>
      </w:pPr>
      <w:r>
        <w:t>Relevant minor injuries or emergency department experience and qualifications e.g. APICA</w:t>
      </w:r>
    </w:p>
    <w:p w14:paraId="4E8BB6D9" w14:textId="77777777" w:rsidR="007848A2" w:rsidRPr="00095DE5" w:rsidRDefault="00000000">
      <w:pPr>
        <w:rPr>
          <w:rFonts w:asciiTheme="minorHAnsi" w:hAnsiTheme="minorHAnsi" w:cstheme="minorHAnsi"/>
          <w:sz w:val="22"/>
        </w:rPr>
      </w:pPr>
      <w:r w:rsidRPr="00095DE5">
        <w:rPr>
          <w:rFonts w:asciiTheme="minorHAnsi" w:hAnsiTheme="minorHAnsi" w:cstheme="minorHAnsi"/>
          <w:sz w:val="22"/>
          <w:u w:val="single"/>
        </w:rPr>
        <w:t>Knowledge &amp; Experience</w:t>
      </w:r>
      <w:r w:rsidRPr="00095DE5">
        <w:rPr>
          <w:rFonts w:asciiTheme="minorHAnsi" w:hAnsiTheme="minorHAnsi" w:cstheme="minorHAnsi"/>
          <w:sz w:val="22"/>
        </w:rPr>
        <w:t xml:space="preserve"> </w:t>
      </w:r>
    </w:p>
    <w:p w14:paraId="60F26F2F" w14:textId="77777777" w:rsidR="007848A2" w:rsidRDefault="00000000" w:rsidP="00095DE5">
      <w:pPr>
        <w:pStyle w:val="ListParagraph"/>
        <w:numPr>
          <w:ilvl w:val="0"/>
          <w:numId w:val="6"/>
        </w:numPr>
      </w:pPr>
      <w:r>
        <w:t>Knowledge of multi-disciplinary team working</w:t>
      </w:r>
    </w:p>
    <w:p w14:paraId="4FA03B6F" w14:textId="77777777" w:rsidR="007848A2" w:rsidRDefault="00000000" w:rsidP="00095DE5">
      <w:pPr>
        <w:pStyle w:val="ListParagraph"/>
        <w:numPr>
          <w:ilvl w:val="0"/>
          <w:numId w:val="6"/>
        </w:numPr>
      </w:pPr>
      <w:r>
        <w:t>Acute and/or community experience</w:t>
      </w:r>
    </w:p>
    <w:p w14:paraId="5114F79A" w14:textId="77777777" w:rsidR="007848A2" w:rsidRDefault="00000000" w:rsidP="00095DE5">
      <w:pPr>
        <w:pStyle w:val="ListParagraph"/>
        <w:numPr>
          <w:ilvl w:val="0"/>
          <w:numId w:val="6"/>
        </w:numPr>
      </w:pPr>
      <w:r>
        <w:t>Knowledge of evidence-based practice</w:t>
      </w:r>
    </w:p>
    <w:p w14:paraId="2C6BA677" w14:textId="77777777" w:rsidR="007848A2" w:rsidRDefault="00000000" w:rsidP="00095DE5">
      <w:pPr>
        <w:pStyle w:val="ListParagraph"/>
        <w:numPr>
          <w:ilvl w:val="0"/>
          <w:numId w:val="6"/>
        </w:numPr>
      </w:pPr>
      <w:r>
        <w:t>Experience of working with other agencies</w:t>
      </w:r>
    </w:p>
    <w:p w14:paraId="38DDDCB4" w14:textId="77777777" w:rsidR="007848A2" w:rsidRDefault="00000000" w:rsidP="00095DE5">
      <w:pPr>
        <w:pStyle w:val="ListParagraph"/>
        <w:numPr>
          <w:ilvl w:val="0"/>
          <w:numId w:val="6"/>
        </w:numPr>
      </w:pPr>
      <w:r>
        <w:t xml:space="preserve">Current practical clinical skills  </w:t>
      </w:r>
    </w:p>
    <w:p w14:paraId="3268A515" w14:textId="77777777" w:rsidR="007848A2" w:rsidRPr="00095DE5" w:rsidRDefault="00000000" w:rsidP="00095DE5">
      <w:pPr>
        <w:spacing w:after="0"/>
        <w:rPr>
          <w:rFonts w:asciiTheme="minorHAnsi" w:hAnsiTheme="minorHAnsi" w:cstheme="minorHAnsi"/>
          <w:sz w:val="22"/>
          <w:u w:val="single"/>
        </w:rPr>
      </w:pPr>
      <w:r w:rsidRPr="00095DE5">
        <w:rPr>
          <w:rFonts w:asciiTheme="minorHAnsi" w:hAnsiTheme="minorHAnsi" w:cstheme="minorHAnsi"/>
          <w:sz w:val="22"/>
          <w:u w:val="single"/>
        </w:rPr>
        <w:t>Skills &amp; Abilities</w:t>
      </w:r>
    </w:p>
    <w:p w14:paraId="7391D93D" w14:textId="77777777" w:rsidR="007848A2" w:rsidRPr="00095DE5" w:rsidRDefault="007848A2" w:rsidP="00095DE5">
      <w:pPr>
        <w:spacing w:after="0"/>
        <w:rPr>
          <w:rFonts w:asciiTheme="minorHAnsi" w:hAnsiTheme="minorHAnsi" w:cstheme="minorHAnsi"/>
          <w:sz w:val="22"/>
        </w:rPr>
      </w:pPr>
    </w:p>
    <w:p w14:paraId="3D47E55B" w14:textId="77777777" w:rsidR="007848A2" w:rsidRPr="00095DE5" w:rsidRDefault="00000000" w:rsidP="00095DE5">
      <w:pPr>
        <w:pStyle w:val="ListParagraph"/>
        <w:numPr>
          <w:ilvl w:val="0"/>
          <w:numId w:val="7"/>
        </w:numPr>
        <w:spacing w:after="0"/>
        <w:rPr>
          <w:rFonts w:asciiTheme="minorHAnsi" w:hAnsiTheme="minorHAnsi" w:cstheme="minorHAnsi"/>
        </w:rPr>
      </w:pPr>
      <w:r w:rsidRPr="00095DE5">
        <w:rPr>
          <w:rFonts w:asciiTheme="minorHAnsi" w:hAnsiTheme="minorHAnsi" w:cstheme="minorHAnsi"/>
        </w:rPr>
        <w:t xml:space="preserve">Ability to </w:t>
      </w:r>
      <w:r w:rsidR="00F467C1" w:rsidRPr="00095DE5">
        <w:rPr>
          <w:rFonts w:asciiTheme="minorHAnsi" w:hAnsiTheme="minorHAnsi" w:cstheme="minorHAnsi"/>
        </w:rPr>
        <w:t>assess</w:t>
      </w:r>
      <w:r w:rsidRPr="00095DE5">
        <w:rPr>
          <w:rFonts w:asciiTheme="minorHAnsi" w:hAnsiTheme="minorHAnsi" w:cstheme="minorHAnsi"/>
        </w:rPr>
        <w:t>, prioritise and co-ordinate care for people with complex needs</w:t>
      </w:r>
    </w:p>
    <w:p w14:paraId="0A36B8FE" w14:textId="77777777" w:rsidR="007848A2" w:rsidRPr="00095DE5" w:rsidRDefault="00000000" w:rsidP="00095DE5">
      <w:pPr>
        <w:pStyle w:val="ListParagraph"/>
        <w:numPr>
          <w:ilvl w:val="0"/>
          <w:numId w:val="7"/>
        </w:numPr>
        <w:spacing w:after="0"/>
        <w:rPr>
          <w:rFonts w:asciiTheme="minorHAnsi" w:hAnsiTheme="minorHAnsi" w:cstheme="minorHAnsi"/>
        </w:rPr>
      </w:pPr>
      <w:r w:rsidRPr="00095DE5">
        <w:rPr>
          <w:rFonts w:asciiTheme="minorHAnsi" w:hAnsiTheme="minorHAnsi" w:cstheme="minorHAnsi"/>
        </w:rPr>
        <w:t>Ability to make decisions, delegate, take responsibility and work autonomously</w:t>
      </w:r>
    </w:p>
    <w:p w14:paraId="70638F15" w14:textId="77777777" w:rsidR="007848A2" w:rsidRPr="00095DE5" w:rsidRDefault="00000000" w:rsidP="00095DE5">
      <w:pPr>
        <w:pStyle w:val="ListParagraph"/>
        <w:numPr>
          <w:ilvl w:val="0"/>
          <w:numId w:val="7"/>
        </w:numPr>
        <w:spacing w:after="0"/>
        <w:rPr>
          <w:rFonts w:asciiTheme="minorHAnsi" w:hAnsiTheme="minorHAnsi" w:cstheme="minorHAnsi"/>
        </w:rPr>
      </w:pPr>
      <w:r w:rsidRPr="00095DE5">
        <w:rPr>
          <w:rFonts w:asciiTheme="minorHAnsi" w:hAnsiTheme="minorHAnsi" w:cstheme="minorHAnsi"/>
        </w:rPr>
        <w:t>Ability to work under pressure and meet deadlines</w:t>
      </w:r>
    </w:p>
    <w:p w14:paraId="36751C47" w14:textId="77777777" w:rsidR="007848A2" w:rsidRPr="00095DE5" w:rsidRDefault="00000000" w:rsidP="00095DE5">
      <w:pPr>
        <w:pStyle w:val="ListParagraph"/>
        <w:numPr>
          <w:ilvl w:val="0"/>
          <w:numId w:val="7"/>
        </w:numPr>
        <w:spacing w:after="0"/>
        <w:rPr>
          <w:rFonts w:asciiTheme="minorHAnsi" w:hAnsiTheme="minorHAnsi" w:cstheme="minorHAnsi"/>
        </w:rPr>
      </w:pPr>
      <w:r w:rsidRPr="00095DE5">
        <w:rPr>
          <w:rFonts w:asciiTheme="minorHAnsi" w:hAnsiTheme="minorHAnsi" w:cstheme="minorHAnsi"/>
        </w:rPr>
        <w:t>Willingness to participate and contribute to staff training</w:t>
      </w:r>
      <w:r w:rsidR="00095DE5">
        <w:rPr>
          <w:rFonts w:asciiTheme="minorHAnsi" w:hAnsiTheme="minorHAnsi" w:cstheme="minorHAnsi"/>
        </w:rPr>
        <w:t xml:space="preserve"> and development</w:t>
      </w:r>
    </w:p>
    <w:p w14:paraId="45CAAF2D" w14:textId="77777777" w:rsidR="007848A2" w:rsidRPr="00095DE5" w:rsidRDefault="00000000" w:rsidP="00095DE5">
      <w:pPr>
        <w:pStyle w:val="ListParagraph"/>
        <w:numPr>
          <w:ilvl w:val="0"/>
          <w:numId w:val="7"/>
        </w:numPr>
        <w:spacing w:after="0"/>
        <w:rPr>
          <w:rFonts w:asciiTheme="minorHAnsi" w:hAnsiTheme="minorHAnsi" w:cstheme="minorHAnsi"/>
        </w:rPr>
      </w:pPr>
      <w:r w:rsidRPr="00095DE5">
        <w:rPr>
          <w:rFonts w:asciiTheme="minorHAnsi" w:hAnsiTheme="minorHAnsi" w:cstheme="minorHAnsi"/>
        </w:rPr>
        <w:t>Ability to work in a changing environment</w:t>
      </w:r>
    </w:p>
    <w:p w14:paraId="0BAF33F5" w14:textId="77777777" w:rsidR="007848A2" w:rsidRPr="00095DE5" w:rsidRDefault="00000000" w:rsidP="00095DE5">
      <w:pPr>
        <w:pStyle w:val="ListParagraph"/>
        <w:numPr>
          <w:ilvl w:val="0"/>
          <w:numId w:val="7"/>
        </w:numPr>
        <w:spacing w:after="0"/>
        <w:rPr>
          <w:rFonts w:asciiTheme="minorHAnsi" w:hAnsiTheme="minorHAnsi" w:cstheme="minorHAnsi"/>
        </w:rPr>
      </w:pPr>
      <w:r w:rsidRPr="00095DE5">
        <w:rPr>
          <w:rFonts w:asciiTheme="minorHAnsi" w:hAnsiTheme="minorHAnsi" w:cstheme="minorHAnsi"/>
        </w:rPr>
        <w:t>Effective goal problem solving skills</w:t>
      </w:r>
    </w:p>
    <w:p w14:paraId="5B68F2FA" w14:textId="77777777" w:rsidR="007848A2" w:rsidRPr="00095DE5" w:rsidRDefault="00000000" w:rsidP="00095DE5">
      <w:pPr>
        <w:pStyle w:val="ListParagraph"/>
        <w:numPr>
          <w:ilvl w:val="0"/>
          <w:numId w:val="7"/>
        </w:numPr>
        <w:spacing w:after="0"/>
        <w:rPr>
          <w:rFonts w:asciiTheme="minorHAnsi" w:hAnsiTheme="minorHAnsi" w:cstheme="minorHAnsi"/>
        </w:rPr>
      </w:pPr>
      <w:r w:rsidRPr="00095DE5">
        <w:rPr>
          <w:rFonts w:asciiTheme="minorHAnsi" w:hAnsiTheme="minorHAnsi" w:cstheme="minorHAnsi"/>
        </w:rPr>
        <w:t>Good communication skills – verbal and written</w:t>
      </w:r>
    </w:p>
    <w:p w14:paraId="643E4AC4" w14:textId="77777777" w:rsidR="007848A2" w:rsidRPr="00095DE5" w:rsidRDefault="00000000" w:rsidP="00095DE5">
      <w:pPr>
        <w:pStyle w:val="ListParagraph"/>
        <w:numPr>
          <w:ilvl w:val="0"/>
          <w:numId w:val="7"/>
        </w:numPr>
        <w:spacing w:after="0"/>
        <w:rPr>
          <w:rFonts w:asciiTheme="minorHAnsi" w:hAnsiTheme="minorHAnsi" w:cstheme="minorHAnsi"/>
        </w:rPr>
      </w:pPr>
      <w:r w:rsidRPr="00095DE5">
        <w:rPr>
          <w:rFonts w:asciiTheme="minorHAnsi" w:hAnsiTheme="minorHAnsi" w:cstheme="minorHAnsi"/>
        </w:rPr>
        <w:t>Good interpersonal skills</w:t>
      </w:r>
    </w:p>
    <w:p w14:paraId="44C73B43" w14:textId="77777777" w:rsidR="007848A2" w:rsidRPr="00095DE5" w:rsidRDefault="00000000" w:rsidP="00095DE5">
      <w:pPr>
        <w:pStyle w:val="ListParagraph"/>
        <w:numPr>
          <w:ilvl w:val="0"/>
          <w:numId w:val="7"/>
        </w:numPr>
        <w:spacing w:after="0"/>
        <w:rPr>
          <w:rFonts w:asciiTheme="minorHAnsi" w:hAnsiTheme="minorHAnsi" w:cstheme="minorHAnsi"/>
        </w:rPr>
      </w:pPr>
      <w:r w:rsidRPr="00095DE5">
        <w:rPr>
          <w:rFonts w:asciiTheme="minorHAnsi" w:hAnsiTheme="minorHAnsi" w:cstheme="minorHAnsi"/>
        </w:rPr>
        <w:t>Good problem-solving skills</w:t>
      </w:r>
    </w:p>
    <w:p w14:paraId="2A394F0F" w14:textId="77777777" w:rsidR="007848A2" w:rsidRPr="00095DE5" w:rsidRDefault="00000000" w:rsidP="00095DE5">
      <w:pPr>
        <w:pStyle w:val="ListParagraph"/>
        <w:numPr>
          <w:ilvl w:val="0"/>
          <w:numId w:val="7"/>
        </w:numPr>
        <w:spacing w:after="0"/>
        <w:rPr>
          <w:rFonts w:asciiTheme="minorHAnsi" w:hAnsiTheme="minorHAnsi" w:cstheme="minorHAnsi"/>
        </w:rPr>
      </w:pPr>
      <w:r w:rsidRPr="00095DE5">
        <w:rPr>
          <w:rFonts w:asciiTheme="minorHAnsi" w:hAnsiTheme="minorHAnsi" w:cstheme="minorHAnsi"/>
        </w:rPr>
        <w:t>Ability to motivate others</w:t>
      </w:r>
    </w:p>
    <w:p w14:paraId="739AC47E" w14:textId="77777777" w:rsidR="007848A2" w:rsidRPr="00095DE5" w:rsidRDefault="00000000" w:rsidP="00095DE5">
      <w:pPr>
        <w:pStyle w:val="ListParagraph"/>
        <w:numPr>
          <w:ilvl w:val="0"/>
          <w:numId w:val="7"/>
        </w:numPr>
        <w:spacing w:after="0"/>
        <w:rPr>
          <w:rFonts w:asciiTheme="minorHAnsi" w:hAnsiTheme="minorHAnsi" w:cstheme="minorHAnsi"/>
        </w:rPr>
      </w:pPr>
      <w:r w:rsidRPr="00095DE5">
        <w:rPr>
          <w:rFonts w:asciiTheme="minorHAnsi" w:hAnsiTheme="minorHAnsi" w:cstheme="minorHAnsi"/>
        </w:rPr>
        <w:t>IT skills</w:t>
      </w:r>
    </w:p>
    <w:p w14:paraId="13711202" w14:textId="77777777" w:rsidR="007848A2" w:rsidRPr="00095DE5" w:rsidRDefault="007848A2" w:rsidP="00095DE5">
      <w:pPr>
        <w:spacing w:after="0"/>
        <w:rPr>
          <w:rFonts w:asciiTheme="minorHAnsi" w:hAnsiTheme="minorHAnsi" w:cstheme="minorHAnsi"/>
          <w:sz w:val="22"/>
        </w:rPr>
      </w:pPr>
    </w:p>
    <w:p w14:paraId="73CC907E" w14:textId="77777777" w:rsidR="007848A2" w:rsidRPr="00095DE5" w:rsidRDefault="00000000">
      <w:pPr>
        <w:pStyle w:val="Subheader"/>
        <w:rPr>
          <w:rFonts w:asciiTheme="minorHAnsi" w:hAnsiTheme="minorHAnsi" w:cstheme="minorHAnsi"/>
        </w:rPr>
      </w:pPr>
      <w:r w:rsidRPr="00095DE5">
        <w:rPr>
          <w:rFonts w:asciiTheme="minorHAnsi" w:hAnsiTheme="minorHAnsi" w:cstheme="minorHAnsi"/>
        </w:rPr>
        <w:t>Desirable</w:t>
      </w:r>
    </w:p>
    <w:p w14:paraId="09D033B4" w14:textId="77777777" w:rsidR="00095DE5" w:rsidRDefault="00000000" w:rsidP="00095DE5">
      <w:pPr>
        <w:pStyle w:val="ListParagraph"/>
        <w:numPr>
          <w:ilvl w:val="0"/>
          <w:numId w:val="5"/>
        </w:numPr>
      </w:pPr>
      <w:r>
        <w:t xml:space="preserve">Mentorship Qualification </w:t>
      </w:r>
    </w:p>
    <w:p w14:paraId="135C32AC" w14:textId="77777777" w:rsidR="00095DE5" w:rsidRDefault="00000000" w:rsidP="00095DE5">
      <w:pPr>
        <w:pStyle w:val="ListParagraph"/>
        <w:numPr>
          <w:ilvl w:val="0"/>
          <w:numId w:val="5"/>
        </w:numPr>
      </w:pPr>
      <w:r>
        <w:t>Evidence of teaching/mentoring in current role</w:t>
      </w:r>
    </w:p>
    <w:p w14:paraId="53109F63" w14:textId="77777777" w:rsidR="00E60FCD" w:rsidRDefault="00000000" w:rsidP="00095DE5">
      <w:pPr>
        <w:pStyle w:val="ListParagraph"/>
        <w:numPr>
          <w:ilvl w:val="0"/>
          <w:numId w:val="5"/>
        </w:numPr>
      </w:pPr>
      <w:r>
        <w:t>Mental Health First Aider</w:t>
      </w:r>
    </w:p>
    <w:p w14:paraId="3FBF8DEE" w14:textId="77777777" w:rsidR="007848A2" w:rsidRDefault="00000000" w:rsidP="00095DE5">
      <w:pPr>
        <w:pStyle w:val="ListParagraph"/>
        <w:numPr>
          <w:ilvl w:val="0"/>
          <w:numId w:val="5"/>
        </w:numPr>
      </w:pPr>
      <w:r>
        <w:t>ILS</w:t>
      </w:r>
    </w:p>
    <w:p w14:paraId="32B4ABB1" w14:textId="77777777" w:rsidR="007848A2" w:rsidRDefault="00000000" w:rsidP="00095DE5">
      <w:pPr>
        <w:pStyle w:val="ListParagraph"/>
        <w:numPr>
          <w:ilvl w:val="0"/>
          <w:numId w:val="5"/>
        </w:numPr>
      </w:pPr>
      <w:r>
        <w:t>Recognition of deteriorating patient training</w:t>
      </w:r>
    </w:p>
    <w:p w14:paraId="582B8309" w14:textId="77777777" w:rsidR="00E60FCD" w:rsidRDefault="00000000" w:rsidP="00095DE5">
      <w:pPr>
        <w:pStyle w:val="ListParagraph"/>
        <w:numPr>
          <w:ilvl w:val="0"/>
          <w:numId w:val="5"/>
        </w:numPr>
      </w:pPr>
      <w:r>
        <w:t>Extended Clinical Skills / assessment skills:</w:t>
      </w:r>
    </w:p>
    <w:p w14:paraId="184ED307" w14:textId="77777777" w:rsidR="00E60FCD" w:rsidRDefault="00000000" w:rsidP="00095DE5">
      <w:pPr>
        <w:pStyle w:val="ListParagraph"/>
        <w:numPr>
          <w:ilvl w:val="0"/>
          <w:numId w:val="5"/>
        </w:numPr>
      </w:pPr>
      <w:r>
        <w:t>PACR</w:t>
      </w:r>
    </w:p>
    <w:p w14:paraId="23027675" w14:textId="77777777" w:rsidR="00E60FCD" w:rsidRDefault="00000000" w:rsidP="00095DE5">
      <w:pPr>
        <w:pStyle w:val="ListParagraph"/>
        <w:numPr>
          <w:ilvl w:val="0"/>
          <w:numId w:val="5"/>
        </w:numPr>
      </w:pPr>
      <w:r>
        <w:t>PADRAP</w:t>
      </w:r>
    </w:p>
    <w:p w14:paraId="308721D9" w14:textId="77777777" w:rsidR="000A6FF6" w:rsidRDefault="00000000" w:rsidP="00095DE5">
      <w:pPr>
        <w:pStyle w:val="ListParagraph"/>
        <w:numPr>
          <w:ilvl w:val="0"/>
          <w:numId w:val="5"/>
        </w:numPr>
      </w:pPr>
      <w:r>
        <w:t>Non-Medical prescribing or willingness to undertake</w:t>
      </w:r>
    </w:p>
    <w:p w14:paraId="4B2A5647" w14:textId="77777777" w:rsidR="007848A2" w:rsidRDefault="007848A2"/>
    <w:sectPr w:rsidR="007848A2" w:rsidSect="00095DE5">
      <w:headerReference w:type="default" r:id="rId16"/>
      <w:footerReference w:type="default" r:id="rId17"/>
      <w:pgSz w:w="11906" w:h="16838"/>
      <w:pgMar w:top="1440" w:right="1080" w:bottom="1440" w:left="1080" w:header="709" w:footer="3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6501D" w14:textId="77777777" w:rsidR="008C6B77" w:rsidRDefault="008C6B77">
      <w:pPr>
        <w:spacing w:after="0" w:line="240" w:lineRule="auto"/>
      </w:pPr>
      <w:r>
        <w:separator/>
      </w:r>
    </w:p>
  </w:endnote>
  <w:endnote w:type="continuationSeparator" w:id="0">
    <w:p w14:paraId="0729940E" w14:textId="77777777" w:rsidR="008C6B77" w:rsidRDefault="008C6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ook">
    <w:altName w:val="Tw Cen MT"/>
    <w:panose1 w:val="00000000000000000000"/>
    <w:charset w:val="00"/>
    <w:family w:val="swiss"/>
    <w:notTrueType/>
    <w:pitch w:val="variable"/>
    <w:sig w:usb0="80002027" w:usb1="80000000" w:usb2="00000008" w:usb3="00000000" w:csb0="00000041" w:csb1="00000000"/>
  </w:font>
  <w:font w:name="Avenir Black">
    <w:altName w:val="Calibri"/>
    <w:panose1 w:val="00000000000000000000"/>
    <w:charset w:val="00"/>
    <w:family w:val="swiss"/>
    <w:notTrueType/>
    <w:pitch w:val="variable"/>
    <w:sig w:usb0="80002027"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Calibri"/>
    <w:panose1 w:val="00000000000000000000"/>
    <w:charset w:val="00"/>
    <w:family w:val="swiss"/>
    <w:notTrueType/>
    <w:pitch w:val="variable"/>
    <w:sig w:usb0="80002027"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C7149" w14:textId="77777777" w:rsidR="007E229D" w:rsidRPr="00F467C1" w:rsidRDefault="00000000" w:rsidP="00F467C1">
    <w:pPr>
      <w:spacing w:after="0"/>
      <w:rPr>
        <w:sz w:val="16"/>
        <w:szCs w:val="16"/>
      </w:rPr>
    </w:pPr>
    <w:r w:rsidRPr="00F467C1">
      <w:rPr>
        <w:noProof/>
        <w:sz w:val="16"/>
        <w:szCs w:val="16"/>
      </w:rPr>
      <w:drawing>
        <wp:anchor distT="0" distB="0" distL="114300" distR="114300" simplePos="0" relativeHeight="251657728" behindDoc="0" locked="0" layoutInCell="1" allowOverlap="1" wp14:anchorId="7D685F23" wp14:editId="2816B0E9">
          <wp:simplePos x="0" y="0"/>
          <wp:positionH relativeFrom="margin">
            <wp:posOffset>1893566</wp:posOffset>
          </wp:positionH>
          <wp:positionV relativeFrom="paragraph">
            <wp:posOffset>114839</wp:posOffset>
          </wp:positionV>
          <wp:extent cx="2589525" cy="447671"/>
          <wp:effectExtent l="0" t="0" r="0" b="0"/>
          <wp:wrapTopAndBottom/>
          <wp:docPr id="2" name="Picture 1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srcRect t="20645" b="20645"/>
                  <a:stretch>
                    <a:fillRect/>
                  </a:stretch>
                </pic:blipFill>
                <pic:spPr>
                  <a:xfrm>
                    <a:off x="0" y="0"/>
                    <a:ext cx="2589525" cy="447671"/>
                  </a:xfrm>
                  <a:prstGeom prst="rect">
                    <a:avLst/>
                  </a:prstGeom>
                  <a:noFill/>
                  <a:ln>
                    <a:noFill/>
                    <a:prstDash val="solid"/>
                  </a:ln>
                </pic:spPr>
              </pic:pic>
            </a:graphicData>
          </a:graphic>
        </wp:anchor>
      </w:drawing>
    </w:r>
    <w:r w:rsidR="000A6FF6">
      <w:rPr>
        <w:sz w:val="16"/>
        <w:szCs w:val="16"/>
      </w:rPr>
      <w:t>AG 1.6.23</w:t>
    </w:r>
  </w:p>
  <w:p w14:paraId="02D2CF0C" w14:textId="77777777" w:rsidR="007E229D" w:rsidRDefault="00000000" w:rsidP="00F467C1">
    <w:pPr>
      <w:spacing w:after="0"/>
      <w:jc w:val="center"/>
      <w:rPr>
        <w:rFonts w:ascii="Arial" w:hAnsi="Arial" w:cs="Arial"/>
        <w:sz w:val="14"/>
        <w:szCs w:val="14"/>
      </w:rPr>
    </w:pPr>
    <w:r>
      <w:rPr>
        <w:rFonts w:ascii="Arial" w:hAnsi="Arial" w:cs="Arial"/>
        <w:sz w:val="14"/>
        <w:szCs w:val="14"/>
      </w:rPr>
      <w:t>HCRG Care Ltd, company number 5466033 registered in England and Wales at The Heath Business and Technical Park, Runcorn, Cheshire WA7 4QX</w:t>
    </w:r>
    <w:bookmarkStart w:id="0" w:name="_Hlk89170336"/>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32E8B" w14:textId="77777777" w:rsidR="008C6B77" w:rsidRDefault="008C6B77">
      <w:pPr>
        <w:spacing w:after="0" w:line="240" w:lineRule="auto"/>
      </w:pPr>
      <w:r>
        <w:separator/>
      </w:r>
    </w:p>
  </w:footnote>
  <w:footnote w:type="continuationSeparator" w:id="0">
    <w:p w14:paraId="28705D05" w14:textId="77777777" w:rsidR="008C6B77" w:rsidRDefault="008C6B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6235C" w14:textId="77777777" w:rsidR="007E229D" w:rsidRDefault="00000000" w:rsidP="00F467C1">
    <w:pPr>
      <w:spacing w:before="480"/>
    </w:pPr>
    <w:r w:rsidRPr="00F467C1">
      <w:rPr>
        <w:rFonts w:ascii="Avenir Black" w:hAnsi="Avenir Black"/>
        <w:b/>
        <w:bCs/>
        <w:noProof/>
        <w:color w:val="B52059"/>
        <w:sz w:val="56"/>
        <w:szCs w:val="56"/>
      </w:rPr>
      <mc:AlternateContent>
        <mc:Choice Requires="wps">
          <w:drawing>
            <wp:anchor distT="45720" distB="45720" distL="114300" distR="114300" simplePos="0" relativeHeight="251658752" behindDoc="0" locked="0" layoutInCell="1" allowOverlap="1" wp14:anchorId="7F48A0F7" wp14:editId="20541B05">
              <wp:simplePos x="0" y="0"/>
              <wp:positionH relativeFrom="column">
                <wp:posOffset>2978150</wp:posOffset>
              </wp:positionH>
              <wp:positionV relativeFrom="paragraph">
                <wp:posOffset>-227965</wp:posOffset>
              </wp:positionV>
              <wp:extent cx="3672840" cy="1759966"/>
              <wp:effectExtent l="0" t="0" r="2286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840" cy="1759966"/>
                      </a:xfrm>
                      <a:prstGeom prst="rect">
                        <a:avLst/>
                      </a:prstGeom>
                      <a:solidFill>
                        <a:srgbClr val="FFFFFF"/>
                      </a:solidFill>
                      <a:ln w="9525">
                        <a:solidFill>
                          <a:schemeClr val="bg1"/>
                        </a:solidFill>
                        <a:miter lim="800000"/>
                        <a:headEnd/>
                        <a:tailEnd/>
                      </a:ln>
                    </wps:spPr>
                    <wps:txbx>
                      <w:txbxContent>
                        <w:p w14:paraId="098DA367" w14:textId="77777777" w:rsidR="00F467C1" w:rsidRDefault="00000000">
                          <w:r>
                            <w:rPr>
                              <w:rFonts w:ascii="Avenir Black" w:hAnsi="Avenir Black"/>
                              <w:b/>
                              <w:bCs/>
                              <w:color w:val="B52059"/>
                              <w:sz w:val="56"/>
                              <w:szCs w:val="56"/>
                            </w:rPr>
                            <w:t>Job Description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48A0F7" id="_x0000_t202" coordsize="21600,21600" o:spt="202" path="m,l,21600r21600,l21600,xe">
              <v:stroke joinstyle="miter"/>
              <v:path gradientshapeok="t" o:connecttype="rect"/>
            </v:shapetype>
            <v:shape id="Text Box 2" o:spid="_x0000_s1026" type="#_x0000_t202" style="position:absolute;margin-left:234.5pt;margin-top:-17.95pt;width:289.2pt;height:138.6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" strokecolor="white [3212]">
              <v:textbox style="mso-fit-shape-to-text:t">
                <w:txbxContent>
                  <w:p w14:paraId="098DA367" w14:textId="77777777" w:rsidR="00F467C1" w:rsidRDefault="00000000">
                    <w:r>
                      <w:rPr>
                        <w:rFonts w:ascii="Avenir Black" w:hAnsi="Avenir Black"/>
                        <w:b/>
                        <w:bCs/>
                        <w:color w:val="B52059"/>
                        <w:sz w:val="56"/>
                        <w:szCs w:val="56"/>
                      </w:rPr>
                      <w:t>Job Description</w:t>
                    </w:r>
                  </w:p>
                </w:txbxContent>
              </v:textbox>
              <w10:wrap type="square"/>
            </v:shape>
          </w:pict>
        </mc:Fallback>
      </mc:AlternateContent>
    </w:r>
    <w:r w:rsidR="00583BD4">
      <w:rPr>
        <w:rFonts w:ascii="Avenir Black" w:hAnsi="Avenir Black"/>
        <w:b/>
        <w:bCs/>
        <w:noProof/>
        <w:color w:val="B52059"/>
        <w:sz w:val="56"/>
        <w:szCs w:val="56"/>
      </w:rPr>
      <w:drawing>
        <wp:anchor distT="0" distB="0" distL="114300" distR="114300" simplePos="0" relativeHeight="251656704" behindDoc="1" locked="0" layoutInCell="1" allowOverlap="1" wp14:anchorId="559D48E3" wp14:editId="0E01FD8A">
          <wp:simplePos x="0" y="0"/>
          <wp:positionH relativeFrom="column">
            <wp:posOffset>-120769</wp:posOffset>
          </wp:positionH>
          <wp:positionV relativeFrom="paragraph">
            <wp:posOffset>-233920</wp:posOffset>
          </wp:positionV>
          <wp:extent cx="1242204" cy="707366"/>
          <wp:effectExtent l="0" t="0" r="0" b="0"/>
          <wp:wrapNone/>
          <wp:docPr id="1" name="Picture 21"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rcRect l="15002" t="8293" r="17037" b="11234"/>
                  <a:stretch>
                    <a:fillRect/>
                  </a:stretch>
                </pic:blipFill>
                <pic:spPr>
                  <a:xfrm>
                    <a:off x="0" y="0"/>
                    <a:ext cx="1246347" cy="709725"/>
                  </a:xfrm>
                  <a:prstGeom prst="rect">
                    <a:avLst/>
                  </a:prstGeom>
                  <a:noFill/>
                  <a:ln>
                    <a:noFill/>
                    <a:prstDash val="soli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231C"/>
    <w:multiLevelType w:val="hybridMultilevel"/>
    <w:tmpl w:val="400C90D4"/>
    <w:lvl w:ilvl="0" w:tplc="7AD6F2DC">
      <w:start w:val="1"/>
      <w:numFmt w:val="bullet"/>
      <w:lvlText w:val=""/>
      <w:lvlJc w:val="left"/>
      <w:pPr>
        <w:ind w:left="720" w:hanging="360"/>
      </w:pPr>
      <w:rPr>
        <w:rFonts w:ascii="Symbol" w:hAnsi="Symbol" w:hint="default"/>
      </w:rPr>
    </w:lvl>
    <w:lvl w:ilvl="1" w:tplc="763A2EE4" w:tentative="1">
      <w:start w:val="1"/>
      <w:numFmt w:val="bullet"/>
      <w:lvlText w:val="o"/>
      <w:lvlJc w:val="left"/>
      <w:pPr>
        <w:ind w:left="1440" w:hanging="360"/>
      </w:pPr>
      <w:rPr>
        <w:rFonts w:ascii="Courier New" w:hAnsi="Courier New" w:cs="Courier New" w:hint="default"/>
      </w:rPr>
    </w:lvl>
    <w:lvl w:ilvl="2" w:tplc="2500D740" w:tentative="1">
      <w:start w:val="1"/>
      <w:numFmt w:val="bullet"/>
      <w:lvlText w:val=""/>
      <w:lvlJc w:val="left"/>
      <w:pPr>
        <w:ind w:left="2160" w:hanging="360"/>
      </w:pPr>
      <w:rPr>
        <w:rFonts w:ascii="Wingdings" w:hAnsi="Wingdings" w:hint="default"/>
      </w:rPr>
    </w:lvl>
    <w:lvl w:ilvl="3" w:tplc="3F96C0F4" w:tentative="1">
      <w:start w:val="1"/>
      <w:numFmt w:val="bullet"/>
      <w:lvlText w:val=""/>
      <w:lvlJc w:val="left"/>
      <w:pPr>
        <w:ind w:left="2880" w:hanging="360"/>
      </w:pPr>
      <w:rPr>
        <w:rFonts w:ascii="Symbol" w:hAnsi="Symbol" w:hint="default"/>
      </w:rPr>
    </w:lvl>
    <w:lvl w:ilvl="4" w:tplc="D3BC8FCC" w:tentative="1">
      <w:start w:val="1"/>
      <w:numFmt w:val="bullet"/>
      <w:lvlText w:val="o"/>
      <w:lvlJc w:val="left"/>
      <w:pPr>
        <w:ind w:left="3600" w:hanging="360"/>
      </w:pPr>
      <w:rPr>
        <w:rFonts w:ascii="Courier New" w:hAnsi="Courier New" w:cs="Courier New" w:hint="default"/>
      </w:rPr>
    </w:lvl>
    <w:lvl w:ilvl="5" w:tplc="30A20D7A" w:tentative="1">
      <w:start w:val="1"/>
      <w:numFmt w:val="bullet"/>
      <w:lvlText w:val=""/>
      <w:lvlJc w:val="left"/>
      <w:pPr>
        <w:ind w:left="4320" w:hanging="360"/>
      </w:pPr>
      <w:rPr>
        <w:rFonts w:ascii="Wingdings" w:hAnsi="Wingdings" w:hint="default"/>
      </w:rPr>
    </w:lvl>
    <w:lvl w:ilvl="6" w:tplc="615A3116" w:tentative="1">
      <w:start w:val="1"/>
      <w:numFmt w:val="bullet"/>
      <w:lvlText w:val=""/>
      <w:lvlJc w:val="left"/>
      <w:pPr>
        <w:ind w:left="5040" w:hanging="360"/>
      </w:pPr>
      <w:rPr>
        <w:rFonts w:ascii="Symbol" w:hAnsi="Symbol" w:hint="default"/>
      </w:rPr>
    </w:lvl>
    <w:lvl w:ilvl="7" w:tplc="9078E188" w:tentative="1">
      <w:start w:val="1"/>
      <w:numFmt w:val="bullet"/>
      <w:lvlText w:val="o"/>
      <w:lvlJc w:val="left"/>
      <w:pPr>
        <w:ind w:left="5760" w:hanging="360"/>
      </w:pPr>
      <w:rPr>
        <w:rFonts w:ascii="Courier New" w:hAnsi="Courier New" w:cs="Courier New" w:hint="default"/>
      </w:rPr>
    </w:lvl>
    <w:lvl w:ilvl="8" w:tplc="B0CE3EA0" w:tentative="1">
      <w:start w:val="1"/>
      <w:numFmt w:val="bullet"/>
      <w:lvlText w:val=""/>
      <w:lvlJc w:val="left"/>
      <w:pPr>
        <w:ind w:left="6480" w:hanging="360"/>
      </w:pPr>
      <w:rPr>
        <w:rFonts w:ascii="Wingdings" w:hAnsi="Wingdings" w:hint="default"/>
      </w:rPr>
    </w:lvl>
  </w:abstractNum>
  <w:abstractNum w:abstractNumId="1" w15:restartNumberingAfterBreak="0">
    <w:nsid w:val="0B5E3F13"/>
    <w:multiLevelType w:val="hybridMultilevel"/>
    <w:tmpl w:val="4CBE909C"/>
    <w:lvl w:ilvl="0" w:tplc="D05E4C60">
      <w:start w:val="1"/>
      <w:numFmt w:val="bullet"/>
      <w:lvlText w:val=""/>
      <w:lvlJc w:val="left"/>
      <w:pPr>
        <w:ind w:left="720" w:hanging="360"/>
      </w:pPr>
      <w:rPr>
        <w:rFonts w:ascii="Symbol" w:hAnsi="Symbol" w:hint="default"/>
      </w:rPr>
    </w:lvl>
    <w:lvl w:ilvl="1" w:tplc="71240060" w:tentative="1">
      <w:start w:val="1"/>
      <w:numFmt w:val="bullet"/>
      <w:lvlText w:val="o"/>
      <w:lvlJc w:val="left"/>
      <w:pPr>
        <w:ind w:left="1440" w:hanging="360"/>
      </w:pPr>
      <w:rPr>
        <w:rFonts w:ascii="Courier New" w:hAnsi="Courier New" w:cs="Courier New" w:hint="default"/>
      </w:rPr>
    </w:lvl>
    <w:lvl w:ilvl="2" w:tplc="AB4C30BC" w:tentative="1">
      <w:start w:val="1"/>
      <w:numFmt w:val="bullet"/>
      <w:lvlText w:val=""/>
      <w:lvlJc w:val="left"/>
      <w:pPr>
        <w:ind w:left="2160" w:hanging="360"/>
      </w:pPr>
      <w:rPr>
        <w:rFonts w:ascii="Wingdings" w:hAnsi="Wingdings" w:hint="default"/>
      </w:rPr>
    </w:lvl>
    <w:lvl w:ilvl="3" w:tplc="08645CAA" w:tentative="1">
      <w:start w:val="1"/>
      <w:numFmt w:val="bullet"/>
      <w:lvlText w:val=""/>
      <w:lvlJc w:val="left"/>
      <w:pPr>
        <w:ind w:left="2880" w:hanging="360"/>
      </w:pPr>
      <w:rPr>
        <w:rFonts w:ascii="Symbol" w:hAnsi="Symbol" w:hint="default"/>
      </w:rPr>
    </w:lvl>
    <w:lvl w:ilvl="4" w:tplc="56DEFF7C" w:tentative="1">
      <w:start w:val="1"/>
      <w:numFmt w:val="bullet"/>
      <w:lvlText w:val="o"/>
      <w:lvlJc w:val="left"/>
      <w:pPr>
        <w:ind w:left="3600" w:hanging="360"/>
      </w:pPr>
      <w:rPr>
        <w:rFonts w:ascii="Courier New" w:hAnsi="Courier New" w:cs="Courier New" w:hint="default"/>
      </w:rPr>
    </w:lvl>
    <w:lvl w:ilvl="5" w:tplc="D418486A" w:tentative="1">
      <w:start w:val="1"/>
      <w:numFmt w:val="bullet"/>
      <w:lvlText w:val=""/>
      <w:lvlJc w:val="left"/>
      <w:pPr>
        <w:ind w:left="4320" w:hanging="360"/>
      </w:pPr>
      <w:rPr>
        <w:rFonts w:ascii="Wingdings" w:hAnsi="Wingdings" w:hint="default"/>
      </w:rPr>
    </w:lvl>
    <w:lvl w:ilvl="6" w:tplc="89DC557C" w:tentative="1">
      <w:start w:val="1"/>
      <w:numFmt w:val="bullet"/>
      <w:lvlText w:val=""/>
      <w:lvlJc w:val="left"/>
      <w:pPr>
        <w:ind w:left="5040" w:hanging="360"/>
      </w:pPr>
      <w:rPr>
        <w:rFonts w:ascii="Symbol" w:hAnsi="Symbol" w:hint="default"/>
      </w:rPr>
    </w:lvl>
    <w:lvl w:ilvl="7" w:tplc="FFD2D886" w:tentative="1">
      <w:start w:val="1"/>
      <w:numFmt w:val="bullet"/>
      <w:lvlText w:val="o"/>
      <w:lvlJc w:val="left"/>
      <w:pPr>
        <w:ind w:left="5760" w:hanging="360"/>
      </w:pPr>
      <w:rPr>
        <w:rFonts w:ascii="Courier New" w:hAnsi="Courier New" w:cs="Courier New" w:hint="default"/>
      </w:rPr>
    </w:lvl>
    <w:lvl w:ilvl="8" w:tplc="38C68070" w:tentative="1">
      <w:start w:val="1"/>
      <w:numFmt w:val="bullet"/>
      <w:lvlText w:val=""/>
      <w:lvlJc w:val="left"/>
      <w:pPr>
        <w:ind w:left="6480" w:hanging="360"/>
      </w:pPr>
      <w:rPr>
        <w:rFonts w:ascii="Wingdings" w:hAnsi="Wingdings" w:hint="default"/>
      </w:rPr>
    </w:lvl>
  </w:abstractNum>
  <w:abstractNum w:abstractNumId="2" w15:restartNumberingAfterBreak="0">
    <w:nsid w:val="0FDE6CCB"/>
    <w:multiLevelType w:val="multilevel"/>
    <w:tmpl w:val="DAD6F07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A556267"/>
    <w:multiLevelType w:val="hybridMultilevel"/>
    <w:tmpl w:val="FD74F9CA"/>
    <w:lvl w:ilvl="0" w:tplc="71EE2EC2">
      <w:start w:val="1"/>
      <w:numFmt w:val="bullet"/>
      <w:lvlText w:val=""/>
      <w:lvlJc w:val="left"/>
      <w:pPr>
        <w:ind w:left="720" w:hanging="360"/>
      </w:pPr>
      <w:rPr>
        <w:rFonts w:ascii="Symbol" w:hAnsi="Symbol" w:hint="default"/>
      </w:rPr>
    </w:lvl>
    <w:lvl w:ilvl="1" w:tplc="1B90AEE2" w:tentative="1">
      <w:start w:val="1"/>
      <w:numFmt w:val="bullet"/>
      <w:lvlText w:val="o"/>
      <w:lvlJc w:val="left"/>
      <w:pPr>
        <w:ind w:left="1440" w:hanging="360"/>
      </w:pPr>
      <w:rPr>
        <w:rFonts w:ascii="Courier New" w:hAnsi="Courier New" w:cs="Courier New" w:hint="default"/>
      </w:rPr>
    </w:lvl>
    <w:lvl w:ilvl="2" w:tplc="9BB04486" w:tentative="1">
      <w:start w:val="1"/>
      <w:numFmt w:val="bullet"/>
      <w:lvlText w:val=""/>
      <w:lvlJc w:val="left"/>
      <w:pPr>
        <w:ind w:left="2160" w:hanging="360"/>
      </w:pPr>
      <w:rPr>
        <w:rFonts w:ascii="Wingdings" w:hAnsi="Wingdings" w:hint="default"/>
      </w:rPr>
    </w:lvl>
    <w:lvl w:ilvl="3" w:tplc="21F8A692" w:tentative="1">
      <w:start w:val="1"/>
      <w:numFmt w:val="bullet"/>
      <w:lvlText w:val=""/>
      <w:lvlJc w:val="left"/>
      <w:pPr>
        <w:ind w:left="2880" w:hanging="360"/>
      </w:pPr>
      <w:rPr>
        <w:rFonts w:ascii="Symbol" w:hAnsi="Symbol" w:hint="default"/>
      </w:rPr>
    </w:lvl>
    <w:lvl w:ilvl="4" w:tplc="AE5808DC" w:tentative="1">
      <w:start w:val="1"/>
      <w:numFmt w:val="bullet"/>
      <w:lvlText w:val="o"/>
      <w:lvlJc w:val="left"/>
      <w:pPr>
        <w:ind w:left="3600" w:hanging="360"/>
      </w:pPr>
      <w:rPr>
        <w:rFonts w:ascii="Courier New" w:hAnsi="Courier New" w:cs="Courier New" w:hint="default"/>
      </w:rPr>
    </w:lvl>
    <w:lvl w:ilvl="5" w:tplc="267A7362" w:tentative="1">
      <w:start w:val="1"/>
      <w:numFmt w:val="bullet"/>
      <w:lvlText w:val=""/>
      <w:lvlJc w:val="left"/>
      <w:pPr>
        <w:ind w:left="4320" w:hanging="360"/>
      </w:pPr>
      <w:rPr>
        <w:rFonts w:ascii="Wingdings" w:hAnsi="Wingdings" w:hint="default"/>
      </w:rPr>
    </w:lvl>
    <w:lvl w:ilvl="6" w:tplc="06182808" w:tentative="1">
      <w:start w:val="1"/>
      <w:numFmt w:val="bullet"/>
      <w:lvlText w:val=""/>
      <w:lvlJc w:val="left"/>
      <w:pPr>
        <w:ind w:left="5040" w:hanging="360"/>
      </w:pPr>
      <w:rPr>
        <w:rFonts w:ascii="Symbol" w:hAnsi="Symbol" w:hint="default"/>
      </w:rPr>
    </w:lvl>
    <w:lvl w:ilvl="7" w:tplc="38267BEC" w:tentative="1">
      <w:start w:val="1"/>
      <w:numFmt w:val="bullet"/>
      <w:lvlText w:val="o"/>
      <w:lvlJc w:val="left"/>
      <w:pPr>
        <w:ind w:left="5760" w:hanging="360"/>
      </w:pPr>
      <w:rPr>
        <w:rFonts w:ascii="Courier New" w:hAnsi="Courier New" w:cs="Courier New" w:hint="default"/>
      </w:rPr>
    </w:lvl>
    <w:lvl w:ilvl="8" w:tplc="A7A8512A" w:tentative="1">
      <w:start w:val="1"/>
      <w:numFmt w:val="bullet"/>
      <w:lvlText w:val=""/>
      <w:lvlJc w:val="left"/>
      <w:pPr>
        <w:ind w:left="6480" w:hanging="360"/>
      </w:pPr>
      <w:rPr>
        <w:rFonts w:ascii="Wingdings" w:hAnsi="Wingdings" w:hint="default"/>
      </w:rPr>
    </w:lvl>
  </w:abstractNum>
  <w:abstractNum w:abstractNumId="4" w15:restartNumberingAfterBreak="0">
    <w:nsid w:val="1FE96340"/>
    <w:multiLevelType w:val="multilevel"/>
    <w:tmpl w:val="B35AF2F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5" w15:restartNumberingAfterBreak="0">
    <w:nsid w:val="288A609B"/>
    <w:multiLevelType w:val="multilevel"/>
    <w:tmpl w:val="E96C6CC4"/>
    <w:styleLink w:val="LFO1"/>
    <w:lvl w:ilvl="0">
      <w:numFmt w:val="bullet"/>
      <w:pStyle w:val="Bulletpoints"/>
      <w:lvlText w:val=""/>
      <w:lvlJc w:val="left"/>
      <w:pPr>
        <w:ind w:left="567" w:hanging="283"/>
      </w:pPr>
      <w:rPr>
        <w:rFonts w:ascii="Symbol" w:hAnsi="Symbol"/>
        <w:color w:val="B52059"/>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CFA2621"/>
    <w:multiLevelType w:val="hybridMultilevel"/>
    <w:tmpl w:val="F648D9F6"/>
    <w:lvl w:ilvl="0" w:tplc="66E24AEE">
      <w:start w:val="1"/>
      <w:numFmt w:val="bullet"/>
      <w:lvlText w:val=""/>
      <w:lvlJc w:val="left"/>
      <w:pPr>
        <w:ind w:left="720" w:hanging="360"/>
      </w:pPr>
      <w:rPr>
        <w:rFonts w:ascii="Symbol" w:hAnsi="Symbol" w:hint="default"/>
      </w:rPr>
    </w:lvl>
    <w:lvl w:ilvl="1" w:tplc="ED6CF418" w:tentative="1">
      <w:start w:val="1"/>
      <w:numFmt w:val="bullet"/>
      <w:lvlText w:val="o"/>
      <w:lvlJc w:val="left"/>
      <w:pPr>
        <w:ind w:left="1440" w:hanging="360"/>
      </w:pPr>
      <w:rPr>
        <w:rFonts w:ascii="Courier New" w:hAnsi="Courier New" w:cs="Courier New" w:hint="default"/>
      </w:rPr>
    </w:lvl>
    <w:lvl w:ilvl="2" w:tplc="D4E4E99C" w:tentative="1">
      <w:start w:val="1"/>
      <w:numFmt w:val="bullet"/>
      <w:lvlText w:val=""/>
      <w:lvlJc w:val="left"/>
      <w:pPr>
        <w:ind w:left="2160" w:hanging="360"/>
      </w:pPr>
      <w:rPr>
        <w:rFonts w:ascii="Wingdings" w:hAnsi="Wingdings" w:hint="default"/>
      </w:rPr>
    </w:lvl>
    <w:lvl w:ilvl="3" w:tplc="855C80C6" w:tentative="1">
      <w:start w:val="1"/>
      <w:numFmt w:val="bullet"/>
      <w:lvlText w:val=""/>
      <w:lvlJc w:val="left"/>
      <w:pPr>
        <w:ind w:left="2880" w:hanging="360"/>
      </w:pPr>
      <w:rPr>
        <w:rFonts w:ascii="Symbol" w:hAnsi="Symbol" w:hint="default"/>
      </w:rPr>
    </w:lvl>
    <w:lvl w:ilvl="4" w:tplc="C21C6506" w:tentative="1">
      <w:start w:val="1"/>
      <w:numFmt w:val="bullet"/>
      <w:lvlText w:val="o"/>
      <w:lvlJc w:val="left"/>
      <w:pPr>
        <w:ind w:left="3600" w:hanging="360"/>
      </w:pPr>
      <w:rPr>
        <w:rFonts w:ascii="Courier New" w:hAnsi="Courier New" w:cs="Courier New" w:hint="default"/>
      </w:rPr>
    </w:lvl>
    <w:lvl w:ilvl="5" w:tplc="1A78BFFC" w:tentative="1">
      <w:start w:val="1"/>
      <w:numFmt w:val="bullet"/>
      <w:lvlText w:val=""/>
      <w:lvlJc w:val="left"/>
      <w:pPr>
        <w:ind w:left="4320" w:hanging="360"/>
      </w:pPr>
      <w:rPr>
        <w:rFonts w:ascii="Wingdings" w:hAnsi="Wingdings" w:hint="default"/>
      </w:rPr>
    </w:lvl>
    <w:lvl w:ilvl="6" w:tplc="D112555A" w:tentative="1">
      <w:start w:val="1"/>
      <w:numFmt w:val="bullet"/>
      <w:lvlText w:val=""/>
      <w:lvlJc w:val="left"/>
      <w:pPr>
        <w:ind w:left="5040" w:hanging="360"/>
      </w:pPr>
      <w:rPr>
        <w:rFonts w:ascii="Symbol" w:hAnsi="Symbol" w:hint="default"/>
      </w:rPr>
    </w:lvl>
    <w:lvl w:ilvl="7" w:tplc="E6DAC770" w:tentative="1">
      <w:start w:val="1"/>
      <w:numFmt w:val="bullet"/>
      <w:lvlText w:val="o"/>
      <w:lvlJc w:val="left"/>
      <w:pPr>
        <w:ind w:left="5760" w:hanging="360"/>
      </w:pPr>
      <w:rPr>
        <w:rFonts w:ascii="Courier New" w:hAnsi="Courier New" w:cs="Courier New" w:hint="default"/>
      </w:rPr>
    </w:lvl>
    <w:lvl w:ilvl="8" w:tplc="B8EE268E" w:tentative="1">
      <w:start w:val="1"/>
      <w:numFmt w:val="bullet"/>
      <w:lvlText w:val=""/>
      <w:lvlJc w:val="left"/>
      <w:pPr>
        <w:ind w:left="6480" w:hanging="360"/>
      </w:pPr>
      <w:rPr>
        <w:rFonts w:ascii="Wingdings" w:hAnsi="Wingdings" w:hint="default"/>
      </w:rPr>
    </w:lvl>
  </w:abstractNum>
  <w:abstractNum w:abstractNumId="7" w15:restartNumberingAfterBreak="0">
    <w:nsid w:val="328140DB"/>
    <w:multiLevelType w:val="hybridMultilevel"/>
    <w:tmpl w:val="BC48CDAC"/>
    <w:lvl w:ilvl="0" w:tplc="5FBE693E">
      <w:start w:val="1"/>
      <w:numFmt w:val="bullet"/>
      <w:lvlText w:val=""/>
      <w:lvlJc w:val="left"/>
      <w:pPr>
        <w:ind w:left="720" w:hanging="360"/>
      </w:pPr>
      <w:rPr>
        <w:rFonts w:ascii="Symbol" w:hAnsi="Symbol" w:hint="default"/>
      </w:rPr>
    </w:lvl>
    <w:lvl w:ilvl="1" w:tplc="082AAC6A" w:tentative="1">
      <w:start w:val="1"/>
      <w:numFmt w:val="bullet"/>
      <w:lvlText w:val="o"/>
      <w:lvlJc w:val="left"/>
      <w:pPr>
        <w:ind w:left="1440" w:hanging="360"/>
      </w:pPr>
      <w:rPr>
        <w:rFonts w:ascii="Courier New" w:hAnsi="Courier New" w:cs="Courier New" w:hint="default"/>
      </w:rPr>
    </w:lvl>
    <w:lvl w:ilvl="2" w:tplc="114E4A48" w:tentative="1">
      <w:start w:val="1"/>
      <w:numFmt w:val="bullet"/>
      <w:lvlText w:val=""/>
      <w:lvlJc w:val="left"/>
      <w:pPr>
        <w:ind w:left="2160" w:hanging="360"/>
      </w:pPr>
      <w:rPr>
        <w:rFonts w:ascii="Wingdings" w:hAnsi="Wingdings" w:hint="default"/>
      </w:rPr>
    </w:lvl>
    <w:lvl w:ilvl="3" w:tplc="3058E8CA" w:tentative="1">
      <w:start w:val="1"/>
      <w:numFmt w:val="bullet"/>
      <w:lvlText w:val=""/>
      <w:lvlJc w:val="left"/>
      <w:pPr>
        <w:ind w:left="2880" w:hanging="360"/>
      </w:pPr>
      <w:rPr>
        <w:rFonts w:ascii="Symbol" w:hAnsi="Symbol" w:hint="default"/>
      </w:rPr>
    </w:lvl>
    <w:lvl w:ilvl="4" w:tplc="52D4EDA6" w:tentative="1">
      <w:start w:val="1"/>
      <w:numFmt w:val="bullet"/>
      <w:lvlText w:val="o"/>
      <w:lvlJc w:val="left"/>
      <w:pPr>
        <w:ind w:left="3600" w:hanging="360"/>
      </w:pPr>
      <w:rPr>
        <w:rFonts w:ascii="Courier New" w:hAnsi="Courier New" w:cs="Courier New" w:hint="default"/>
      </w:rPr>
    </w:lvl>
    <w:lvl w:ilvl="5" w:tplc="C05630B6" w:tentative="1">
      <w:start w:val="1"/>
      <w:numFmt w:val="bullet"/>
      <w:lvlText w:val=""/>
      <w:lvlJc w:val="left"/>
      <w:pPr>
        <w:ind w:left="4320" w:hanging="360"/>
      </w:pPr>
      <w:rPr>
        <w:rFonts w:ascii="Wingdings" w:hAnsi="Wingdings" w:hint="default"/>
      </w:rPr>
    </w:lvl>
    <w:lvl w:ilvl="6" w:tplc="18F8559C" w:tentative="1">
      <w:start w:val="1"/>
      <w:numFmt w:val="bullet"/>
      <w:lvlText w:val=""/>
      <w:lvlJc w:val="left"/>
      <w:pPr>
        <w:ind w:left="5040" w:hanging="360"/>
      </w:pPr>
      <w:rPr>
        <w:rFonts w:ascii="Symbol" w:hAnsi="Symbol" w:hint="default"/>
      </w:rPr>
    </w:lvl>
    <w:lvl w:ilvl="7" w:tplc="93046C50" w:tentative="1">
      <w:start w:val="1"/>
      <w:numFmt w:val="bullet"/>
      <w:lvlText w:val="o"/>
      <w:lvlJc w:val="left"/>
      <w:pPr>
        <w:ind w:left="5760" w:hanging="360"/>
      </w:pPr>
      <w:rPr>
        <w:rFonts w:ascii="Courier New" w:hAnsi="Courier New" w:cs="Courier New" w:hint="default"/>
      </w:rPr>
    </w:lvl>
    <w:lvl w:ilvl="8" w:tplc="CDBC47B0" w:tentative="1">
      <w:start w:val="1"/>
      <w:numFmt w:val="bullet"/>
      <w:lvlText w:val=""/>
      <w:lvlJc w:val="left"/>
      <w:pPr>
        <w:ind w:left="6480" w:hanging="360"/>
      </w:pPr>
      <w:rPr>
        <w:rFonts w:ascii="Wingdings" w:hAnsi="Wingdings" w:hint="default"/>
      </w:rPr>
    </w:lvl>
  </w:abstractNum>
  <w:abstractNum w:abstractNumId="8" w15:restartNumberingAfterBreak="0">
    <w:nsid w:val="329F3DE2"/>
    <w:multiLevelType w:val="hybridMultilevel"/>
    <w:tmpl w:val="CAEC5ECC"/>
    <w:lvl w:ilvl="0" w:tplc="A262F50E">
      <w:start w:val="1"/>
      <w:numFmt w:val="bullet"/>
      <w:lvlText w:val=""/>
      <w:lvlJc w:val="left"/>
      <w:pPr>
        <w:ind w:left="720" w:hanging="360"/>
      </w:pPr>
      <w:rPr>
        <w:rFonts w:ascii="Symbol" w:hAnsi="Symbol" w:hint="default"/>
      </w:rPr>
    </w:lvl>
    <w:lvl w:ilvl="1" w:tplc="AA9CB92E">
      <w:numFmt w:val="bullet"/>
      <w:lvlText w:val="•"/>
      <w:lvlJc w:val="left"/>
      <w:pPr>
        <w:ind w:left="1440" w:hanging="360"/>
      </w:pPr>
      <w:rPr>
        <w:rFonts w:ascii="Calibri" w:eastAsia="Times New Roman" w:hAnsi="Calibri" w:cs="Calibri" w:hint="default"/>
        <w:color w:val="B52159"/>
        <w:sz w:val="24"/>
      </w:rPr>
    </w:lvl>
    <w:lvl w:ilvl="2" w:tplc="94D8BA96" w:tentative="1">
      <w:start w:val="1"/>
      <w:numFmt w:val="bullet"/>
      <w:lvlText w:val=""/>
      <w:lvlJc w:val="left"/>
      <w:pPr>
        <w:ind w:left="2160" w:hanging="360"/>
      </w:pPr>
      <w:rPr>
        <w:rFonts w:ascii="Wingdings" w:hAnsi="Wingdings" w:hint="default"/>
      </w:rPr>
    </w:lvl>
    <w:lvl w:ilvl="3" w:tplc="99EA2D86" w:tentative="1">
      <w:start w:val="1"/>
      <w:numFmt w:val="bullet"/>
      <w:lvlText w:val=""/>
      <w:lvlJc w:val="left"/>
      <w:pPr>
        <w:ind w:left="2880" w:hanging="360"/>
      </w:pPr>
      <w:rPr>
        <w:rFonts w:ascii="Symbol" w:hAnsi="Symbol" w:hint="default"/>
      </w:rPr>
    </w:lvl>
    <w:lvl w:ilvl="4" w:tplc="D9FE7ECE" w:tentative="1">
      <w:start w:val="1"/>
      <w:numFmt w:val="bullet"/>
      <w:lvlText w:val="o"/>
      <w:lvlJc w:val="left"/>
      <w:pPr>
        <w:ind w:left="3600" w:hanging="360"/>
      </w:pPr>
      <w:rPr>
        <w:rFonts w:ascii="Courier New" w:hAnsi="Courier New" w:cs="Courier New" w:hint="default"/>
      </w:rPr>
    </w:lvl>
    <w:lvl w:ilvl="5" w:tplc="19D0ACD8" w:tentative="1">
      <w:start w:val="1"/>
      <w:numFmt w:val="bullet"/>
      <w:lvlText w:val=""/>
      <w:lvlJc w:val="left"/>
      <w:pPr>
        <w:ind w:left="4320" w:hanging="360"/>
      </w:pPr>
      <w:rPr>
        <w:rFonts w:ascii="Wingdings" w:hAnsi="Wingdings" w:hint="default"/>
      </w:rPr>
    </w:lvl>
    <w:lvl w:ilvl="6" w:tplc="76E237EA" w:tentative="1">
      <w:start w:val="1"/>
      <w:numFmt w:val="bullet"/>
      <w:lvlText w:val=""/>
      <w:lvlJc w:val="left"/>
      <w:pPr>
        <w:ind w:left="5040" w:hanging="360"/>
      </w:pPr>
      <w:rPr>
        <w:rFonts w:ascii="Symbol" w:hAnsi="Symbol" w:hint="default"/>
      </w:rPr>
    </w:lvl>
    <w:lvl w:ilvl="7" w:tplc="87EAA75C" w:tentative="1">
      <w:start w:val="1"/>
      <w:numFmt w:val="bullet"/>
      <w:lvlText w:val="o"/>
      <w:lvlJc w:val="left"/>
      <w:pPr>
        <w:ind w:left="5760" w:hanging="360"/>
      </w:pPr>
      <w:rPr>
        <w:rFonts w:ascii="Courier New" w:hAnsi="Courier New" w:cs="Courier New" w:hint="default"/>
      </w:rPr>
    </w:lvl>
    <w:lvl w:ilvl="8" w:tplc="04D0F406" w:tentative="1">
      <w:start w:val="1"/>
      <w:numFmt w:val="bullet"/>
      <w:lvlText w:val=""/>
      <w:lvlJc w:val="left"/>
      <w:pPr>
        <w:ind w:left="6480" w:hanging="360"/>
      </w:pPr>
      <w:rPr>
        <w:rFonts w:ascii="Wingdings" w:hAnsi="Wingdings" w:hint="default"/>
      </w:rPr>
    </w:lvl>
  </w:abstractNum>
  <w:abstractNum w:abstractNumId="9" w15:restartNumberingAfterBreak="0">
    <w:nsid w:val="361170B8"/>
    <w:multiLevelType w:val="hybridMultilevel"/>
    <w:tmpl w:val="3E06BB4E"/>
    <w:lvl w:ilvl="0" w:tplc="6524902A">
      <w:start w:val="1"/>
      <w:numFmt w:val="bullet"/>
      <w:lvlText w:val=""/>
      <w:lvlJc w:val="left"/>
      <w:pPr>
        <w:ind w:left="720" w:hanging="360"/>
      </w:pPr>
      <w:rPr>
        <w:rFonts w:ascii="Symbol" w:hAnsi="Symbol" w:hint="default"/>
      </w:rPr>
    </w:lvl>
    <w:lvl w:ilvl="1" w:tplc="FF3C6466" w:tentative="1">
      <w:start w:val="1"/>
      <w:numFmt w:val="bullet"/>
      <w:lvlText w:val="o"/>
      <w:lvlJc w:val="left"/>
      <w:pPr>
        <w:ind w:left="1440" w:hanging="360"/>
      </w:pPr>
      <w:rPr>
        <w:rFonts w:ascii="Courier New" w:hAnsi="Courier New" w:cs="Courier New" w:hint="default"/>
      </w:rPr>
    </w:lvl>
    <w:lvl w:ilvl="2" w:tplc="3D6CBDF4" w:tentative="1">
      <w:start w:val="1"/>
      <w:numFmt w:val="bullet"/>
      <w:lvlText w:val=""/>
      <w:lvlJc w:val="left"/>
      <w:pPr>
        <w:ind w:left="2160" w:hanging="360"/>
      </w:pPr>
      <w:rPr>
        <w:rFonts w:ascii="Wingdings" w:hAnsi="Wingdings" w:hint="default"/>
      </w:rPr>
    </w:lvl>
    <w:lvl w:ilvl="3" w:tplc="C08C3C08" w:tentative="1">
      <w:start w:val="1"/>
      <w:numFmt w:val="bullet"/>
      <w:lvlText w:val=""/>
      <w:lvlJc w:val="left"/>
      <w:pPr>
        <w:ind w:left="2880" w:hanging="360"/>
      </w:pPr>
      <w:rPr>
        <w:rFonts w:ascii="Symbol" w:hAnsi="Symbol" w:hint="default"/>
      </w:rPr>
    </w:lvl>
    <w:lvl w:ilvl="4" w:tplc="9168DE2A" w:tentative="1">
      <w:start w:val="1"/>
      <w:numFmt w:val="bullet"/>
      <w:lvlText w:val="o"/>
      <w:lvlJc w:val="left"/>
      <w:pPr>
        <w:ind w:left="3600" w:hanging="360"/>
      </w:pPr>
      <w:rPr>
        <w:rFonts w:ascii="Courier New" w:hAnsi="Courier New" w:cs="Courier New" w:hint="default"/>
      </w:rPr>
    </w:lvl>
    <w:lvl w:ilvl="5" w:tplc="73249A2A" w:tentative="1">
      <w:start w:val="1"/>
      <w:numFmt w:val="bullet"/>
      <w:lvlText w:val=""/>
      <w:lvlJc w:val="left"/>
      <w:pPr>
        <w:ind w:left="4320" w:hanging="360"/>
      </w:pPr>
      <w:rPr>
        <w:rFonts w:ascii="Wingdings" w:hAnsi="Wingdings" w:hint="default"/>
      </w:rPr>
    </w:lvl>
    <w:lvl w:ilvl="6" w:tplc="BC2C530A" w:tentative="1">
      <w:start w:val="1"/>
      <w:numFmt w:val="bullet"/>
      <w:lvlText w:val=""/>
      <w:lvlJc w:val="left"/>
      <w:pPr>
        <w:ind w:left="5040" w:hanging="360"/>
      </w:pPr>
      <w:rPr>
        <w:rFonts w:ascii="Symbol" w:hAnsi="Symbol" w:hint="default"/>
      </w:rPr>
    </w:lvl>
    <w:lvl w:ilvl="7" w:tplc="241A5606" w:tentative="1">
      <w:start w:val="1"/>
      <w:numFmt w:val="bullet"/>
      <w:lvlText w:val="o"/>
      <w:lvlJc w:val="left"/>
      <w:pPr>
        <w:ind w:left="5760" w:hanging="360"/>
      </w:pPr>
      <w:rPr>
        <w:rFonts w:ascii="Courier New" w:hAnsi="Courier New" w:cs="Courier New" w:hint="default"/>
      </w:rPr>
    </w:lvl>
    <w:lvl w:ilvl="8" w:tplc="795AFF02" w:tentative="1">
      <w:start w:val="1"/>
      <w:numFmt w:val="bullet"/>
      <w:lvlText w:val=""/>
      <w:lvlJc w:val="left"/>
      <w:pPr>
        <w:ind w:left="6480" w:hanging="360"/>
      </w:pPr>
      <w:rPr>
        <w:rFonts w:ascii="Wingdings" w:hAnsi="Wingdings" w:hint="default"/>
      </w:rPr>
    </w:lvl>
  </w:abstractNum>
  <w:abstractNum w:abstractNumId="10" w15:restartNumberingAfterBreak="0">
    <w:nsid w:val="5D9B56EA"/>
    <w:multiLevelType w:val="hybridMultilevel"/>
    <w:tmpl w:val="24B0BA8A"/>
    <w:lvl w:ilvl="0" w:tplc="08748FEC">
      <w:start w:val="1"/>
      <w:numFmt w:val="bullet"/>
      <w:lvlText w:val=""/>
      <w:lvlJc w:val="left"/>
      <w:pPr>
        <w:ind w:left="720" w:hanging="360"/>
      </w:pPr>
      <w:rPr>
        <w:rFonts w:ascii="Symbol" w:hAnsi="Symbol" w:hint="default"/>
      </w:rPr>
    </w:lvl>
    <w:lvl w:ilvl="1" w:tplc="D16CBAD8" w:tentative="1">
      <w:start w:val="1"/>
      <w:numFmt w:val="bullet"/>
      <w:lvlText w:val="o"/>
      <w:lvlJc w:val="left"/>
      <w:pPr>
        <w:ind w:left="1440" w:hanging="360"/>
      </w:pPr>
      <w:rPr>
        <w:rFonts w:ascii="Courier New" w:hAnsi="Courier New" w:cs="Courier New" w:hint="default"/>
      </w:rPr>
    </w:lvl>
    <w:lvl w:ilvl="2" w:tplc="8B0831EE" w:tentative="1">
      <w:start w:val="1"/>
      <w:numFmt w:val="bullet"/>
      <w:lvlText w:val=""/>
      <w:lvlJc w:val="left"/>
      <w:pPr>
        <w:ind w:left="2160" w:hanging="360"/>
      </w:pPr>
      <w:rPr>
        <w:rFonts w:ascii="Wingdings" w:hAnsi="Wingdings" w:hint="default"/>
      </w:rPr>
    </w:lvl>
    <w:lvl w:ilvl="3" w:tplc="C0D4F962" w:tentative="1">
      <w:start w:val="1"/>
      <w:numFmt w:val="bullet"/>
      <w:lvlText w:val=""/>
      <w:lvlJc w:val="left"/>
      <w:pPr>
        <w:ind w:left="2880" w:hanging="360"/>
      </w:pPr>
      <w:rPr>
        <w:rFonts w:ascii="Symbol" w:hAnsi="Symbol" w:hint="default"/>
      </w:rPr>
    </w:lvl>
    <w:lvl w:ilvl="4" w:tplc="D046B950" w:tentative="1">
      <w:start w:val="1"/>
      <w:numFmt w:val="bullet"/>
      <w:lvlText w:val="o"/>
      <w:lvlJc w:val="left"/>
      <w:pPr>
        <w:ind w:left="3600" w:hanging="360"/>
      </w:pPr>
      <w:rPr>
        <w:rFonts w:ascii="Courier New" w:hAnsi="Courier New" w:cs="Courier New" w:hint="default"/>
      </w:rPr>
    </w:lvl>
    <w:lvl w:ilvl="5" w:tplc="A832347A" w:tentative="1">
      <w:start w:val="1"/>
      <w:numFmt w:val="bullet"/>
      <w:lvlText w:val=""/>
      <w:lvlJc w:val="left"/>
      <w:pPr>
        <w:ind w:left="4320" w:hanging="360"/>
      </w:pPr>
      <w:rPr>
        <w:rFonts w:ascii="Wingdings" w:hAnsi="Wingdings" w:hint="default"/>
      </w:rPr>
    </w:lvl>
    <w:lvl w:ilvl="6" w:tplc="9DF4005C" w:tentative="1">
      <w:start w:val="1"/>
      <w:numFmt w:val="bullet"/>
      <w:lvlText w:val=""/>
      <w:lvlJc w:val="left"/>
      <w:pPr>
        <w:ind w:left="5040" w:hanging="360"/>
      </w:pPr>
      <w:rPr>
        <w:rFonts w:ascii="Symbol" w:hAnsi="Symbol" w:hint="default"/>
      </w:rPr>
    </w:lvl>
    <w:lvl w:ilvl="7" w:tplc="174C04C2" w:tentative="1">
      <w:start w:val="1"/>
      <w:numFmt w:val="bullet"/>
      <w:lvlText w:val="o"/>
      <w:lvlJc w:val="left"/>
      <w:pPr>
        <w:ind w:left="5760" w:hanging="360"/>
      </w:pPr>
      <w:rPr>
        <w:rFonts w:ascii="Courier New" w:hAnsi="Courier New" w:cs="Courier New" w:hint="default"/>
      </w:rPr>
    </w:lvl>
    <w:lvl w:ilvl="8" w:tplc="F036CF44" w:tentative="1">
      <w:start w:val="1"/>
      <w:numFmt w:val="bullet"/>
      <w:lvlText w:val=""/>
      <w:lvlJc w:val="left"/>
      <w:pPr>
        <w:ind w:left="6480" w:hanging="360"/>
      </w:pPr>
      <w:rPr>
        <w:rFonts w:ascii="Wingdings" w:hAnsi="Wingdings" w:hint="default"/>
      </w:rPr>
    </w:lvl>
  </w:abstractNum>
  <w:abstractNum w:abstractNumId="11" w15:restartNumberingAfterBreak="0">
    <w:nsid w:val="692D346E"/>
    <w:multiLevelType w:val="hybridMultilevel"/>
    <w:tmpl w:val="2182E21C"/>
    <w:lvl w:ilvl="0" w:tplc="7362DEF6">
      <w:start w:val="1"/>
      <w:numFmt w:val="bullet"/>
      <w:lvlText w:val=""/>
      <w:lvlJc w:val="left"/>
      <w:pPr>
        <w:ind w:left="720" w:hanging="360"/>
      </w:pPr>
      <w:rPr>
        <w:rFonts w:ascii="Symbol" w:hAnsi="Symbol" w:hint="default"/>
      </w:rPr>
    </w:lvl>
    <w:lvl w:ilvl="1" w:tplc="3E328AC0" w:tentative="1">
      <w:start w:val="1"/>
      <w:numFmt w:val="bullet"/>
      <w:lvlText w:val="o"/>
      <w:lvlJc w:val="left"/>
      <w:pPr>
        <w:ind w:left="1440" w:hanging="360"/>
      </w:pPr>
      <w:rPr>
        <w:rFonts w:ascii="Courier New" w:hAnsi="Courier New" w:cs="Courier New" w:hint="default"/>
      </w:rPr>
    </w:lvl>
    <w:lvl w:ilvl="2" w:tplc="7D3257E6" w:tentative="1">
      <w:start w:val="1"/>
      <w:numFmt w:val="bullet"/>
      <w:lvlText w:val=""/>
      <w:lvlJc w:val="left"/>
      <w:pPr>
        <w:ind w:left="2160" w:hanging="360"/>
      </w:pPr>
      <w:rPr>
        <w:rFonts w:ascii="Wingdings" w:hAnsi="Wingdings" w:hint="default"/>
      </w:rPr>
    </w:lvl>
    <w:lvl w:ilvl="3" w:tplc="65329548" w:tentative="1">
      <w:start w:val="1"/>
      <w:numFmt w:val="bullet"/>
      <w:lvlText w:val=""/>
      <w:lvlJc w:val="left"/>
      <w:pPr>
        <w:ind w:left="2880" w:hanging="360"/>
      </w:pPr>
      <w:rPr>
        <w:rFonts w:ascii="Symbol" w:hAnsi="Symbol" w:hint="default"/>
      </w:rPr>
    </w:lvl>
    <w:lvl w:ilvl="4" w:tplc="8892E484" w:tentative="1">
      <w:start w:val="1"/>
      <w:numFmt w:val="bullet"/>
      <w:lvlText w:val="o"/>
      <w:lvlJc w:val="left"/>
      <w:pPr>
        <w:ind w:left="3600" w:hanging="360"/>
      </w:pPr>
      <w:rPr>
        <w:rFonts w:ascii="Courier New" w:hAnsi="Courier New" w:cs="Courier New" w:hint="default"/>
      </w:rPr>
    </w:lvl>
    <w:lvl w:ilvl="5" w:tplc="3D18198E" w:tentative="1">
      <w:start w:val="1"/>
      <w:numFmt w:val="bullet"/>
      <w:lvlText w:val=""/>
      <w:lvlJc w:val="left"/>
      <w:pPr>
        <w:ind w:left="4320" w:hanging="360"/>
      </w:pPr>
      <w:rPr>
        <w:rFonts w:ascii="Wingdings" w:hAnsi="Wingdings" w:hint="default"/>
      </w:rPr>
    </w:lvl>
    <w:lvl w:ilvl="6" w:tplc="AED847BE" w:tentative="1">
      <w:start w:val="1"/>
      <w:numFmt w:val="bullet"/>
      <w:lvlText w:val=""/>
      <w:lvlJc w:val="left"/>
      <w:pPr>
        <w:ind w:left="5040" w:hanging="360"/>
      </w:pPr>
      <w:rPr>
        <w:rFonts w:ascii="Symbol" w:hAnsi="Symbol" w:hint="default"/>
      </w:rPr>
    </w:lvl>
    <w:lvl w:ilvl="7" w:tplc="9B7C7762" w:tentative="1">
      <w:start w:val="1"/>
      <w:numFmt w:val="bullet"/>
      <w:lvlText w:val="o"/>
      <w:lvlJc w:val="left"/>
      <w:pPr>
        <w:ind w:left="5760" w:hanging="360"/>
      </w:pPr>
      <w:rPr>
        <w:rFonts w:ascii="Courier New" w:hAnsi="Courier New" w:cs="Courier New" w:hint="default"/>
      </w:rPr>
    </w:lvl>
    <w:lvl w:ilvl="8" w:tplc="8B5E262E" w:tentative="1">
      <w:start w:val="1"/>
      <w:numFmt w:val="bullet"/>
      <w:lvlText w:val=""/>
      <w:lvlJc w:val="left"/>
      <w:pPr>
        <w:ind w:left="6480" w:hanging="360"/>
      </w:pPr>
      <w:rPr>
        <w:rFonts w:ascii="Wingdings" w:hAnsi="Wingdings" w:hint="default"/>
      </w:rPr>
    </w:lvl>
  </w:abstractNum>
  <w:abstractNum w:abstractNumId="12" w15:restartNumberingAfterBreak="0">
    <w:nsid w:val="74342D67"/>
    <w:multiLevelType w:val="hybridMultilevel"/>
    <w:tmpl w:val="28D01C90"/>
    <w:lvl w:ilvl="0" w:tplc="5CD00278">
      <w:start w:val="1"/>
      <w:numFmt w:val="bullet"/>
      <w:lvlText w:val=""/>
      <w:lvlJc w:val="left"/>
      <w:pPr>
        <w:ind w:left="720" w:hanging="360"/>
      </w:pPr>
      <w:rPr>
        <w:rFonts w:ascii="Symbol" w:hAnsi="Symbol" w:hint="default"/>
      </w:rPr>
    </w:lvl>
    <w:lvl w:ilvl="1" w:tplc="F3B89A68" w:tentative="1">
      <w:start w:val="1"/>
      <w:numFmt w:val="bullet"/>
      <w:lvlText w:val="o"/>
      <w:lvlJc w:val="left"/>
      <w:pPr>
        <w:ind w:left="1440" w:hanging="360"/>
      </w:pPr>
      <w:rPr>
        <w:rFonts w:ascii="Courier New" w:hAnsi="Courier New" w:cs="Courier New" w:hint="default"/>
      </w:rPr>
    </w:lvl>
    <w:lvl w:ilvl="2" w:tplc="295AC204" w:tentative="1">
      <w:start w:val="1"/>
      <w:numFmt w:val="bullet"/>
      <w:lvlText w:val=""/>
      <w:lvlJc w:val="left"/>
      <w:pPr>
        <w:ind w:left="2160" w:hanging="360"/>
      </w:pPr>
      <w:rPr>
        <w:rFonts w:ascii="Wingdings" w:hAnsi="Wingdings" w:hint="default"/>
      </w:rPr>
    </w:lvl>
    <w:lvl w:ilvl="3" w:tplc="8C681786" w:tentative="1">
      <w:start w:val="1"/>
      <w:numFmt w:val="bullet"/>
      <w:lvlText w:val=""/>
      <w:lvlJc w:val="left"/>
      <w:pPr>
        <w:ind w:left="2880" w:hanging="360"/>
      </w:pPr>
      <w:rPr>
        <w:rFonts w:ascii="Symbol" w:hAnsi="Symbol" w:hint="default"/>
      </w:rPr>
    </w:lvl>
    <w:lvl w:ilvl="4" w:tplc="CCDCC780" w:tentative="1">
      <w:start w:val="1"/>
      <w:numFmt w:val="bullet"/>
      <w:lvlText w:val="o"/>
      <w:lvlJc w:val="left"/>
      <w:pPr>
        <w:ind w:left="3600" w:hanging="360"/>
      </w:pPr>
      <w:rPr>
        <w:rFonts w:ascii="Courier New" w:hAnsi="Courier New" w:cs="Courier New" w:hint="default"/>
      </w:rPr>
    </w:lvl>
    <w:lvl w:ilvl="5" w:tplc="F1B2BF90" w:tentative="1">
      <w:start w:val="1"/>
      <w:numFmt w:val="bullet"/>
      <w:lvlText w:val=""/>
      <w:lvlJc w:val="left"/>
      <w:pPr>
        <w:ind w:left="4320" w:hanging="360"/>
      </w:pPr>
      <w:rPr>
        <w:rFonts w:ascii="Wingdings" w:hAnsi="Wingdings" w:hint="default"/>
      </w:rPr>
    </w:lvl>
    <w:lvl w:ilvl="6" w:tplc="856E5E7C" w:tentative="1">
      <w:start w:val="1"/>
      <w:numFmt w:val="bullet"/>
      <w:lvlText w:val=""/>
      <w:lvlJc w:val="left"/>
      <w:pPr>
        <w:ind w:left="5040" w:hanging="360"/>
      </w:pPr>
      <w:rPr>
        <w:rFonts w:ascii="Symbol" w:hAnsi="Symbol" w:hint="default"/>
      </w:rPr>
    </w:lvl>
    <w:lvl w:ilvl="7" w:tplc="16F89AC8" w:tentative="1">
      <w:start w:val="1"/>
      <w:numFmt w:val="bullet"/>
      <w:lvlText w:val="o"/>
      <w:lvlJc w:val="left"/>
      <w:pPr>
        <w:ind w:left="5760" w:hanging="360"/>
      </w:pPr>
      <w:rPr>
        <w:rFonts w:ascii="Courier New" w:hAnsi="Courier New" w:cs="Courier New" w:hint="default"/>
      </w:rPr>
    </w:lvl>
    <w:lvl w:ilvl="8" w:tplc="907ED1C8" w:tentative="1">
      <w:start w:val="1"/>
      <w:numFmt w:val="bullet"/>
      <w:lvlText w:val=""/>
      <w:lvlJc w:val="left"/>
      <w:pPr>
        <w:ind w:left="6480" w:hanging="360"/>
      </w:pPr>
      <w:rPr>
        <w:rFonts w:ascii="Wingdings" w:hAnsi="Wingdings" w:hint="default"/>
      </w:rPr>
    </w:lvl>
  </w:abstractNum>
  <w:num w:numId="1" w16cid:durableId="1675036695">
    <w:abstractNumId w:val="5"/>
  </w:num>
  <w:num w:numId="2" w16cid:durableId="688995860">
    <w:abstractNumId w:val="2"/>
  </w:num>
  <w:num w:numId="3" w16cid:durableId="1879735467">
    <w:abstractNumId w:val="4"/>
  </w:num>
  <w:num w:numId="4" w16cid:durableId="1588152653">
    <w:abstractNumId w:val="10"/>
  </w:num>
  <w:num w:numId="5" w16cid:durableId="1372731973">
    <w:abstractNumId w:val="7"/>
  </w:num>
  <w:num w:numId="6" w16cid:durableId="1578632579">
    <w:abstractNumId w:val="6"/>
  </w:num>
  <w:num w:numId="7" w16cid:durableId="1500462146">
    <w:abstractNumId w:val="0"/>
  </w:num>
  <w:num w:numId="8" w16cid:durableId="238826870">
    <w:abstractNumId w:val="8"/>
  </w:num>
  <w:num w:numId="9" w16cid:durableId="281111615">
    <w:abstractNumId w:val="12"/>
  </w:num>
  <w:num w:numId="10" w16cid:durableId="2038508133">
    <w:abstractNumId w:val="3"/>
  </w:num>
  <w:num w:numId="11" w16cid:durableId="471097544">
    <w:abstractNumId w:val="9"/>
  </w:num>
  <w:num w:numId="12" w16cid:durableId="1236428973">
    <w:abstractNumId w:val="1"/>
  </w:num>
  <w:num w:numId="13" w16cid:durableId="16645781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8A2"/>
    <w:rsid w:val="00055FE6"/>
    <w:rsid w:val="000835F7"/>
    <w:rsid w:val="00095DE5"/>
    <w:rsid w:val="00097AFF"/>
    <w:rsid w:val="000A6215"/>
    <w:rsid w:val="000A6FF6"/>
    <w:rsid w:val="000F2E37"/>
    <w:rsid w:val="00204AB4"/>
    <w:rsid w:val="003047D8"/>
    <w:rsid w:val="004F6394"/>
    <w:rsid w:val="00583BD4"/>
    <w:rsid w:val="005966BA"/>
    <w:rsid w:val="005C270C"/>
    <w:rsid w:val="0077423E"/>
    <w:rsid w:val="007848A2"/>
    <w:rsid w:val="007E229D"/>
    <w:rsid w:val="007F55C2"/>
    <w:rsid w:val="00834E9A"/>
    <w:rsid w:val="00853E90"/>
    <w:rsid w:val="008C6B77"/>
    <w:rsid w:val="009438AD"/>
    <w:rsid w:val="00A40A75"/>
    <w:rsid w:val="00A67E5D"/>
    <w:rsid w:val="00E60FCD"/>
    <w:rsid w:val="00EE280F"/>
    <w:rsid w:val="00F00EE3"/>
    <w:rsid w:val="00F467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3A5BC"/>
  <w15:docId w15:val="{47761A3E-F479-443D-8524-8C5462F66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line="251" w:lineRule="auto"/>
    </w:pPr>
    <w:rPr>
      <w:rFonts w:ascii="Avenir Book" w:hAnsi="Avenir Book"/>
      <w:color w:val="3C3C3B"/>
      <w:sz w:val="24"/>
      <w:szCs w:val="22"/>
      <w:lang w:eastAsia="en-US"/>
    </w:rPr>
  </w:style>
  <w:style w:type="paragraph" w:styleId="Heading1">
    <w:name w:val="heading 1"/>
    <w:basedOn w:val="Normal"/>
    <w:next w:val="Normal"/>
    <w:uiPriority w:val="9"/>
    <w:qFormat/>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uiPriority w:val="9"/>
    <w:unhideWhenUsed/>
    <w:qFormat/>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uiPriority w:val="9"/>
    <w:semiHidden/>
    <w:unhideWhenUsed/>
    <w:qFormat/>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uiPriority w:val="9"/>
    <w:semiHidden/>
    <w:unhideWhenUsed/>
    <w:qFormat/>
    <w:pPr>
      <w:outlineLvl w:val="3"/>
    </w:pPr>
    <w:rPr>
      <w:color w:val="B52159"/>
    </w:rPr>
  </w:style>
  <w:style w:type="paragraph" w:styleId="Heading5">
    <w:name w:val="heading 5"/>
    <w:basedOn w:val="Normal"/>
    <w:next w:val="Normal"/>
    <w:uiPriority w:val="9"/>
    <w:semiHidden/>
    <w:unhideWhenUsed/>
    <w:qFormat/>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customStyle="1" w:styleId="Heading1Char">
    <w:name w:val="Heading 1 Char"/>
    <w:rPr>
      <w:rFonts w:ascii="Avenir Black" w:eastAsia="Times New Roman" w:hAnsi="Avenir Black"/>
      <w:color w:val="B52159"/>
      <w:sz w:val="32"/>
      <w:szCs w:val="32"/>
      <w:lang w:eastAsia="en-US"/>
    </w:rPr>
  </w:style>
  <w:style w:type="character" w:customStyle="1" w:styleId="Heading2Char">
    <w:name w:val="Heading 2 Char"/>
    <w:rPr>
      <w:rFonts w:ascii="Avenir Black" w:eastAsia="Times New Roman" w:hAnsi="Avenir Black"/>
      <w:color w:val="B52159"/>
      <w:sz w:val="28"/>
      <w:szCs w:val="26"/>
      <w:lang w:eastAsia="en-US"/>
    </w:rPr>
  </w:style>
  <w:style w:type="character" w:customStyle="1" w:styleId="Heading3Char">
    <w:name w:val="Heading 3 Char"/>
    <w:rPr>
      <w:rFonts w:ascii="Avenir Black" w:eastAsia="Times New Roman" w:hAnsi="Avenir Black" w:cs="Times New Roman"/>
      <w:b/>
      <w:color w:val="B52159"/>
      <w:sz w:val="24"/>
      <w:szCs w:val="24"/>
    </w:rPr>
  </w:style>
  <w:style w:type="character" w:customStyle="1" w:styleId="Heading4Char">
    <w:name w:val="Heading 4 Char"/>
    <w:rPr>
      <w:rFonts w:ascii="Avenir Book" w:hAnsi="Avenir Book"/>
      <w:color w:val="B52159"/>
      <w:sz w:val="24"/>
    </w:rPr>
  </w:style>
  <w:style w:type="character" w:customStyle="1" w:styleId="Heading5Char">
    <w:name w:val="Heading 5 Char"/>
    <w:rPr>
      <w:rFonts w:ascii="Calibri Light" w:eastAsia="Times New Roman" w:hAnsi="Calibri Light" w:cs="Times New Roman"/>
      <w:color w:val="2F5496"/>
      <w:sz w:val="24"/>
    </w:rPr>
  </w:style>
  <w:style w:type="paragraph" w:customStyle="1" w:styleId="Bulletpoints">
    <w:name w:val="Bullet points"/>
    <w:basedOn w:val="Body"/>
    <w:pPr>
      <w:numPr>
        <w:numId w:val="1"/>
      </w:numPr>
      <w:spacing w:after="120"/>
    </w:pPr>
    <w:rPr>
      <w:rFonts w:ascii="Avenir Book" w:hAnsi="Avenir Book"/>
      <w:sz w:val="24"/>
      <w:shd w:val="clear" w:color="auto" w:fill="FFFFFF"/>
    </w:rPr>
  </w:style>
  <w:style w:type="character" w:styleId="Hyperlink">
    <w:name w:val="Hyperlink"/>
    <w:rPr>
      <w:color w:val="0000FF"/>
      <w:u w:val="single"/>
    </w:rPr>
  </w:style>
  <w:style w:type="paragraph" w:customStyle="1" w:styleId="Body">
    <w:name w:val="Body"/>
    <w:basedOn w:val="Normal"/>
    <w:pPr>
      <w:spacing w:after="240" w:line="240" w:lineRule="auto"/>
    </w:pPr>
    <w:rPr>
      <w:rFonts w:ascii="Arial" w:eastAsia="Times New Roman" w:hAnsi="Arial" w:cs="Arial"/>
      <w:sz w:val="22"/>
    </w:rPr>
  </w:style>
  <w:style w:type="character" w:customStyle="1" w:styleId="BodyChar">
    <w:name w:val="Body Char"/>
    <w:basedOn w:val="DefaultParagraphFont"/>
    <w:rPr>
      <w:rFonts w:ascii="Arial" w:eastAsia="Times New Roman" w:hAnsi="Arial" w:cs="Arial"/>
      <w:color w:val="3C3C3B"/>
      <w:sz w:val="22"/>
      <w:szCs w:val="22"/>
      <w:lang w:eastAsia="en-US"/>
    </w:rPr>
  </w:style>
  <w:style w:type="paragraph" w:customStyle="1" w:styleId="Boldred">
    <w:name w:val="Bold red"/>
    <w:basedOn w:val="TOC1"/>
    <w:pPr>
      <w:tabs>
        <w:tab w:val="right" w:pos="9628"/>
      </w:tabs>
      <w:spacing w:before="120" w:after="240" w:line="240" w:lineRule="auto"/>
    </w:pPr>
    <w:rPr>
      <w:rFonts w:ascii="Calibri" w:eastAsia="Times New Roman" w:hAnsi="Calibri"/>
      <w:b/>
      <w:bCs/>
      <w:color w:val="B52059"/>
      <w:sz w:val="22"/>
      <w:szCs w:val="20"/>
    </w:rPr>
  </w:style>
  <w:style w:type="character" w:customStyle="1" w:styleId="BoldredChar">
    <w:name w:val="Bold red Char"/>
    <w:basedOn w:val="DefaultParagraphFont"/>
    <w:rPr>
      <w:rFonts w:ascii="Calibri" w:eastAsia="Times New Roman" w:hAnsi="Calibri"/>
      <w:b/>
      <w:bCs/>
      <w:color w:val="B52059"/>
      <w:sz w:val="22"/>
      <w:lang w:eastAsia="en-US"/>
    </w:rPr>
  </w:style>
  <w:style w:type="paragraph" w:styleId="BodyTextIndent">
    <w:name w:val="Body Text Indent"/>
    <w:basedOn w:val="Normal"/>
    <w:pPr>
      <w:spacing w:after="120" w:line="240" w:lineRule="auto"/>
      <w:ind w:left="283"/>
    </w:pPr>
    <w:rPr>
      <w:rFonts w:ascii="Calibri" w:eastAsia="Times New Roman" w:hAnsi="Calibri"/>
      <w:sz w:val="22"/>
      <w:szCs w:val="24"/>
    </w:rPr>
  </w:style>
  <w:style w:type="character" w:customStyle="1" w:styleId="BodyTextIndentChar">
    <w:name w:val="Body Text Indent Char"/>
    <w:basedOn w:val="DefaultParagraphFont"/>
    <w:rPr>
      <w:rFonts w:ascii="Calibri" w:eastAsia="Times New Roman" w:hAnsi="Calibri"/>
      <w:color w:val="3C3C3B"/>
      <w:sz w:val="22"/>
      <w:szCs w:val="24"/>
      <w:lang w:eastAsia="en-US"/>
    </w:rPr>
  </w:style>
  <w:style w:type="paragraph" w:styleId="TOC1">
    <w:name w:val="toc 1"/>
    <w:basedOn w:val="Normal"/>
    <w:next w:val="Normal"/>
    <w:autoRedefine/>
    <w:pPr>
      <w:spacing w:after="100"/>
    </w:pPr>
  </w:style>
  <w:style w:type="paragraph" w:customStyle="1" w:styleId="Subheader">
    <w:name w:val="Subheader"/>
    <w:basedOn w:val="Heading2"/>
    <w:rPr>
      <w:b/>
      <w:color w:val="3C3C3B"/>
      <w:sz w:val="24"/>
      <w:shd w:val="clear" w:color="auto" w:fill="FFFFFF"/>
      <w:lang w:eastAsia="en-GB"/>
    </w:rPr>
  </w:style>
  <w:style w:type="character" w:customStyle="1" w:styleId="SubheaderChar">
    <w:name w:val="Subheader Char"/>
    <w:basedOn w:val="Heading2Char"/>
    <w:rPr>
      <w:rFonts w:ascii="Avenir Black" w:eastAsia="Times New Roman" w:hAnsi="Avenir Black"/>
      <w:b/>
      <w:color w:val="3C3C3B"/>
      <w:sz w:val="24"/>
      <w:szCs w:val="26"/>
      <w:lang w:eastAsia="en-US"/>
    </w:rPr>
  </w:style>
  <w:style w:type="paragraph" w:styleId="ListParagraph">
    <w:name w:val="List Paragraph"/>
    <w:basedOn w:val="Normal"/>
    <w:pPr>
      <w:suppressAutoHyphens w:val="0"/>
      <w:spacing w:line="254" w:lineRule="auto"/>
      <w:ind w:left="720"/>
      <w:contextualSpacing/>
    </w:pPr>
    <w:rPr>
      <w:rFonts w:ascii="Calibri" w:hAnsi="Calibri"/>
      <w:color w:val="auto"/>
      <w:sz w:val="22"/>
    </w:rPr>
  </w:style>
  <w:style w:type="character" w:styleId="Emphasis">
    <w:name w:val="Emphasis"/>
    <w:rPr>
      <w:i/>
      <w:iCs/>
    </w:rPr>
  </w:style>
  <w:style w:type="numbering" w:customStyle="1" w:styleId="LFO1">
    <w:name w:val="LFO1"/>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s://protect.checkpoint.com/v2/r06/___https://www.nhsx.nhs.uk/media/documents/NHSX_Records_Management_CoP_V7.pdf___.ZXV3MjpoY3JnY2FyZWdyb3VwOmM6bzpmYThhOGVkNTFkYTljYTliNTMxY2Y1NzA4ODA3M2RkMzo3Ojc5MmY6YTc0MGFjNzQxMjBmZjk5MWExMjliMTVkNjRlYWU0YjUwMTQyNDExM2YwMDBlNWY0OWNmMjVkNDY1OTNhMzA0NjpwOlQ6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yperlink" Target="https://protect.checkpoint.com/v2/r06/___https://digital.nhs.uk/data-and-information/looking-after-information/data-security-and-information-governance/codes-of-practice-for-handling-information-in-health-and-care/code-of-practice-on-confidential-information___.ZXV3MjpoY3JnY2FyZWdyb3VwOmM6bzpmYThhOGVkNTFkYTljYTliNTMxY2Y1NzA4ODA3M2RkMzo3OjVlNTU6YmYwMDM0ODg5MDE0ZGYwZGE5N2UwNjgxNzAxN2ZmZTlkMmE2ODEwZGUxMWVkOGRmYzNkYzE5MzYyN2IzZjI4NDpwOlQ6Rg" TargetMode="External"/><Relationship Id="rId10" Type="http://schemas.openxmlformats.org/officeDocument/2006/relationships/diagramQuickStyle" Target="diagrams/quickStyle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s://protect.checkpoint.com/v2/r06/___http://www.nhs.uk/choiceintheNHS/Rightsandpledges/NHSConstitution/Pages/Overview.aspx___.ZXV3MjpoY3JnY2FyZWdyb3VwOmM6bzpmYThhOGVkNTFkYTljYTliNTMxY2Y1NzA4ODA3M2RkMzo3OjIzNjU6YzNmOTIwZDdlMGQ5YjlmNjVkY2U4Zjg1NDdmMjNiOWY3NDZiNjgwNjNkOTkzZDAzMWVmOTA1ZjEyYzBjMmUxNzpwOlQ6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ily.Harrington\Downloads\JD%20Template"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EB61F36-4212-4465-BAD1-9DAABDD06CF2}" type="doc">
      <dgm:prSet loTypeId="urn:microsoft.com/office/officeart/2005/8/layout/orgChart1#1" loCatId="hierarchy" qsTypeId="urn:microsoft.com/office/officeart/2005/8/quickstyle/simple1" qsCatId="simple" csTypeId="urn:microsoft.com/office/officeart/2005/8/colors/accent1_2" csCatId="accent1" phldr="1"/>
      <dgm:spPr/>
      <dgm:t>
        <a:bodyPr/>
        <a:lstStyle/>
        <a:p>
          <a:endParaRPr lang="en-GB"/>
        </a:p>
      </dgm:t>
    </dgm:pt>
    <dgm:pt modelId="{D14FA3E7-4DCE-482B-822B-FBC0A2C8AB00}">
      <dgm:prSet phldrT="[Text]" custT="1"/>
      <dgm:spPr/>
      <dgm:t>
        <a:bodyPr/>
        <a:lstStyle/>
        <a:p>
          <a:r>
            <a:rPr lang="en-GB" sz="800"/>
            <a:t>Head of Urgent care BSW </a:t>
          </a:r>
        </a:p>
      </dgm:t>
    </dgm:pt>
    <dgm:pt modelId="{ED43E210-20FD-45DE-909C-F29B957956EA}" type="parTrans" cxnId="{C4EF9438-EAC6-4A42-B050-3F0A96D11844}">
      <dgm:prSet/>
      <dgm:spPr/>
      <dgm:t>
        <a:bodyPr/>
        <a:lstStyle/>
        <a:p>
          <a:endParaRPr lang="en-GB" sz="2000"/>
        </a:p>
      </dgm:t>
    </dgm:pt>
    <dgm:pt modelId="{F0B2AB11-5467-495C-AE76-BF9C12491404}" type="sibTrans" cxnId="{C4EF9438-EAC6-4A42-B050-3F0A96D11844}">
      <dgm:prSet/>
      <dgm:spPr/>
      <dgm:t>
        <a:bodyPr/>
        <a:lstStyle/>
        <a:p>
          <a:endParaRPr lang="en-GB" sz="2000"/>
        </a:p>
      </dgm:t>
    </dgm:pt>
    <dgm:pt modelId="{E61F2B4C-CCFC-42DB-8846-E8EEE516421C}">
      <dgm:prSet phldrT="[Text]" custT="1"/>
      <dgm:spPr/>
      <dgm:t>
        <a:bodyPr/>
        <a:lstStyle/>
        <a:p>
          <a:r>
            <a:rPr lang="en-GB" sz="800"/>
            <a:t>Deputy head for urgent care BSW</a:t>
          </a:r>
        </a:p>
      </dgm:t>
    </dgm:pt>
    <dgm:pt modelId="{5A80BDE1-45D6-4F5A-8C2C-7DFFF3C9DF47}" type="parTrans" cxnId="{9F87D197-4A15-417A-B7BD-B91A29254AC0}">
      <dgm:prSet/>
      <dgm:spPr/>
      <dgm:t>
        <a:bodyPr/>
        <a:lstStyle/>
        <a:p>
          <a:endParaRPr lang="en-GB" sz="2000"/>
        </a:p>
      </dgm:t>
    </dgm:pt>
    <dgm:pt modelId="{3EEFD37E-E777-4125-A952-D413CB765372}" type="sibTrans" cxnId="{9F87D197-4A15-417A-B7BD-B91A29254AC0}">
      <dgm:prSet/>
      <dgm:spPr/>
      <dgm:t>
        <a:bodyPr/>
        <a:lstStyle/>
        <a:p>
          <a:endParaRPr lang="en-GB" sz="2000"/>
        </a:p>
      </dgm:t>
    </dgm:pt>
    <dgm:pt modelId="{BCA1926E-3E46-4CA7-ACC3-C1D7411C9230}">
      <dgm:prSet phldrT="[Text]" custT="1"/>
      <dgm:spPr>
        <a:solidFill>
          <a:srgbClr val="C00000"/>
        </a:solidFill>
      </dgm:spPr>
      <dgm:t>
        <a:bodyPr/>
        <a:lstStyle/>
        <a:p>
          <a:r>
            <a:rPr lang="en-GB" sz="800"/>
            <a:t>Band 7 Practitioners</a:t>
          </a:r>
        </a:p>
      </dgm:t>
    </dgm:pt>
    <dgm:pt modelId="{256E773E-1F9D-4E71-8B99-DF4B1343D592}" type="parTrans" cxnId="{E0E0B92D-2D03-4A96-AC88-60AD9244D6A9}">
      <dgm:prSet/>
      <dgm:spPr/>
      <dgm:t>
        <a:bodyPr/>
        <a:lstStyle/>
        <a:p>
          <a:endParaRPr lang="en-GB" sz="2000"/>
        </a:p>
      </dgm:t>
    </dgm:pt>
    <dgm:pt modelId="{2FAC4784-B41D-416C-ACCD-A7DACB894B87}" type="sibTrans" cxnId="{E0E0B92D-2D03-4A96-AC88-60AD9244D6A9}">
      <dgm:prSet/>
      <dgm:spPr/>
      <dgm:t>
        <a:bodyPr/>
        <a:lstStyle/>
        <a:p>
          <a:endParaRPr lang="en-GB" sz="2000"/>
        </a:p>
      </dgm:t>
    </dgm:pt>
    <dgm:pt modelId="{B31BD6A6-0FD6-4C46-912E-FE110B6AB1BE}">
      <dgm:prSet phldrT="[Text]" custT="1"/>
      <dgm:spPr>
        <a:solidFill>
          <a:srgbClr val="C00000"/>
        </a:solidFill>
      </dgm:spPr>
      <dgm:t>
        <a:bodyPr/>
        <a:lstStyle/>
        <a:p>
          <a:r>
            <a:rPr lang="en-GB" sz="800"/>
            <a:t>Band 6 </a:t>
          </a:r>
        </a:p>
      </dgm:t>
    </dgm:pt>
    <dgm:pt modelId="{0CE2018B-724E-4E49-8FE3-CC40656AA6E1}" type="parTrans" cxnId="{66412738-7450-4BFC-BE00-45174A84D29F}">
      <dgm:prSet/>
      <dgm:spPr/>
      <dgm:t>
        <a:bodyPr/>
        <a:lstStyle/>
        <a:p>
          <a:endParaRPr lang="en-GB" sz="2000"/>
        </a:p>
      </dgm:t>
    </dgm:pt>
    <dgm:pt modelId="{7CC1DCD4-7FBB-44B1-A3B5-B69A8A109810}" type="sibTrans" cxnId="{66412738-7450-4BFC-BE00-45174A84D29F}">
      <dgm:prSet/>
      <dgm:spPr/>
      <dgm:t>
        <a:bodyPr/>
        <a:lstStyle/>
        <a:p>
          <a:endParaRPr lang="en-GB" sz="2000"/>
        </a:p>
      </dgm:t>
    </dgm:pt>
    <dgm:pt modelId="{C867F055-3D8C-4231-A291-02002F279C5B}">
      <dgm:prSet phldrT="[Text]" custT="1"/>
      <dgm:spPr/>
      <dgm:t>
        <a:bodyPr/>
        <a:lstStyle/>
        <a:p>
          <a:r>
            <a:rPr lang="en-GB" sz="800"/>
            <a:t>Support workers and Technicians </a:t>
          </a:r>
        </a:p>
      </dgm:t>
    </dgm:pt>
    <dgm:pt modelId="{C7FBD00A-2E44-475D-A9BD-3D8E153FAB19}" type="parTrans" cxnId="{B781F0CC-58A8-4BC3-9E73-3812413F31C1}">
      <dgm:prSet/>
      <dgm:spPr/>
      <dgm:t>
        <a:bodyPr/>
        <a:lstStyle/>
        <a:p>
          <a:endParaRPr lang="en-GB" sz="2000"/>
        </a:p>
      </dgm:t>
    </dgm:pt>
    <dgm:pt modelId="{94371973-8BC5-44F9-AF9A-AFB6E79BD857}" type="sibTrans" cxnId="{B781F0CC-58A8-4BC3-9E73-3812413F31C1}">
      <dgm:prSet/>
      <dgm:spPr/>
      <dgm:t>
        <a:bodyPr/>
        <a:lstStyle/>
        <a:p>
          <a:endParaRPr lang="en-GB" sz="2000"/>
        </a:p>
      </dgm:t>
    </dgm:pt>
    <dgm:pt modelId="{D077CB9F-3DDC-4F35-AB61-1EBBB2F09968}">
      <dgm:prSet phldrT="[Text]" custT="1"/>
      <dgm:spPr/>
      <dgm:t>
        <a:bodyPr/>
        <a:lstStyle/>
        <a:p>
          <a:r>
            <a:rPr lang="en-GB" sz="800"/>
            <a:t>Matron- BSW Minor injury units</a:t>
          </a:r>
        </a:p>
      </dgm:t>
    </dgm:pt>
    <dgm:pt modelId="{F47427CC-F1AA-48DA-8865-27FAAFB676DC}" type="sibTrans" cxnId="{30492261-F04F-4D06-B209-068868F0BDFA}">
      <dgm:prSet/>
      <dgm:spPr/>
      <dgm:t>
        <a:bodyPr/>
        <a:lstStyle/>
        <a:p>
          <a:endParaRPr lang="en-GB" sz="2000"/>
        </a:p>
      </dgm:t>
    </dgm:pt>
    <dgm:pt modelId="{2824AD60-E24D-47D3-A814-DC39F6288203}" type="parTrans" cxnId="{30492261-F04F-4D06-B209-068868F0BDFA}">
      <dgm:prSet/>
      <dgm:spPr/>
      <dgm:t>
        <a:bodyPr/>
        <a:lstStyle/>
        <a:p>
          <a:endParaRPr lang="en-GB" sz="2000"/>
        </a:p>
      </dgm:t>
    </dgm:pt>
    <dgm:pt modelId="{F46D422B-FBEC-4040-8A0A-FC86D51EA947}" type="pres">
      <dgm:prSet presAssocID="{BEB61F36-4212-4465-BAD1-9DAABDD06CF2}" presName="hierChild1" presStyleCnt="0">
        <dgm:presLayoutVars>
          <dgm:orgChart val="1"/>
          <dgm:chPref val="1"/>
          <dgm:dir/>
          <dgm:animOne val="branch"/>
          <dgm:animLvl val="lvl"/>
          <dgm:resizeHandles/>
        </dgm:presLayoutVars>
      </dgm:prSet>
      <dgm:spPr/>
    </dgm:pt>
    <dgm:pt modelId="{541D207A-A919-45D3-8E29-D84B27AA3E2A}" type="pres">
      <dgm:prSet presAssocID="{D14FA3E7-4DCE-482B-822B-FBC0A2C8AB00}" presName="hierRoot1" presStyleCnt="0">
        <dgm:presLayoutVars>
          <dgm:hierBranch val="init"/>
        </dgm:presLayoutVars>
      </dgm:prSet>
      <dgm:spPr/>
    </dgm:pt>
    <dgm:pt modelId="{837C9AB3-F3B4-44F1-AC6B-B13FECAD4F3C}" type="pres">
      <dgm:prSet presAssocID="{D14FA3E7-4DCE-482B-822B-FBC0A2C8AB00}" presName="rootComposite1" presStyleCnt="0"/>
      <dgm:spPr/>
    </dgm:pt>
    <dgm:pt modelId="{8C607392-E44A-42BF-8CE4-AE873E611FC9}" type="pres">
      <dgm:prSet presAssocID="{D14FA3E7-4DCE-482B-822B-FBC0A2C8AB00}" presName="rootText1" presStyleLbl="node0" presStyleIdx="0" presStyleCnt="1">
        <dgm:presLayoutVars>
          <dgm:chPref val="3"/>
        </dgm:presLayoutVars>
      </dgm:prSet>
      <dgm:spPr/>
    </dgm:pt>
    <dgm:pt modelId="{F04BB8AD-E07C-42EC-BF30-25767E34F0E8}" type="pres">
      <dgm:prSet presAssocID="{D14FA3E7-4DCE-482B-822B-FBC0A2C8AB00}" presName="rootConnector1" presStyleLbl="node1" presStyleIdx="0" presStyleCnt="0"/>
      <dgm:spPr/>
    </dgm:pt>
    <dgm:pt modelId="{CD94A767-30F5-4925-AB85-F40A97456BF4}" type="pres">
      <dgm:prSet presAssocID="{D14FA3E7-4DCE-482B-822B-FBC0A2C8AB00}" presName="hierChild2" presStyleCnt="0"/>
      <dgm:spPr/>
    </dgm:pt>
    <dgm:pt modelId="{187C5565-40DE-429F-B544-A90A2BB13A62}" type="pres">
      <dgm:prSet presAssocID="{5A80BDE1-45D6-4F5A-8C2C-7DFFF3C9DF47}" presName="Name37" presStyleLbl="parChTrans1D2" presStyleIdx="0" presStyleCnt="1"/>
      <dgm:spPr/>
    </dgm:pt>
    <dgm:pt modelId="{D528F6A2-EC62-48FA-9540-16146FCE798A}" type="pres">
      <dgm:prSet presAssocID="{E61F2B4C-CCFC-42DB-8846-E8EEE516421C}" presName="hierRoot2" presStyleCnt="0">
        <dgm:presLayoutVars>
          <dgm:hierBranch val="init"/>
        </dgm:presLayoutVars>
      </dgm:prSet>
      <dgm:spPr/>
    </dgm:pt>
    <dgm:pt modelId="{2DCAD547-1D6F-41B1-8EB4-BEB4522763E6}" type="pres">
      <dgm:prSet presAssocID="{E61F2B4C-CCFC-42DB-8846-E8EEE516421C}" presName="rootComposite" presStyleCnt="0"/>
      <dgm:spPr/>
    </dgm:pt>
    <dgm:pt modelId="{F651E506-0A75-4EF8-95D0-86A0681CF4DF}" type="pres">
      <dgm:prSet presAssocID="{E61F2B4C-CCFC-42DB-8846-E8EEE516421C}" presName="rootText" presStyleLbl="node2" presStyleIdx="0" presStyleCnt="1" custScaleX="148359">
        <dgm:presLayoutVars>
          <dgm:chPref val="3"/>
        </dgm:presLayoutVars>
      </dgm:prSet>
      <dgm:spPr/>
    </dgm:pt>
    <dgm:pt modelId="{9EFCE450-C219-4D68-B8D4-EF75983DA827}" type="pres">
      <dgm:prSet presAssocID="{E61F2B4C-CCFC-42DB-8846-E8EEE516421C}" presName="rootConnector" presStyleLbl="node2" presStyleIdx="0" presStyleCnt="1"/>
      <dgm:spPr/>
    </dgm:pt>
    <dgm:pt modelId="{A8E37E6E-F717-4256-AED5-0E0EB9DBB612}" type="pres">
      <dgm:prSet presAssocID="{E61F2B4C-CCFC-42DB-8846-E8EEE516421C}" presName="hierChild4" presStyleCnt="0"/>
      <dgm:spPr/>
    </dgm:pt>
    <dgm:pt modelId="{64ADB03E-DCF9-412E-A323-558104B80299}" type="pres">
      <dgm:prSet presAssocID="{2824AD60-E24D-47D3-A814-DC39F6288203}" presName="Name37" presStyleLbl="parChTrans1D3" presStyleIdx="0" presStyleCnt="1"/>
      <dgm:spPr/>
    </dgm:pt>
    <dgm:pt modelId="{F9CFA19E-F146-4510-8587-D63FBF641382}" type="pres">
      <dgm:prSet presAssocID="{D077CB9F-3DDC-4F35-AB61-1EBBB2F09968}" presName="hierRoot2" presStyleCnt="0">
        <dgm:presLayoutVars>
          <dgm:hierBranch val="init"/>
        </dgm:presLayoutVars>
      </dgm:prSet>
      <dgm:spPr/>
    </dgm:pt>
    <dgm:pt modelId="{C2B444C4-97E0-4F83-95D9-2C20B233E9E1}" type="pres">
      <dgm:prSet presAssocID="{D077CB9F-3DDC-4F35-AB61-1EBBB2F09968}" presName="rootComposite" presStyleCnt="0"/>
      <dgm:spPr/>
    </dgm:pt>
    <dgm:pt modelId="{2E4D06DD-6C98-4E26-86D5-707A402B4228}" type="pres">
      <dgm:prSet presAssocID="{D077CB9F-3DDC-4F35-AB61-1EBBB2F09968}" presName="rootText" presStyleLbl="node3" presStyleIdx="0" presStyleCnt="1" custScaleX="152376">
        <dgm:presLayoutVars>
          <dgm:chPref val="3"/>
        </dgm:presLayoutVars>
      </dgm:prSet>
      <dgm:spPr/>
    </dgm:pt>
    <dgm:pt modelId="{17841743-8D00-4984-B396-6BAE39D21F12}" type="pres">
      <dgm:prSet presAssocID="{D077CB9F-3DDC-4F35-AB61-1EBBB2F09968}" presName="rootConnector" presStyleLbl="node3" presStyleIdx="0" presStyleCnt="1"/>
      <dgm:spPr/>
    </dgm:pt>
    <dgm:pt modelId="{85D5AC72-50BE-4B1B-9874-82778B177533}" type="pres">
      <dgm:prSet presAssocID="{D077CB9F-3DDC-4F35-AB61-1EBBB2F09968}" presName="hierChild4" presStyleCnt="0"/>
      <dgm:spPr/>
    </dgm:pt>
    <dgm:pt modelId="{E5E0B0DB-5A9F-4EDD-B9BD-DCC3A77DC789}" type="pres">
      <dgm:prSet presAssocID="{256E773E-1F9D-4E71-8B99-DF4B1343D592}" presName="Name37" presStyleLbl="parChTrans1D4" presStyleIdx="0" presStyleCnt="3"/>
      <dgm:spPr/>
    </dgm:pt>
    <dgm:pt modelId="{E523B578-01A7-4D3A-A1DC-934915020CCD}" type="pres">
      <dgm:prSet presAssocID="{BCA1926E-3E46-4CA7-ACC3-C1D7411C9230}" presName="hierRoot2" presStyleCnt="0">
        <dgm:presLayoutVars>
          <dgm:hierBranch val="init"/>
        </dgm:presLayoutVars>
      </dgm:prSet>
      <dgm:spPr/>
    </dgm:pt>
    <dgm:pt modelId="{8F558582-CC1A-4F7C-8BFE-A3033E66FB4A}" type="pres">
      <dgm:prSet presAssocID="{BCA1926E-3E46-4CA7-ACC3-C1D7411C9230}" presName="rootComposite" presStyleCnt="0"/>
      <dgm:spPr/>
    </dgm:pt>
    <dgm:pt modelId="{EB6C79F4-BF82-4A90-921D-9D34DF98E0A1}" type="pres">
      <dgm:prSet presAssocID="{BCA1926E-3E46-4CA7-ACC3-C1D7411C9230}" presName="rootText" presStyleLbl="node4" presStyleIdx="0" presStyleCnt="3">
        <dgm:presLayoutVars>
          <dgm:chPref val="3"/>
        </dgm:presLayoutVars>
      </dgm:prSet>
      <dgm:spPr/>
    </dgm:pt>
    <dgm:pt modelId="{6A030A64-712F-4DDB-9463-CE96963D4A55}" type="pres">
      <dgm:prSet presAssocID="{BCA1926E-3E46-4CA7-ACC3-C1D7411C9230}" presName="rootConnector" presStyleLbl="node4" presStyleIdx="0" presStyleCnt="3"/>
      <dgm:spPr/>
    </dgm:pt>
    <dgm:pt modelId="{7AE12C5E-61BD-4FA2-BDAE-CD1628D8089F}" type="pres">
      <dgm:prSet presAssocID="{BCA1926E-3E46-4CA7-ACC3-C1D7411C9230}" presName="hierChild4" presStyleCnt="0"/>
      <dgm:spPr/>
    </dgm:pt>
    <dgm:pt modelId="{E27CA6B8-C6A3-473E-9F29-FE097A2A162D}" type="pres">
      <dgm:prSet presAssocID="{0CE2018B-724E-4E49-8FE3-CC40656AA6E1}" presName="Name37" presStyleLbl="parChTrans1D4" presStyleIdx="1" presStyleCnt="3"/>
      <dgm:spPr/>
    </dgm:pt>
    <dgm:pt modelId="{402134F9-8B93-48E3-8213-4668EBE0B61F}" type="pres">
      <dgm:prSet presAssocID="{B31BD6A6-0FD6-4C46-912E-FE110B6AB1BE}" presName="hierRoot2" presStyleCnt="0">
        <dgm:presLayoutVars>
          <dgm:hierBranch val="init"/>
        </dgm:presLayoutVars>
      </dgm:prSet>
      <dgm:spPr/>
    </dgm:pt>
    <dgm:pt modelId="{663BAB23-6B37-409D-917F-705E23E5CAFD}" type="pres">
      <dgm:prSet presAssocID="{B31BD6A6-0FD6-4C46-912E-FE110B6AB1BE}" presName="rootComposite" presStyleCnt="0"/>
      <dgm:spPr/>
    </dgm:pt>
    <dgm:pt modelId="{5D1A1BBF-43AF-4DE9-924B-FCB5CF3441E1}" type="pres">
      <dgm:prSet presAssocID="{B31BD6A6-0FD6-4C46-912E-FE110B6AB1BE}" presName="rootText" presStyleLbl="node4" presStyleIdx="1" presStyleCnt="3">
        <dgm:presLayoutVars>
          <dgm:chPref val="3"/>
        </dgm:presLayoutVars>
      </dgm:prSet>
      <dgm:spPr/>
    </dgm:pt>
    <dgm:pt modelId="{AA51E1EE-BF38-4ED9-9199-FF6C2726235D}" type="pres">
      <dgm:prSet presAssocID="{B31BD6A6-0FD6-4C46-912E-FE110B6AB1BE}" presName="rootConnector" presStyleLbl="node4" presStyleIdx="1" presStyleCnt="3"/>
      <dgm:spPr/>
    </dgm:pt>
    <dgm:pt modelId="{FAB3892D-29DD-4BBC-97D4-2123630BFEE1}" type="pres">
      <dgm:prSet presAssocID="{B31BD6A6-0FD6-4C46-912E-FE110B6AB1BE}" presName="hierChild4" presStyleCnt="0"/>
      <dgm:spPr/>
    </dgm:pt>
    <dgm:pt modelId="{03FE1529-F81C-4B35-B8F3-DCC17643380F}" type="pres">
      <dgm:prSet presAssocID="{C7FBD00A-2E44-475D-A9BD-3D8E153FAB19}" presName="Name37" presStyleLbl="parChTrans1D4" presStyleIdx="2" presStyleCnt="3"/>
      <dgm:spPr/>
    </dgm:pt>
    <dgm:pt modelId="{C8C6A7B2-32E2-4068-8359-9B5AD868937E}" type="pres">
      <dgm:prSet presAssocID="{C867F055-3D8C-4231-A291-02002F279C5B}" presName="hierRoot2" presStyleCnt="0">
        <dgm:presLayoutVars>
          <dgm:hierBranch val="init"/>
        </dgm:presLayoutVars>
      </dgm:prSet>
      <dgm:spPr/>
    </dgm:pt>
    <dgm:pt modelId="{E19E86E1-9FEB-470E-9940-FBA858C1196E}" type="pres">
      <dgm:prSet presAssocID="{C867F055-3D8C-4231-A291-02002F279C5B}" presName="rootComposite" presStyleCnt="0"/>
      <dgm:spPr/>
    </dgm:pt>
    <dgm:pt modelId="{7527233F-DD9B-4E4A-984D-BC923A9C322D}" type="pres">
      <dgm:prSet presAssocID="{C867F055-3D8C-4231-A291-02002F279C5B}" presName="rootText" presStyleLbl="node4" presStyleIdx="2" presStyleCnt="3">
        <dgm:presLayoutVars>
          <dgm:chPref val="3"/>
        </dgm:presLayoutVars>
      </dgm:prSet>
      <dgm:spPr/>
    </dgm:pt>
    <dgm:pt modelId="{B68E0931-B307-46D2-8C5D-4C8AEC95D457}" type="pres">
      <dgm:prSet presAssocID="{C867F055-3D8C-4231-A291-02002F279C5B}" presName="rootConnector" presStyleLbl="node4" presStyleIdx="2" presStyleCnt="3"/>
      <dgm:spPr/>
    </dgm:pt>
    <dgm:pt modelId="{C73094B7-CCE9-42E7-BD40-D0F89DDD5C01}" type="pres">
      <dgm:prSet presAssocID="{C867F055-3D8C-4231-A291-02002F279C5B}" presName="hierChild4" presStyleCnt="0"/>
      <dgm:spPr/>
    </dgm:pt>
    <dgm:pt modelId="{EE45EE0C-42D5-4C1B-A71B-31282C3EAECB}" type="pres">
      <dgm:prSet presAssocID="{C867F055-3D8C-4231-A291-02002F279C5B}" presName="hierChild5" presStyleCnt="0"/>
      <dgm:spPr/>
    </dgm:pt>
    <dgm:pt modelId="{DAF5D89D-4A78-4C8A-A831-8E98A055B527}" type="pres">
      <dgm:prSet presAssocID="{B31BD6A6-0FD6-4C46-912E-FE110B6AB1BE}" presName="hierChild5" presStyleCnt="0"/>
      <dgm:spPr/>
    </dgm:pt>
    <dgm:pt modelId="{025E77C8-648C-41C3-A8AA-E516B0194612}" type="pres">
      <dgm:prSet presAssocID="{BCA1926E-3E46-4CA7-ACC3-C1D7411C9230}" presName="hierChild5" presStyleCnt="0"/>
      <dgm:spPr/>
    </dgm:pt>
    <dgm:pt modelId="{14FFF623-8C88-478E-92E4-105F4C7D0BED}" type="pres">
      <dgm:prSet presAssocID="{D077CB9F-3DDC-4F35-AB61-1EBBB2F09968}" presName="hierChild5" presStyleCnt="0"/>
      <dgm:spPr/>
    </dgm:pt>
    <dgm:pt modelId="{98A601A5-104E-4F05-8E46-211C9EEDEE85}" type="pres">
      <dgm:prSet presAssocID="{E61F2B4C-CCFC-42DB-8846-E8EEE516421C}" presName="hierChild5" presStyleCnt="0"/>
      <dgm:spPr/>
    </dgm:pt>
    <dgm:pt modelId="{3C523F12-F058-4537-A5F0-9D54D1B11CCB}" type="pres">
      <dgm:prSet presAssocID="{D14FA3E7-4DCE-482B-822B-FBC0A2C8AB00}" presName="hierChild3" presStyleCnt="0"/>
      <dgm:spPr/>
    </dgm:pt>
  </dgm:ptLst>
  <dgm:cxnLst>
    <dgm:cxn modelId="{850FE701-7ADA-4AAD-B895-9967FF69AD94}" type="presOf" srcId="{B31BD6A6-0FD6-4C46-912E-FE110B6AB1BE}" destId="{AA51E1EE-BF38-4ED9-9199-FF6C2726235D}" srcOrd="1" destOrd="0" presId="urn:microsoft.com/office/officeart/2005/8/layout/orgChart1#1"/>
    <dgm:cxn modelId="{563F6C08-7063-43F2-B7E9-F326E25CD91E}" type="presOf" srcId="{C867F055-3D8C-4231-A291-02002F279C5B}" destId="{7527233F-DD9B-4E4A-984D-BC923A9C322D}" srcOrd="0" destOrd="0" presId="urn:microsoft.com/office/officeart/2005/8/layout/orgChart1#1"/>
    <dgm:cxn modelId="{BB335615-FA4D-4670-AEE9-2B4EA38F526D}" type="presOf" srcId="{BEB61F36-4212-4465-BAD1-9DAABDD06CF2}" destId="{F46D422B-FBEC-4040-8A0A-FC86D51EA947}" srcOrd="0" destOrd="0" presId="urn:microsoft.com/office/officeart/2005/8/layout/orgChart1#1"/>
    <dgm:cxn modelId="{82F1AE22-641A-469B-86A7-0AFBAC9A54AB}" type="presOf" srcId="{BCA1926E-3E46-4CA7-ACC3-C1D7411C9230}" destId="{6A030A64-712F-4DDB-9463-CE96963D4A55}" srcOrd="1" destOrd="0" presId="urn:microsoft.com/office/officeart/2005/8/layout/orgChart1#1"/>
    <dgm:cxn modelId="{E0E0B92D-2D03-4A96-AC88-60AD9244D6A9}" srcId="{D077CB9F-3DDC-4F35-AB61-1EBBB2F09968}" destId="{BCA1926E-3E46-4CA7-ACC3-C1D7411C9230}" srcOrd="0" destOrd="0" parTransId="{256E773E-1F9D-4E71-8B99-DF4B1343D592}" sibTransId="{2FAC4784-B41D-416C-ACCD-A7DACB894B87}"/>
    <dgm:cxn modelId="{6BB42737-6EF9-4EF6-BB89-D66DE5D242A2}" type="presOf" srcId="{2824AD60-E24D-47D3-A814-DC39F6288203}" destId="{64ADB03E-DCF9-412E-A323-558104B80299}" srcOrd="0" destOrd="0" presId="urn:microsoft.com/office/officeart/2005/8/layout/orgChart1#1"/>
    <dgm:cxn modelId="{66412738-7450-4BFC-BE00-45174A84D29F}" srcId="{BCA1926E-3E46-4CA7-ACC3-C1D7411C9230}" destId="{B31BD6A6-0FD6-4C46-912E-FE110B6AB1BE}" srcOrd="0" destOrd="0" parTransId="{0CE2018B-724E-4E49-8FE3-CC40656AA6E1}" sibTransId="{7CC1DCD4-7FBB-44B1-A3B5-B69A8A109810}"/>
    <dgm:cxn modelId="{C4EF9438-EAC6-4A42-B050-3F0A96D11844}" srcId="{BEB61F36-4212-4465-BAD1-9DAABDD06CF2}" destId="{D14FA3E7-4DCE-482B-822B-FBC0A2C8AB00}" srcOrd="0" destOrd="0" parTransId="{ED43E210-20FD-45DE-909C-F29B957956EA}" sibTransId="{F0B2AB11-5467-495C-AE76-BF9C12491404}"/>
    <dgm:cxn modelId="{1354E23E-D598-4225-A9AA-EC7E43AB8967}" type="presOf" srcId="{E61F2B4C-CCFC-42DB-8846-E8EEE516421C}" destId="{F651E506-0A75-4EF8-95D0-86A0681CF4DF}" srcOrd="0" destOrd="0" presId="urn:microsoft.com/office/officeart/2005/8/layout/orgChart1#1"/>
    <dgm:cxn modelId="{30492261-F04F-4D06-B209-068868F0BDFA}" srcId="{E61F2B4C-CCFC-42DB-8846-E8EEE516421C}" destId="{D077CB9F-3DDC-4F35-AB61-1EBBB2F09968}" srcOrd="0" destOrd="0" parTransId="{2824AD60-E24D-47D3-A814-DC39F6288203}" sibTransId="{F47427CC-F1AA-48DA-8865-27FAAFB676DC}"/>
    <dgm:cxn modelId="{31086C4D-3819-416D-A9FD-D48217BE1DB2}" type="presOf" srcId="{C867F055-3D8C-4231-A291-02002F279C5B}" destId="{B68E0931-B307-46D2-8C5D-4C8AEC95D457}" srcOrd="1" destOrd="0" presId="urn:microsoft.com/office/officeart/2005/8/layout/orgChart1#1"/>
    <dgm:cxn modelId="{66A38D51-7CC9-4862-B275-B04E30DCE878}" type="presOf" srcId="{BCA1926E-3E46-4CA7-ACC3-C1D7411C9230}" destId="{EB6C79F4-BF82-4A90-921D-9D34DF98E0A1}" srcOrd="0" destOrd="0" presId="urn:microsoft.com/office/officeart/2005/8/layout/orgChart1#1"/>
    <dgm:cxn modelId="{8D8D2F79-7EB7-45C4-9FA9-9AF1F305729C}" type="presOf" srcId="{5A80BDE1-45D6-4F5A-8C2C-7DFFF3C9DF47}" destId="{187C5565-40DE-429F-B544-A90A2BB13A62}" srcOrd="0" destOrd="0" presId="urn:microsoft.com/office/officeart/2005/8/layout/orgChart1#1"/>
    <dgm:cxn modelId="{EFE57897-4AC9-4176-A74D-DA5FE0100FEC}" type="presOf" srcId="{D077CB9F-3DDC-4F35-AB61-1EBBB2F09968}" destId="{17841743-8D00-4984-B396-6BAE39D21F12}" srcOrd="1" destOrd="0" presId="urn:microsoft.com/office/officeart/2005/8/layout/orgChart1#1"/>
    <dgm:cxn modelId="{9F87D197-4A15-417A-B7BD-B91A29254AC0}" srcId="{D14FA3E7-4DCE-482B-822B-FBC0A2C8AB00}" destId="{E61F2B4C-CCFC-42DB-8846-E8EEE516421C}" srcOrd="0" destOrd="0" parTransId="{5A80BDE1-45D6-4F5A-8C2C-7DFFF3C9DF47}" sibTransId="{3EEFD37E-E777-4125-A952-D413CB765372}"/>
    <dgm:cxn modelId="{CFD68F98-F72C-4364-91DD-65B6AC59EAB5}" type="presOf" srcId="{256E773E-1F9D-4E71-8B99-DF4B1343D592}" destId="{E5E0B0DB-5A9F-4EDD-B9BD-DCC3A77DC789}" srcOrd="0" destOrd="0" presId="urn:microsoft.com/office/officeart/2005/8/layout/orgChart1#1"/>
    <dgm:cxn modelId="{D71744B8-E5C1-454C-8416-027C9738CF19}" type="presOf" srcId="{E61F2B4C-CCFC-42DB-8846-E8EEE516421C}" destId="{9EFCE450-C219-4D68-B8D4-EF75983DA827}" srcOrd="1" destOrd="0" presId="urn:microsoft.com/office/officeart/2005/8/layout/orgChart1#1"/>
    <dgm:cxn modelId="{71687CC3-09FB-47E1-8BBA-E14E8047860C}" type="presOf" srcId="{D14FA3E7-4DCE-482B-822B-FBC0A2C8AB00}" destId="{F04BB8AD-E07C-42EC-BF30-25767E34F0E8}" srcOrd="1" destOrd="0" presId="urn:microsoft.com/office/officeart/2005/8/layout/orgChart1#1"/>
    <dgm:cxn modelId="{B781F0CC-58A8-4BC3-9E73-3812413F31C1}" srcId="{B31BD6A6-0FD6-4C46-912E-FE110B6AB1BE}" destId="{C867F055-3D8C-4231-A291-02002F279C5B}" srcOrd="0" destOrd="0" parTransId="{C7FBD00A-2E44-475D-A9BD-3D8E153FAB19}" sibTransId="{94371973-8BC5-44F9-AF9A-AFB6E79BD857}"/>
    <dgm:cxn modelId="{ECE4DFCD-7397-4673-9AEB-5C866B1690E2}" type="presOf" srcId="{C7FBD00A-2E44-475D-A9BD-3D8E153FAB19}" destId="{03FE1529-F81C-4B35-B8F3-DCC17643380F}" srcOrd="0" destOrd="0" presId="urn:microsoft.com/office/officeart/2005/8/layout/orgChart1#1"/>
    <dgm:cxn modelId="{A32B07D0-2544-4EDA-8772-6B26BF03BC58}" type="presOf" srcId="{D077CB9F-3DDC-4F35-AB61-1EBBB2F09968}" destId="{2E4D06DD-6C98-4E26-86D5-707A402B4228}" srcOrd="0" destOrd="0" presId="urn:microsoft.com/office/officeart/2005/8/layout/orgChart1#1"/>
    <dgm:cxn modelId="{DCD741D0-8384-4B42-B051-06A1959AE9AD}" type="presOf" srcId="{D14FA3E7-4DCE-482B-822B-FBC0A2C8AB00}" destId="{8C607392-E44A-42BF-8CE4-AE873E611FC9}" srcOrd="0" destOrd="0" presId="urn:microsoft.com/office/officeart/2005/8/layout/orgChart1#1"/>
    <dgm:cxn modelId="{9547AED3-7D59-4363-9028-F5FD489BA7E6}" type="presOf" srcId="{0CE2018B-724E-4E49-8FE3-CC40656AA6E1}" destId="{E27CA6B8-C6A3-473E-9F29-FE097A2A162D}" srcOrd="0" destOrd="0" presId="urn:microsoft.com/office/officeart/2005/8/layout/orgChart1#1"/>
    <dgm:cxn modelId="{07D36BE0-FE24-4E3E-A29F-0D6B35FD28EA}" type="presOf" srcId="{B31BD6A6-0FD6-4C46-912E-FE110B6AB1BE}" destId="{5D1A1BBF-43AF-4DE9-924B-FCB5CF3441E1}" srcOrd="0" destOrd="0" presId="urn:microsoft.com/office/officeart/2005/8/layout/orgChart1#1"/>
    <dgm:cxn modelId="{95ED9BCA-7261-4D5B-9EF2-7A4A96F3D5F2}" type="presParOf" srcId="{F46D422B-FBEC-4040-8A0A-FC86D51EA947}" destId="{541D207A-A919-45D3-8E29-D84B27AA3E2A}" srcOrd="0" destOrd="0" presId="urn:microsoft.com/office/officeart/2005/8/layout/orgChart1#1"/>
    <dgm:cxn modelId="{D0E7575E-BACD-460B-ACB5-7BEE9EAD7655}" type="presParOf" srcId="{541D207A-A919-45D3-8E29-D84B27AA3E2A}" destId="{837C9AB3-F3B4-44F1-AC6B-B13FECAD4F3C}" srcOrd="0" destOrd="0" presId="urn:microsoft.com/office/officeart/2005/8/layout/orgChart1#1"/>
    <dgm:cxn modelId="{1B594EAD-1BEA-4955-A6B6-1A03EEBA6B94}" type="presParOf" srcId="{837C9AB3-F3B4-44F1-AC6B-B13FECAD4F3C}" destId="{8C607392-E44A-42BF-8CE4-AE873E611FC9}" srcOrd="0" destOrd="0" presId="urn:microsoft.com/office/officeart/2005/8/layout/orgChart1#1"/>
    <dgm:cxn modelId="{C0379DE5-C68D-4B22-96F3-D57A0B2DE987}" type="presParOf" srcId="{837C9AB3-F3B4-44F1-AC6B-B13FECAD4F3C}" destId="{F04BB8AD-E07C-42EC-BF30-25767E34F0E8}" srcOrd="1" destOrd="0" presId="urn:microsoft.com/office/officeart/2005/8/layout/orgChart1#1"/>
    <dgm:cxn modelId="{11B6DF11-1A4D-43D1-98AB-7EB0D1A9DD13}" type="presParOf" srcId="{541D207A-A919-45D3-8E29-D84B27AA3E2A}" destId="{CD94A767-30F5-4925-AB85-F40A97456BF4}" srcOrd="1" destOrd="0" presId="urn:microsoft.com/office/officeart/2005/8/layout/orgChart1#1"/>
    <dgm:cxn modelId="{3D7DA429-3FD2-4806-B9D5-D10916D94ED1}" type="presParOf" srcId="{CD94A767-30F5-4925-AB85-F40A97456BF4}" destId="{187C5565-40DE-429F-B544-A90A2BB13A62}" srcOrd="0" destOrd="0" presId="urn:microsoft.com/office/officeart/2005/8/layout/orgChart1#1"/>
    <dgm:cxn modelId="{875F3AE9-13C7-4AE2-9C8C-4CDB5E48C414}" type="presParOf" srcId="{CD94A767-30F5-4925-AB85-F40A97456BF4}" destId="{D528F6A2-EC62-48FA-9540-16146FCE798A}" srcOrd="1" destOrd="0" presId="urn:microsoft.com/office/officeart/2005/8/layout/orgChart1#1"/>
    <dgm:cxn modelId="{2142F76D-9A43-438B-8580-5FD67D737616}" type="presParOf" srcId="{D528F6A2-EC62-48FA-9540-16146FCE798A}" destId="{2DCAD547-1D6F-41B1-8EB4-BEB4522763E6}" srcOrd="0" destOrd="0" presId="urn:microsoft.com/office/officeart/2005/8/layout/orgChart1#1"/>
    <dgm:cxn modelId="{712EE6FE-A941-4D2B-887C-41686A266A54}" type="presParOf" srcId="{2DCAD547-1D6F-41B1-8EB4-BEB4522763E6}" destId="{F651E506-0A75-4EF8-95D0-86A0681CF4DF}" srcOrd="0" destOrd="0" presId="urn:microsoft.com/office/officeart/2005/8/layout/orgChart1#1"/>
    <dgm:cxn modelId="{D299A62B-1831-4587-9FAA-232EC24DBCCD}" type="presParOf" srcId="{2DCAD547-1D6F-41B1-8EB4-BEB4522763E6}" destId="{9EFCE450-C219-4D68-B8D4-EF75983DA827}" srcOrd="1" destOrd="0" presId="urn:microsoft.com/office/officeart/2005/8/layout/orgChart1#1"/>
    <dgm:cxn modelId="{1AB81F88-BD4C-457B-AB7D-8DB1399CE3BC}" type="presParOf" srcId="{D528F6A2-EC62-48FA-9540-16146FCE798A}" destId="{A8E37E6E-F717-4256-AED5-0E0EB9DBB612}" srcOrd="1" destOrd="0" presId="urn:microsoft.com/office/officeart/2005/8/layout/orgChart1#1"/>
    <dgm:cxn modelId="{438CABA2-1BEB-4A7B-AFF2-F05E2B80F513}" type="presParOf" srcId="{A8E37E6E-F717-4256-AED5-0E0EB9DBB612}" destId="{64ADB03E-DCF9-412E-A323-558104B80299}" srcOrd="0" destOrd="0" presId="urn:microsoft.com/office/officeart/2005/8/layout/orgChart1#1"/>
    <dgm:cxn modelId="{7F899E7D-934B-4ECD-8AFD-9D33B81895F0}" type="presParOf" srcId="{A8E37E6E-F717-4256-AED5-0E0EB9DBB612}" destId="{F9CFA19E-F146-4510-8587-D63FBF641382}" srcOrd="1" destOrd="0" presId="urn:microsoft.com/office/officeart/2005/8/layout/orgChart1#1"/>
    <dgm:cxn modelId="{24BC17F9-17D6-4394-936A-58F45DD8C536}" type="presParOf" srcId="{F9CFA19E-F146-4510-8587-D63FBF641382}" destId="{C2B444C4-97E0-4F83-95D9-2C20B233E9E1}" srcOrd="0" destOrd="0" presId="urn:microsoft.com/office/officeart/2005/8/layout/orgChart1#1"/>
    <dgm:cxn modelId="{EA7002C0-816B-491F-AD27-915E275941B1}" type="presParOf" srcId="{C2B444C4-97E0-4F83-95D9-2C20B233E9E1}" destId="{2E4D06DD-6C98-4E26-86D5-707A402B4228}" srcOrd="0" destOrd="0" presId="urn:microsoft.com/office/officeart/2005/8/layout/orgChart1#1"/>
    <dgm:cxn modelId="{79D824FE-79D7-4BEE-AF73-9369861CACF1}" type="presParOf" srcId="{C2B444C4-97E0-4F83-95D9-2C20B233E9E1}" destId="{17841743-8D00-4984-B396-6BAE39D21F12}" srcOrd="1" destOrd="0" presId="urn:microsoft.com/office/officeart/2005/8/layout/orgChart1#1"/>
    <dgm:cxn modelId="{AAC8EF19-86C4-4F05-B98E-3A6449324687}" type="presParOf" srcId="{F9CFA19E-F146-4510-8587-D63FBF641382}" destId="{85D5AC72-50BE-4B1B-9874-82778B177533}" srcOrd="1" destOrd="0" presId="urn:microsoft.com/office/officeart/2005/8/layout/orgChart1#1"/>
    <dgm:cxn modelId="{9F16BCFD-3FBA-4316-B683-DAA1279B7000}" type="presParOf" srcId="{85D5AC72-50BE-4B1B-9874-82778B177533}" destId="{E5E0B0DB-5A9F-4EDD-B9BD-DCC3A77DC789}" srcOrd="0" destOrd="0" presId="urn:microsoft.com/office/officeart/2005/8/layout/orgChart1#1"/>
    <dgm:cxn modelId="{6DB61BE7-41E9-4632-9885-10B91063E3B4}" type="presParOf" srcId="{85D5AC72-50BE-4B1B-9874-82778B177533}" destId="{E523B578-01A7-4D3A-A1DC-934915020CCD}" srcOrd="1" destOrd="0" presId="urn:microsoft.com/office/officeart/2005/8/layout/orgChart1#1"/>
    <dgm:cxn modelId="{A223D0BC-37F7-47E0-A691-15C14254EB31}" type="presParOf" srcId="{E523B578-01A7-4D3A-A1DC-934915020CCD}" destId="{8F558582-CC1A-4F7C-8BFE-A3033E66FB4A}" srcOrd="0" destOrd="0" presId="urn:microsoft.com/office/officeart/2005/8/layout/orgChart1#1"/>
    <dgm:cxn modelId="{CECC1391-3627-4655-8366-92789F2E41B1}" type="presParOf" srcId="{8F558582-CC1A-4F7C-8BFE-A3033E66FB4A}" destId="{EB6C79F4-BF82-4A90-921D-9D34DF98E0A1}" srcOrd="0" destOrd="0" presId="urn:microsoft.com/office/officeart/2005/8/layout/orgChart1#1"/>
    <dgm:cxn modelId="{AA290C06-4EED-4DF6-838C-4D535332A799}" type="presParOf" srcId="{8F558582-CC1A-4F7C-8BFE-A3033E66FB4A}" destId="{6A030A64-712F-4DDB-9463-CE96963D4A55}" srcOrd="1" destOrd="0" presId="urn:microsoft.com/office/officeart/2005/8/layout/orgChart1#1"/>
    <dgm:cxn modelId="{56589A56-8AB3-4F08-9376-2ED092816961}" type="presParOf" srcId="{E523B578-01A7-4D3A-A1DC-934915020CCD}" destId="{7AE12C5E-61BD-4FA2-BDAE-CD1628D8089F}" srcOrd="1" destOrd="0" presId="urn:microsoft.com/office/officeart/2005/8/layout/orgChart1#1"/>
    <dgm:cxn modelId="{5563E249-5416-486B-A72A-0DC1121C3675}" type="presParOf" srcId="{7AE12C5E-61BD-4FA2-BDAE-CD1628D8089F}" destId="{E27CA6B8-C6A3-473E-9F29-FE097A2A162D}" srcOrd="0" destOrd="0" presId="urn:microsoft.com/office/officeart/2005/8/layout/orgChart1#1"/>
    <dgm:cxn modelId="{08E82D01-2A14-4B72-BD56-80A5D7903516}" type="presParOf" srcId="{7AE12C5E-61BD-4FA2-BDAE-CD1628D8089F}" destId="{402134F9-8B93-48E3-8213-4668EBE0B61F}" srcOrd="1" destOrd="0" presId="urn:microsoft.com/office/officeart/2005/8/layout/orgChart1#1"/>
    <dgm:cxn modelId="{204DD243-93FE-4F23-864E-BC8B3FDCDAB1}" type="presParOf" srcId="{402134F9-8B93-48E3-8213-4668EBE0B61F}" destId="{663BAB23-6B37-409D-917F-705E23E5CAFD}" srcOrd="0" destOrd="0" presId="urn:microsoft.com/office/officeart/2005/8/layout/orgChart1#1"/>
    <dgm:cxn modelId="{2F97C1F7-54EE-40EB-943F-FEC4AF66502F}" type="presParOf" srcId="{663BAB23-6B37-409D-917F-705E23E5CAFD}" destId="{5D1A1BBF-43AF-4DE9-924B-FCB5CF3441E1}" srcOrd="0" destOrd="0" presId="urn:microsoft.com/office/officeart/2005/8/layout/orgChart1#1"/>
    <dgm:cxn modelId="{A0A988E3-6B32-4E03-99C0-9FE0EE25EFF6}" type="presParOf" srcId="{663BAB23-6B37-409D-917F-705E23E5CAFD}" destId="{AA51E1EE-BF38-4ED9-9199-FF6C2726235D}" srcOrd="1" destOrd="0" presId="urn:microsoft.com/office/officeart/2005/8/layout/orgChart1#1"/>
    <dgm:cxn modelId="{13CD22F3-A0FC-4896-B29A-74B6DE5E0A21}" type="presParOf" srcId="{402134F9-8B93-48E3-8213-4668EBE0B61F}" destId="{FAB3892D-29DD-4BBC-97D4-2123630BFEE1}" srcOrd="1" destOrd="0" presId="urn:microsoft.com/office/officeart/2005/8/layout/orgChart1#1"/>
    <dgm:cxn modelId="{44CED353-F069-436E-AD07-71A847ED1291}" type="presParOf" srcId="{FAB3892D-29DD-4BBC-97D4-2123630BFEE1}" destId="{03FE1529-F81C-4B35-B8F3-DCC17643380F}" srcOrd="0" destOrd="0" presId="urn:microsoft.com/office/officeart/2005/8/layout/orgChart1#1"/>
    <dgm:cxn modelId="{F23DBD7E-8CB0-417A-8E12-4C99ACA0B904}" type="presParOf" srcId="{FAB3892D-29DD-4BBC-97D4-2123630BFEE1}" destId="{C8C6A7B2-32E2-4068-8359-9B5AD868937E}" srcOrd="1" destOrd="0" presId="urn:microsoft.com/office/officeart/2005/8/layout/orgChart1#1"/>
    <dgm:cxn modelId="{0E211BD4-4433-4D9B-8E09-E9398C320D2F}" type="presParOf" srcId="{C8C6A7B2-32E2-4068-8359-9B5AD868937E}" destId="{E19E86E1-9FEB-470E-9940-FBA858C1196E}" srcOrd="0" destOrd="0" presId="urn:microsoft.com/office/officeart/2005/8/layout/orgChart1#1"/>
    <dgm:cxn modelId="{8B61C266-66C5-423C-8DB8-8BD1E5965026}" type="presParOf" srcId="{E19E86E1-9FEB-470E-9940-FBA858C1196E}" destId="{7527233F-DD9B-4E4A-984D-BC923A9C322D}" srcOrd="0" destOrd="0" presId="urn:microsoft.com/office/officeart/2005/8/layout/orgChart1#1"/>
    <dgm:cxn modelId="{070B4684-F6D1-4E2C-85D5-CB3C2BA0D38D}" type="presParOf" srcId="{E19E86E1-9FEB-470E-9940-FBA858C1196E}" destId="{B68E0931-B307-46D2-8C5D-4C8AEC95D457}" srcOrd="1" destOrd="0" presId="urn:microsoft.com/office/officeart/2005/8/layout/orgChart1#1"/>
    <dgm:cxn modelId="{3FFCCEED-F137-4740-90E4-B8D998B5B7D0}" type="presParOf" srcId="{C8C6A7B2-32E2-4068-8359-9B5AD868937E}" destId="{C73094B7-CCE9-42E7-BD40-D0F89DDD5C01}" srcOrd="1" destOrd="0" presId="urn:microsoft.com/office/officeart/2005/8/layout/orgChart1#1"/>
    <dgm:cxn modelId="{315E090C-1520-49A7-AD28-11F8B1D60BE5}" type="presParOf" srcId="{C8C6A7B2-32E2-4068-8359-9B5AD868937E}" destId="{EE45EE0C-42D5-4C1B-A71B-31282C3EAECB}" srcOrd="2" destOrd="0" presId="urn:microsoft.com/office/officeart/2005/8/layout/orgChart1#1"/>
    <dgm:cxn modelId="{27787A67-4585-48FB-97E5-A70CEDC34087}" type="presParOf" srcId="{402134F9-8B93-48E3-8213-4668EBE0B61F}" destId="{DAF5D89D-4A78-4C8A-A831-8E98A055B527}" srcOrd="2" destOrd="0" presId="urn:microsoft.com/office/officeart/2005/8/layout/orgChart1#1"/>
    <dgm:cxn modelId="{10803904-A5BD-4613-AD32-0D1ED8967D9E}" type="presParOf" srcId="{E523B578-01A7-4D3A-A1DC-934915020CCD}" destId="{025E77C8-648C-41C3-A8AA-E516B0194612}" srcOrd="2" destOrd="0" presId="urn:microsoft.com/office/officeart/2005/8/layout/orgChart1#1"/>
    <dgm:cxn modelId="{0CFF4B7E-2868-4E84-82B6-50AEB5DBEF30}" type="presParOf" srcId="{F9CFA19E-F146-4510-8587-D63FBF641382}" destId="{14FFF623-8C88-478E-92E4-105F4C7D0BED}" srcOrd="2" destOrd="0" presId="urn:microsoft.com/office/officeart/2005/8/layout/orgChart1#1"/>
    <dgm:cxn modelId="{073C49FD-185E-4448-89A5-0DBDADC674E2}" type="presParOf" srcId="{D528F6A2-EC62-48FA-9540-16146FCE798A}" destId="{98A601A5-104E-4F05-8E46-211C9EEDEE85}" srcOrd="2" destOrd="0" presId="urn:microsoft.com/office/officeart/2005/8/layout/orgChart1#1"/>
    <dgm:cxn modelId="{F29B39DB-8C72-4243-8605-A1F32B27F5CD}" type="presParOf" srcId="{541D207A-A919-45D3-8E29-D84B27AA3E2A}" destId="{3C523F12-F058-4537-A5F0-9D54D1B11CCB}" srcOrd="2" destOrd="0" presId="urn:microsoft.com/office/officeart/2005/8/layout/orgChart1#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3FE1529-F81C-4B35-B8F3-DCC17643380F}">
      <dsp:nvSpPr>
        <dsp:cNvPr id="0" name=""/>
        <dsp:cNvSpPr/>
      </dsp:nvSpPr>
      <dsp:spPr>
        <a:xfrm>
          <a:off x="2747035" y="2408169"/>
          <a:ext cx="108099" cy="331504"/>
        </a:xfrm>
        <a:custGeom>
          <a:avLst/>
          <a:gdLst/>
          <a:ahLst/>
          <a:cxnLst/>
          <a:rect l="0" t="0" r="0" b="0"/>
          <a:pathLst>
            <a:path>
              <a:moveTo>
                <a:pt x="0" y="0"/>
              </a:moveTo>
              <a:lnTo>
                <a:pt x="0" y="331504"/>
              </a:lnTo>
              <a:lnTo>
                <a:pt x="108099" y="33150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27CA6B8-C6A3-473E-9F29-FE097A2A162D}">
      <dsp:nvSpPr>
        <dsp:cNvPr id="0" name=""/>
        <dsp:cNvSpPr/>
      </dsp:nvSpPr>
      <dsp:spPr>
        <a:xfrm>
          <a:off x="2989580" y="1896500"/>
          <a:ext cx="91440" cy="151338"/>
        </a:xfrm>
        <a:custGeom>
          <a:avLst/>
          <a:gdLst/>
          <a:ahLst/>
          <a:cxnLst/>
          <a:rect l="0" t="0" r="0" b="0"/>
          <a:pathLst>
            <a:path>
              <a:moveTo>
                <a:pt x="45720" y="0"/>
              </a:moveTo>
              <a:lnTo>
                <a:pt x="45720" y="15133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5E0B0DB-5A9F-4EDD-B9BD-DCC3A77DC789}">
      <dsp:nvSpPr>
        <dsp:cNvPr id="0" name=""/>
        <dsp:cNvSpPr/>
      </dsp:nvSpPr>
      <dsp:spPr>
        <a:xfrm>
          <a:off x="2989580" y="1384830"/>
          <a:ext cx="91440" cy="151338"/>
        </a:xfrm>
        <a:custGeom>
          <a:avLst/>
          <a:gdLst/>
          <a:ahLst/>
          <a:cxnLst/>
          <a:rect l="0" t="0" r="0" b="0"/>
          <a:pathLst>
            <a:path>
              <a:moveTo>
                <a:pt x="45720" y="0"/>
              </a:moveTo>
              <a:lnTo>
                <a:pt x="45720" y="15133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4ADB03E-DCF9-412E-A323-558104B80299}">
      <dsp:nvSpPr>
        <dsp:cNvPr id="0" name=""/>
        <dsp:cNvSpPr/>
      </dsp:nvSpPr>
      <dsp:spPr>
        <a:xfrm>
          <a:off x="2989580" y="873160"/>
          <a:ext cx="91440" cy="151338"/>
        </a:xfrm>
        <a:custGeom>
          <a:avLst/>
          <a:gdLst/>
          <a:ahLst/>
          <a:cxnLst/>
          <a:rect l="0" t="0" r="0" b="0"/>
          <a:pathLst>
            <a:path>
              <a:moveTo>
                <a:pt x="45720" y="0"/>
              </a:moveTo>
              <a:lnTo>
                <a:pt x="45720" y="15133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87C5565-40DE-429F-B544-A90A2BB13A62}">
      <dsp:nvSpPr>
        <dsp:cNvPr id="0" name=""/>
        <dsp:cNvSpPr/>
      </dsp:nvSpPr>
      <dsp:spPr>
        <a:xfrm>
          <a:off x="2989580" y="361491"/>
          <a:ext cx="91440" cy="151338"/>
        </a:xfrm>
        <a:custGeom>
          <a:avLst/>
          <a:gdLst/>
          <a:ahLst/>
          <a:cxnLst/>
          <a:rect l="0" t="0" r="0" b="0"/>
          <a:pathLst>
            <a:path>
              <a:moveTo>
                <a:pt x="45720" y="0"/>
              </a:moveTo>
              <a:lnTo>
                <a:pt x="45720" y="15133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C607392-E44A-42BF-8CE4-AE873E611FC9}">
      <dsp:nvSpPr>
        <dsp:cNvPr id="0" name=""/>
        <dsp:cNvSpPr/>
      </dsp:nvSpPr>
      <dsp:spPr>
        <a:xfrm>
          <a:off x="2674969" y="1160"/>
          <a:ext cx="720661" cy="36033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Head of Urgent care BSW </a:t>
          </a:r>
        </a:p>
      </dsp:txBody>
      <dsp:txXfrm>
        <a:off x="2674969" y="1160"/>
        <a:ext cx="720661" cy="360330"/>
      </dsp:txXfrm>
    </dsp:sp>
    <dsp:sp modelId="{F651E506-0A75-4EF8-95D0-86A0681CF4DF}">
      <dsp:nvSpPr>
        <dsp:cNvPr id="0" name=""/>
        <dsp:cNvSpPr/>
      </dsp:nvSpPr>
      <dsp:spPr>
        <a:xfrm>
          <a:off x="2500716" y="512830"/>
          <a:ext cx="1069166" cy="36033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Deputy head for urgent care BSW</a:t>
          </a:r>
        </a:p>
      </dsp:txBody>
      <dsp:txXfrm>
        <a:off x="2500716" y="512830"/>
        <a:ext cx="1069166" cy="360330"/>
      </dsp:txXfrm>
    </dsp:sp>
    <dsp:sp modelId="{2E4D06DD-6C98-4E26-86D5-707A402B4228}">
      <dsp:nvSpPr>
        <dsp:cNvPr id="0" name=""/>
        <dsp:cNvSpPr/>
      </dsp:nvSpPr>
      <dsp:spPr>
        <a:xfrm>
          <a:off x="2486242" y="1024499"/>
          <a:ext cx="1098115" cy="36033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Matron- BSW Minor injury units</a:t>
          </a:r>
        </a:p>
      </dsp:txBody>
      <dsp:txXfrm>
        <a:off x="2486242" y="1024499"/>
        <a:ext cx="1098115" cy="360330"/>
      </dsp:txXfrm>
    </dsp:sp>
    <dsp:sp modelId="{EB6C79F4-BF82-4A90-921D-9D34DF98E0A1}">
      <dsp:nvSpPr>
        <dsp:cNvPr id="0" name=""/>
        <dsp:cNvSpPr/>
      </dsp:nvSpPr>
      <dsp:spPr>
        <a:xfrm>
          <a:off x="2674969" y="1536169"/>
          <a:ext cx="720661" cy="360330"/>
        </a:xfrm>
        <a:prstGeom prst="rect">
          <a:avLst/>
        </a:prstGeom>
        <a:solidFill>
          <a:srgbClr val="C00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Band 7 Practitioners</a:t>
          </a:r>
        </a:p>
      </dsp:txBody>
      <dsp:txXfrm>
        <a:off x="2674969" y="1536169"/>
        <a:ext cx="720661" cy="360330"/>
      </dsp:txXfrm>
    </dsp:sp>
    <dsp:sp modelId="{5D1A1BBF-43AF-4DE9-924B-FCB5CF3441E1}">
      <dsp:nvSpPr>
        <dsp:cNvPr id="0" name=""/>
        <dsp:cNvSpPr/>
      </dsp:nvSpPr>
      <dsp:spPr>
        <a:xfrm>
          <a:off x="2674969" y="2047839"/>
          <a:ext cx="720661" cy="360330"/>
        </a:xfrm>
        <a:prstGeom prst="rect">
          <a:avLst/>
        </a:prstGeom>
        <a:solidFill>
          <a:srgbClr val="C00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Band 6 </a:t>
          </a:r>
        </a:p>
      </dsp:txBody>
      <dsp:txXfrm>
        <a:off x="2674969" y="2047839"/>
        <a:ext cx="720661" cy="360330"/>
      </dsp:txXfrm>
    </dsp:sp>
    <dsp:sp modelId="{7527233F-DD9B-4E4A-984D-BC923A9C322D}">
      <dsp:nvSpPr>
        <dsp:cNvPr id="0" name=""/>
        <dsp:cNvSpPr/>
      </dsp:nvSpPr>
      <dsp:spPr>
        <a:xfrm>
          <a:off x="2855134" y="2559508"/>
          <a:ext cx="720661" cy="36033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Support workers and Technicians </a:t>
          </a:r>
        </a:p>
      </dsp:txBody>
      <dsp:txXfrm>
        <a:off x="2855134" y="2559508"/>
        <a:ext cx="720661" cy="36033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begPts" val="bCtr"/>
                        <dgm:param type="bendPt" val="end"/>
                        <dgm:param type="connRout" val="bend"/>
                        <dgm:param type="dim" val="1D"/>
                        <dgm:param type="endPts" val="tCtr"/>
                        <dgm:param type="endSty" val="noArr"/>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begPts" val="bCtr"/>
                            <dgm:param type="bendPt" val="end"/>
                            <dgm:param type="connRout" val="bend"/>
                            <dgm:param type="dim" val="1D"/>
                            <dgm:param type="endPts" val="tCtr"/>
                            <dgm:param type="endSty" val="noArr"/>
                          </dgm:alg>
                        </dgm:if>
                        <dgm:else name="Name40">
                          <dgm:choose name="Name41">
                            <dgm:if name="Name42" axis="par des" func="maxDepth" op="lte" val="1">
                              <dgm:choose name="Name43">
                                <dgm:if name="Name44" axis="par ch" ptType="node asst" func="cnt" op="gte" val="1">
                                  <dgm:alg type="conn">
                                    <dgm:param type="begPts" val="bCtr"/>
                                    <dgm:param type="connRout" val="bend"/>
                                    <dgm:param type="dim" val="1D"/>
                                    <dgm:param type="endPts" val="midL midR"/>
                                    <dgm:param type="endSty" val="noArr"/>
                                  </dgm:alg>
                                </dgm:if>
                                <dgm:else name="Name45">
                                  <dgm:alg type="conn">
                                    <dgm:param type="begPts" val="bCtr"/>
                                    <dgm:param type="connRout" val="bend"/>
                                    <dgm:param type="dim" val="1D"/>
                                    <dgm:param type="endPts" val="midL midR"/>
                                    <dgm:param type="endSty" val="noArr"/>
                                    <dgm:param type="srcNode" val="rootConnector"/>
                                  </dgm:alg>
                                </dgm:else>
                              </dgm:choose>
                            </dgm:if>
                            <dgm:else name="Name46">
                              <dgm:alg type="conn">
                                <dgm:param type="begPts" val="bCtr"/>
                                <dgm:param type="bendPt" val="end"/>
                                <dgm:param type="connRout" val="bend"/>
                                <dgm:param type="dim" val="1D"/>
                                <dgm:param type="endPts" val="tCtr"/>
                                <dgm:param type="endSty" val="noAr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begPts" val="bCtr"/>
                        <dgm:param type="connRout" val="bend"/>
                        <dgm:param type="dim" val="1D"/>
                        <dgm:param type="endPts" val="midL midR"/>
                        <dgm:param type="endSty" val="noAr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begPts" val="bCtr"/>
                                <dgm:param type="connRout" val="bend"/>
                                <dgm:param type="dim" val="1D"/>
                                <dgm:param type="endPts" val="midL midR"/>
                                <dgm:param type="endSty" val="noArr"/>
                              </dgm:alg>
                            </dgm:if>
                            <dgm:else name="Name55">
                              <dgm:alg type="conn">
                                <dgm:param type="begPts" val="bCtr"/>
                                <dgm:param type="connRout" val="bend"/>
                                <dgm:param type="dim" val="1D"/>
                                <dgm:param type="endPts" val="midL midR"/>
                                <dgm:param type="endSty" val="noArr"/>
                                <dgm:param type="srcNode" val="rootConnector1"/>
                              </dgm:alg>
                            </dgm:else>
                          </dgm:choose>
                        </dgm:if>
                        <dgm:else name="Name56">
                          <dgm:choose name="Name57">
                            <dgm:if name="Name58" axis="par ch" ptType="node asst" func="cnt" op="gte" val="1">
                              <dgm:alg type="conn">
                                <dgm:param type="begPts" val="bCtr"/>
                                <dgm:param type="connRout" val="bend"/>
                                <dgm:param type="dim" val="1D"/>
                                <dgm:param type="endPts" val="midL midR"/>
                                <dgm:param type="endSty" val="noArr"/>
                              </dgm:alg>
                            </dgm:if>
                            <dgm:else name="Name59">
                              <dgm:alg type="conn">
                                <dgm:param type="begPts" val="bCtr"/>
                                <dgm:param type="connRout" val="bend"/>
                                <dgm:param type="dim" val="1D"/>
                                <dgm:param type="endPts" val="midL midR"/>
                                <dgm:param type="endSty" val="noAr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begPts" val="bCtr"/>
                    <dgm:param type="connRout" val="bend"/>
                    <dgm:param type="dim" val="1D"/>
                    <dgm:param type="endPts" val="midL midR"/>
                    <dgm:param type="endSty" val="noAr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052571-C720-4798-A7DE-7770B8731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JD Template</Template>
  <TotalTime>0</TotalTime>
  <Pages>10</Pages>
  <Words>3119</Words>
  <Characters>17782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Harrington</dc:creator>
  <cp:lastModifiedBy>Louise Ledward</cp:lastModifiedBy>
  <cp:revision>2</cp:revision>
  <cp:lastPrinted>2022-08-22T09:07:00Z</cp:lastPrinted>
  <dcterms:created xsi:type="dcterms:W3CDTF">2025-11-12T08:13:00Z</dcterms:created>
  <dcterms:modified xsi:type="dcterms:W3CDTF">2025-11-12T08:13:00Z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