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DD40" w14:textId="2C2D01C5" w:rsidR="00C924CA" w:rsidRPr="00810539" w:rsidRDefault="00C7167B">
      <w:pPr>
        <w:tabs>
          <w:tab w:val="right" w:pos="9913"/>
        </w:tabs>
        <w:spacing w:before="98"/>
        <w:ind w:left="52"/>
        <w:rPr>
          <w:rFonts w:ascii="Arial" w:hAnsi="Arial" w:cs="Arial"/>
          <w:b/>
        </w:rPr>
      </w:pPr>
      <w:r w:rsidRPr="00810539">
        <w:rPr>
          <w:rFonts w:ascii="Arial" w:hAnsi="Arial" w:cs="Arial"/>
          <w:b/>
          <w:noProof/>
        </w:rPr>
        <mc:AlternateContent>
          <mc:Choice Requires="wps">
            <w:drawing>
              <wp:anchor distT="0" distB="0" distL="0" distR="0" simplePos="0" relativeHeight="251656704" behindDoc="1" locked="0" layoutInCell="1" allowOverlap="1" wp14:anchorId="188EDD6B" wp14:editId="188EDD6C">
                <wp:simplePos x="0" y="0"/>
                <wp:positionH relativeFrom="page">
                  <wp:posOffset>701040</wp:posOffset>
                </wp:positionH>
                <wp:positionV relativeFrom="paragraph">
                  <wp:posOffset>271779</wp:posOffset>
                </wp:positionV>
                <wp:extent cx="643001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18415"/>
                        </a:xfrm>
                        <a:custGeom>
                          <a:avLst/>
                          <a:gdLst/>
                          <a:ahLst/>
                          <a:cxnLst/>
                          <a:rect l="l" t="t" r="r" b="b"/>
                          <a:pathLst>
                            <a:path w="6430010" h="18415">
                              <a:moveTo>
                                <a:pt x="6429502" y="0"/>
                              </a:moveTo>
                              <a:lnTo>
                                <a:pt x="0" y="0"/>
                              </a:lnTo>
                              <a:lnTo>
                                <a:pt x="0" y="18288"/>
                              </a:lnTo>
                              <a:lnTo>
                                <a:pt x="6429502" y="18288"/>
                              </a:lnTo>
                              <a:lnTo>
                                <a:pt x="64295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53C7AE" id="Graphic 3" o:spid="_x0000_s1026" style="position:absolute;margin-left:55.2pt;margin-top:21.4pt;width:506.3pt;height:1.45pt;z-index:-251659776;visibility:visible;mso-wrap-style:square;mso-wrap-distance-left:0;mso-wrap-distance-top:0;mso-wrap-distance-right:0;mso-wrap-distance-bottom:0;mso-position-horizontal:absolute;mso-position-horizontal-relative:page;mso-position-vertical:absolute;mso-position-vertical-relative:text;v-text-anchor:top" coordsize="64300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" path="m6429502,l,,,18288r6429502,l6429502,xe" fillcolor="black" stroked="f">
                <v:path arrowok="t"/>
                <w10:wrap type="topAndBottom" anchorx="page"/>
              </v:shape>
            </w:pict>
          </mc:Fallback>
        </mc:AlternateContent>
      </w:r>
      <w:r w:rsidRPr="00810539">
        <w:rPr>
          <w:rFonts w:ascii="Arial" w:hAnsi="Arial" w:cs="Arial"/>
          <w:b/>
          <w:noProof/>
        </w:rPr>
        <mc:AlternateContent>
          <mc:Choice Requires="wps">
            <w:drawing>
              <wp:anchor distT="0" distB="0" distL="0" distR="0" simplePos="0" relativeHeight="251655680" behindDoc="0" locked="0" layoutInCell="1" allowOverlap="1" wp14:anchorId="188EDD6D" wp14:editId="188EDD6E">
                <wp:simplePos x="0" y="0"/>
                <wp:positionH relativeFrom="page">
                  <wp:posOffset>701040</wp:posOffset>
                </wp:positionH>
                <wp:positionV relativeFrom="paragraph">
                  <wp:posOffset>32511</wp:posOffset>
                </wp:positionV>
                <wp:extent cx="6430010" cy="184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18415"/>
                        </a:xfrm>
                        <a:custGeom>
                          <a:avLst/>
                          <a:gdLst/>
                          <a:ahLst/>
                          <a:cxnLst/>
                          <a:rect l="l" t="t" r="r" b="b"/>
                          <a:pathLst>
                            <a:path w="6430010" h="18415">
                              <a:moveTo>
                                <a:pt x="6429502" y="0"/>
                              </a:moveTo>
                              <a:lnTo>
                                <a:pt x="0" y="0"/>
                              </a:lnTo>
                              <a:lnTo>
                                <a:pt x="0" y="18288"/>
                              </a:lnTo>
                              <a:lnTo>
                                <a:pt x="6429502" y="18288"/>
                              </a:lnTo>
                              <a:lnTo>
                                <a:pt x="64295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7CF691" id="Graphic 4" o:spid="_x0000_s1026" style="position:absolute;margin-left:55.2pt;margin-top:2.55pt;width:506.3pt;height:1.45pt;z-index:251655680;visibility:visible;mso-wrap-style:square;mso-wrap-distance-left:0;mso-wrap-distance-top:0;mso-wrap-distance-right:0;mso-wrap-distance-bottom:0;mso-position-horizontal:absolute;mso-position-horizontal-relative:page;mso-position-vertical:absolute;mso-position-vertical-relative:text;v-text-anchor:top" coordsize="643001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" path="m6429502,l,,,18288r6429502,l6429502,xe" fillcolor="black" stroked="f">
                <v:path arrowok="t"/>
                <w10:wrap anchorx="page"/>
              </v:shape>
            </w:pict>
          </mc:Fallback>
        </mc:AlternateContent>
      </w:r>
      <w:r w:rsidRPr="00810539">
        <w:rPr>
          <w:rFonts w:ascii="Arial" w:hAnsi="Arial" w:cs="Arial"/>
          <w:b/>
        </w:rPr>
        <w:t>JOB</w:t>
      </w:r>
      <w:r w:rsidRPr="00810539">
        <w:rPr>
          <w:rFonts w:ascii="Arial" w:hAnsi="Arial" w:cs="Arial"/>
          <w:b/>
          <w:spacing w:val="-4"/>
        </w:rPr>
        <w:t xml:space="preserve"> </w:t>
      </w:r>
      <w:r w:rsidRPr="00810539">
        <w:rPr>
          <w:rFonts w:ascii="Arial" w:hAnsi="Arial" w:cs="Arial"/>
          <w:b/>
          <w:spacing w:val="-2"/>
        </w:rPr>
        <w:t>DESCRIPTION</w:t>
      </w:r>
      <w:r w:rsidRPr="00810539">
        <w:rPr>
          <w:rFonts w:ascii="Arial" w:hAnsi="Arial" w:cs="Arial"/>
          <w:b/>
        </w:rPr>
        <w:tab/>
      </w:r>
      <w:r w:rsidR="00810539">
        <w:rPr>
          <w:rFonts w:ascii="Arial" w:hAnsi="Arial" w:cs="Arial"/>
          <w:b/>
        </w:rPr>
        <w:t>April 2026</w:t>
      </w:r>
    </w:p>
    <w:p w14:paraId="188EDD41" w14:textId="3404D720" w:rsidR="00C924CA" w:rsidRPr="00810539" w:rsidRDefault="00C7167B">
      <w:pPr>
        <w:tabs>
          <w:tab w:val="left" w:pos="2933"/>
        </w:tabs>
        <w:spacing w:before="201"/>
        <w:ind w:left="52"/>
        <w:rPr>
          <w:rFonts w:ascii="Arial" w:hAnsi="Arial" w:cs="Arial"/>
          <w:b/>
        </w:rPr>
      </w:pPr>
      <w:r w:rsidRPr="00810539">
        <w:rPr>
          <w:rFonts w:ascii="Arial" w:hAnsi="Arial" w:cs="Arial"/>
          <w:b/>
        </w:rPr>
        <w:t>Job</w:t>
      </w:r>
      <w:r w:rsidRPr="00810539">
        <w:rPr>
          <w:rFonts w:ascii="Arial" w:hAnsi="Arial" w:cs="Arial"/>
          <w:b/>
          <w:spacing w:val="-5"/>
        </w:rPr>
        <w:t xml:space="preserve"> </w:t>
      </w:r>
      <w:r w:rsidRPr="00810539">
        <w:rPr>
          <w:rFonts w:ascii="Arial" w:hAnsi="Arial" w:cs="Arial"/>
          <w:b/>
          <w:spacing w:val="-2"/>
        </w:rPr>
        <w:t>title:</w:t>
      </w:r>
      <w:r w:rsidRPr="00810539">
        <w:rPr>
          <w:rFonts w:ascii="Arial" w:hAnsi="Arial" w:cs="Arial"/>
          <w:b/>
        </w:rPr>
        <w:tab/>
      </w:r>
      <w:r w:rsidR="00CA001B">
        <w:rPr>
          <w:rFonts w:ascii="Arial" w:hAnsi="Arial" w:cs="Arial"/>
          <w:b/>
        </w:rPr>
        <w:t>People</w:t>
      </w:r>
      <w:r w:rsidR="009527F8" w:rsidRPr="00810539">
        <w:rPr>
          <w:rFonts w:ascii="Arial" w:hAnsi="Arial" w:cs="Arial"/>
          <w:b/>
        </w:rPr>
        <w:t xml:space="preserve"> Advisor </w:t>
      </w:r>
    </w:p>
    <w:p w14:paraId="188EDD42" w14:textId="77777777" w:rsidR="00C924CA" w:rsidRPr="00810539" w:rsidRDefault="00C924CA">
      <w:pPr>
        <w:pStyle w:val="BodyText"/>
        <w:ind w:left="0" w:firstLine="0"/>
        <w:rPr>
          <w:rFonts w:ascii="Arial" w:hAnsi="Arial" w:cs="Arial"/>
          <w:b/>
        </w:rPr>
      </w:pPr>
    </w:p>
    <w:p w14:paraId="188EDD43" w14:textId="191A1596" w:rsidR="00C924CA" w:rsidRPr="00810539" w:rsidRDefault="00C7167B">
      <w:pPr>
        <w:tabs>
          <w:tab w:val="left" w:pos="2933"/>
        </w:tabs>
        <w:ind w:left="52"/>
        <w:rPr>
          <w:rFonts w:ascii="Arial" w:hAnsi="Arial" w:cs="Arial"/>
          <w:b/>
        </w:rPr>
      </w:pPr>
      <w:r w:rsidRPr="00810539">
        <w:rPr>
          <w:rFonts w:ascii="Arial" w:hAnsi="Arial" w:cs="Arial"/>
          <w:b/>
        </w:rPr>
        <w:t>Reporting</w:t>
      </w:r>
      <w:r w:rsidRPr="00810539">
        <w:rPr>
          <w:rFonts w:ascii="Arial" w:hAnsi="Arial" w:cs="Arial"/>
          <w:b/>
          <w:spacing w:val="-7"/>
        </w:rPr>
        <w:t xml:space="preserve"> </w:t>
      </w:r>
      <w:r w:rsidRPr="00810539">
        <w:rPr>
          <w:rFonts w:ascii="Arial" w:hAnsi="Arial" w:cs="Arial"/>
          <w:b/>
          <w:spacing w:val="-5"/>
        </w:rPr>
        <w:t>to:</w:t>
      </w:r>
      <w:r w:rsidRPr="00810539">
        <w:rPr>
          <w:rFonts w:ascii="Arial" w:hAnsi="Arial" w:cs="Arial"/>
          <w:b/>
        </w:rPr>
        <w:tab/>
      </w:r>
      <w:r w:rsidR="009527F8" w:rsidRPr="00810539">
        <w:rPr>
          <w:rFonts w:ascii="Arial" w:hAnsi="Arial" w:cs="Arial"/>
          <w:b/>
        </w:rPr>
        <w:t xml:space="preserve">Employee Relations Manager </w:t>
      </w:r>
    </w:p>
    <w:p w14:paraId="188EDD44" w14:textId="1DE73D09" w:rsidR="00C924CA" w:rsidRPr="00810539" w:rsidRDefault="00C7167B">
      <w:pPr>
        <w:tabs>
          <w:tab w:val="left" w:pos="2984"/>
        </w:tabs>
        <w:spacing w:before="267"/>
        <w:ind w:left="52"/>
        <w:rPr>
          <w:rFonts w:ascii="Arial" w:hAnsi="Arial" w:cs="Arial"/>
        </w:rPr>
      </w:pPr>
      <w:r w:rsidRPr="00810539">
        <w:rPr>
          <w:rFonts w:ascii="Arial" w:hAnsi="Arial" w:cs="Arial"/>
          <w:b/>
        </w:rPr>
        <w:t>Direct</w:t>
      </w:r>
      <w:r w:rsidRPr="00810539">
        <w:rPr>
          <w:rFonts w:ascii="Arial" w:hAnsi="Arial" w:cs="Arial"/>
          <w:b/>
          <w:spacing w:val="-5"/>
        </w:rPr>
        <w:t xml:space="preserve"> </w:t>
      </w:r>
      <w:r w:rsidRPr="00810539">
        <w:rPr>
          <w:rFonts w:ascii="Arial" w:hAnsi="Arial" w:cs="Arial"/>
          <w:b/>
          <w:spacing w:val="-2"/>
        </w:rPr>
        <w:t>Reports:</w:t>
      </w:r>
      <w:r w:rsidR="00810539">
        <w:rPr>
          <w:rFonts w:ascii="Arial" w:hAnsi="Arial" w:cs="Arial"/>
          <w:b/>
        </w:rPr>
        <w:t xml:space="preserve">                     </w:t>
      </w:r>
      <w:r w:rsidRPr="00810539">
        <w:rPr>
          <w:rFonts w:ascii="Arial" w:hAnsi="Arial" w:cs="Arial"/>
          <w:b/>
          <w:bCs/>
          <w:spacing w:val="-4"/>
        </w:rPr>
        <w:t>None</w:t>
      </w:r>
    </w:p>
    <w:p w14:paraId="188EDD47" w14:textId="77777777" w:rsidR="00C924CA" w:rsidRPr="00810539" w:rsidRDefault="00C924CA">
      <w:pPr>
        <w:pStyle w:val="BodyText"/>
        <w:spacing w:before="1"/>
        <w:ind w:left="0" w:firstLine="0"/>
        <w:rPr>
          <w:rFonts w:ascii="Arial" w:hAnsi="Arial" w:cs="Arial"/>
          <w:b/>
        </w:rPr>
      </w:pPr>
    </w:p>
    <w:p w14:paraId="3E72AE1C" w14:textId="7E3CAB72" w:rsidR="00810539" w:rsidRPr="00810539" w:rsidRDefault="00810539" w:rsidP="00810539">
      <w:pPr>
        <w:spacing w:before="267"/>
        <w:ind w:left="52"/>
        <w:jc w:val="both"/>
        <w:rPr>
          <w:rFonts w:ascii="Arial" w:hAnsi="Arial" w:cs="Arial"/>
          <w:b/>
          <w:bCs/>
          <w:lang w:val="en-GB"/>
        </w:rPr>
      </w:pPr>
      <w:r w:rsidRPr="00810539">
        <w:rPr>
          <w:rFonts w:ascii="Arial" w:hAnsi="Arial" w:cs="Arial"/>
          <w:b/>
          <w:bCs/>
          <w:lang w:val="en-GB"/>
        </w:rPr>
        <w:t>Overall, Purpose of the Role</w:t>
      </w:r>
    </w:p>
    <w:p w14:paraId="508E3C51" w14:textId="77777777" w:rsidR="00810539" w:rsidRPr="00810539" w:rsidRDefault="00810539" w:rsidP="00810539">
      <w:pPr>
        <w:spacing w:before="267"/>
        <w:ind w:left="52"/>
        <w:jc w:val="both"/>
        <w:rPr>
          <w:rFonts w:ascii="Arial" w:hAnsi="Arial" w:cs="Arial"/>
          <w:bCs/>
          <w:lang w:val="en-GB"/>
        </w:rPr>
      </w:pPr>
      <w:r w:rsidRPr="00810539">
        <w:rPr>
          <w:rFonts w:ascii="Arial" w:hAnsi="Arial" w:cs="Arial"/>
          <w:bCs/>
          <w:lang w:val="en-GB"/>
        </w:rPr>
        <w:t>In this role, you will provide comprehensive HR advisory support across the business, with particular emphasis on employee relations (ER), people management capability, and the consistent application of HR policies and procedures. You will act as a trusted advisor to managers, offering clear, pragmatic guidance on a wide range of HR matters while helping to build their confidence and capability.</w:t>
      </w:r>
    </w:p>
    <w:p w14:paraId="7BACC896" w14:textId="77777777" w:rsidR="00810539" w:rsidRPr="00810539" w:rsidRDefault="00810539" w:rsidP="00810539">
      <w:pPr>
        <w:spacing w:before="267"/>
        <w:ind w:left="52"/>
        <w:jc w:val="both"/>
        <w:rPr>
          <w:rFonts w:ascii="Arial" w:hAnsi="Arial" w:cs="Arial"/>
          <w:bCs/>
          <w:lang w:val="en-GB"/>
        </w:rPr>
      </w:pPr>
      <w:r w:rsidRPr="00810539">
        <w:rPr>
          <w:rFonts w:ascii="Arial" w:hAnsi="Arial" w:cs="Arial"/>
          <w:bCs/>
          <w:lang w:val="en-GB"/>
        </w:rPr>
        <w:t>You will balance sound knowledge of employment law with an understanding of the organisation’s culture and operational priorities, ensuring your advice is both compliant and commercially aligned. This role will contribute to the continual improvement of HR practices, processes, and people</w:t>
      </w:r>
      <w:r w:rsidRPr="00810539">
        <w:rPr>
          <w:rFonts w:ascii="Arial" w:hAnsi="Arial" w:cs="Arial"/>
          <w:bCs/>
          <w:lang w:val="en-GB"/>
        </w:rPr>
        <w:noBreakHyphen/>
        <w:t>related outcomes across the business.</w:t>
      </w:r>
    </w:p>
    <w:p w14:paraId="188EDD4B" w14:textId="77777777" w:rsidR="00C924CA" w:rsidRPr="00810539" w:rsidRDefault="00C7167B">
      <w:pPr>
        <w:spacing w:before="267"/>
        <w:ind w:left="52"/>
        <w:jc w:val="both"/>
        <w:rPr>
          <w:rFonts w:ascii="Arial" w:hAnsi="Arial" w:cs="Arial"/>
          <w:b/>
        </w:rPr>
      </w:pPr>
      <w:r w:rsidRPr="00810539">
        <w:rPr>
          <w:rFonts w:ascii="Arial" w:hAnsi="Arial" w:cs="Arial"/>
          <w:b/>
        </w:rPr>
        <w:t>Key</w:t>
      </w:r>
      <w:r w:rsidRPr="00810539">
        <w:rPr>
          <w:rFonts w:ascii="Arial" w:hAnsi="Arial" w:cs="Arial"/>
          <w:b/>
          <w:spacing w:val="-2"/>
        </w:rPr>
        <w:t xml:space="preserve"> Responsibilities</w:t>
      </w:r>
    </w:p>
    <w:p w14:paraId="188EDD4D" w14:textId="77777777" w:rsidR="00C924CA" w:rsidRPr="00810539" w:rsidRDefault="00C924CA" w:rsidP="00C7167B">
      <w:pPr>
        <w:pStyle w:val="NoSpacing"/>
        <w:jc w:val="both"/>
        <w:rPr>
          <w:rFonts w:ascii="Arial" w:hAnsi="Arial" w:cs="Arial"/>
        </w:rPr>
      </w:pPr>
    </w:p>
    <w:p w14:paraId="00BA2C19" w14:textId="06E4E421" w:rsidR="00810539" w:rsidRPr="00810539" w:rsidRDefault="00CA001B" w:rsidP="00810539">
      <w:pPr>
        <w:pStyle w:val="ListParagraph"/>
        <w:rPr>
          <w:rFonts w:ascii="Arial" w:hAnsi="Arial" w:cs="Arial"/>
          <w:b/>
          <w:bCs/>
          <w:lang w:val="en-GB"/>
        </w:rPr>
      </w:pPr>
      <w:r>
        <w:rPr>
          <w:rFonts w:ascii="Arial" w:hAnsi="Arial" w:cs="Arial"/>
          <w:b/>
          <w:bCs/>
          <w:lang w:val="en-GB"/>
        </w:rPr>
        <w:t>People</w:t>
      </w:r>
      <w:r w:rsidR="00810539" w:rsidRPr="00810539">
        <w:rPr>
          <w:rFonts w:ascii="Arial" w:hAnsi="Arial" w:cs="Arial"/>
          <w:b/>
          <w:bCs/>
          <w:lang w:val="en-GB"/>
        </w:rPr>
        <w:t xml:space="preserve"> Advisory Support</w:t>
      </w:r>
    </w:p>
    <w:p w14:paraId="013A6A11" w14:textId="77777777" w:rsidR="00810539" w:rsidRPr="00EF5887" w:rsidRDefault="00810539" w:rsidP="00D67926">
      <w:pPr>
        <w:pStyle w:val="ListParagraph"/>
        <w:numPr>
          <w:ilvl w:val="0"/>
          <w:numId w:val="8"/>
        </w:numPr>
        <w:rPr>
          <w:rFonts w:ascii="Arial" w:hAnsi="Arial" w:cs="Arial"/>
          <w:lang w:val="en-GB"/>
        </w:rPr>
      </w:pPr>
      <w:r w:rsidRPr="00EF5887">
        <w:rPr>
          <w:rFonts w:ascii="Arial" w:hAnsi="Arial" w:cs="Arial"/>
          <w:lang w:val="en-GB"/>
        </w:rPr>
        <w:t>Provide timely, practical HR advice across a broad range of issues including performance management, absence, conduct, capability, employee wellbeing, organisational change, and general day</w:t>
      </w:r>
      <w:r w:rsidRPr="00EF5887">
        <w:rPr>
          <w:rFonts w:ascii="Arial" w:hAnsi="Arial" w:cs="Arial"/>
          <w:lang w:val="en-GB"/>
        </w:rPr>
        <w:noBreakHyphen/>
        <w:t>to</w:t>
      </w:r>
      <w:r w:rsidRPr="00EF5887">
        <w:rPr>
          <w:rFonts w:ascii="Arial" w:hAnsi="Arial" w:cs="Arial"/>
          <w:lang w:val="en-GB"/>
        </w:rPr>
        <w:noBreakHyphen/>
        <w:t>day people queries.</w:t>
      </w:r>
    </w:p>
    <w:p w14:paraId="3903BD62" w14:textId="77777777" w:rsidR="00810539" w:rsidRPr="00EF5887" w:rsidRDefault="00810539" w:rsidP="00D67926">
      <w:pPr>
        <w:pStyle w:val="ListParagraph"/>
        <w:numPr>
          <w:ilvl w:val="0"/>
          <w:numId w:val="8"/>
        </w:numPr>
        <w:rPr>
          <w:rFonts w:ascii="Arial" w:hAnsi="Arial" w:cs="Arial"/>
          <w:lang w:val="en-GB"/>
        </w:rPr>
      </w:pPr>
      <w:r w:rsidRPr="00EF5887">
        <w:rPr>
          <w:rFonts w:ascii="Arial" w:hAnsi="Arial" w:cs="Arial"/>
          <w:lang w:val="en-GB"/>
        </w:rPr>
        <w:t>Coach, support, and upskill managers to enable effective people management and early resolution of issues.</w:t>
      </w:r>
    </w:p>
    <w:p w14:paraId="5F852835" w14:textId="67C6D064" w:rsidR="00810539" w:rsidRPr="00EF5887" w:rsidRDefault="00810539" w:rsidP="00D67926">
      <w:pPr>
        <w:pStyle w:val="ListParagraph"/>
        <w:numPr>
          <w:ilvl w:val="0"/>
          <w:numId w:val="8"/>
        </w:numPr>
        <w:rPr>
          <w:rFonts w:ascii="Arial" w:hAnsi="Arial" w:cs="Arial"/>
          <w:lang w:val="en-GB"/>
        </w:rPr>
      </w:pPr>
      <w:r w:rsidRPr="00EF5887">
        <w:rPr>
          <w:rFonts w:ascii="Arial" w:hAnsi="Arial" w:cs="Arial"/>
          <w:lang w:val="en-GB"/>
        </w:rPr>
        <w:t>Support probation, contractual queries, workforce planning discussions, and other general HR processes.</w:t>
      </w:r>
    </w:p>
    <w:p w14:paraId="6FC01D44" w14:textId="20CA7DA6" w:rsidR="00EF5887" w:rsidRPr="00EF5887" w:rsidRDefault="00EF5887" w:rsidP="00D67926">
      <w:pPr>
        <w:pStyle w:val="ListParagraph"/>
        <w:widowControl/>
        <w:numPr>
          <w:ilvl w:val="0"/>
          <w:numId w:val="8"/>
        </w:numPr>
        <w:autoSpaceDE/>
        <w:autoSpaceDN/>
        <w:rPr>
          <w:rFonts w:ascii="Arial" w:eastAsia="Times New Roman" w:hAnsi="Arial" w:cs="Arial"/>
          <w:lang w:val="en-GB" w:eastAsia="en-GB"/>
        </w:rPr>
      </w:pPr>
      <w:r w:rsidRPr="00EF5887">
        <w:rPr>
          <w:rFonts w:ascii="Arial" w:eastAsia="Times New Roman" w:hAnsi="Arial" w:cs="Arial"/>
          <w:lang w:val="en-GB" w:eastAsia="en-GB"/>
        </w:rPr>
        <w:t xml:space="preserve">Use Freshservice, the organisation’s HR ticketing platform, to manage, triage, and respond to all incoming HR queries in a timely and consistent manner. </w:t>
      </w:r>
    </w:p>
    <w:p w14:paraId="382FA7B3" w14:textId="181B3157" w:rsidR="00EF5887" w:rsidRPr="00EF5887" w:rsidRDefault="00EF5887" w:rsidP="00D67926">
      <w:pPr>
        <w:pStyle w:val="ListParagraph"/>
        <w:widowControl/>
        <w:numPr>
          <w:ilvl w:val="0"/>
          <w:numId w:val="8"/>
        </w:numPr>
        <w:autoSpaceDE/>
        <w:autoSpaceDN/>
        <w:rPr>
          <w:rFonts w:ascii="Arial" w:eastAsia="Times New Roman" w:hAnsi="Arial" w:cs="Arial"/>
          <w:lang w:val="en-GB" w:eastAsia="en-GB"/>
        </w:rPr>
      </w:pPr>
      <w:r w:rsidRPr="00EF5887">
        <w:rPr>
          <w:rFonts w:ascii="Arial" w:eastAsia="Times New Roman" w:hAnsi="Arial" w:cs="Arial"/>
          <w:lang w:val="en-GB" w:eastAsia="en-GB"/>
        </w:rPr>
        <w:t xml:space="preserve">Ensure all cases are logged accurately within the system, capturing essential information, categorising queries correctly, and maintaining clear and comprehensive case notes. </w:t>
      </w:r>
    </w:p>
    <w:p w14:paraId="17414A62" w14:textId="35045C6D" w:rsidR="00EF5887" w:rsidRPr="00EF5887" w:rsidRDefault="00EF5887" w:rsidP="00D67926">
      <w:pPr>
        <w:pStyle w:val="ListParagraph"/>
        <w:widowControl/>
        <w:numPr>
          <w:ilvl w:val="0"/>
          <w:numId w:val="8"/>
        </w:numPr>
        <w:autoSpaceDE/>
        <w:autoSpaceDN/>
        <w:rPr>
          <w:rFonts w:ascii="Arial" w:eastAsia="Times New Roman" w:hAnsi="Arial" w:cs="Arial"/>
          <w:lang w:val="en-GB" w:eastAsia="en-GB"/>
        </w:rPr>
      </w:pPr>
      <w:r w:rsidRPr="00EF5887">
        <w:rPr>
          <w:rFonts w:ascii="Arial" w:eastAsia="Times New Roman" w:hAnsi="Arial" w:cs="Arial"/>
          <w:lang w:val="en-GB" w:eastAsia="en-GB"/>
        </w:rPr>
        <w:t xml:space="preserve">Monitor ticket progress to ensure agreed service levels are met, escalating issues where required and prioritising cases based on urgency and business impact. </w:t>
      </w:r>
    </w:p>
    <w:p w14:paraId="3ECF4899" w14:textId="4A2A9F14" w:rsidR="00EF5887" w:rsidRPr="00EF5887" w:rsidRDefault="00EF5887" w:rsidP="00D67926">
      <w:pPr>
        <w:pStyle w:val="ListParagraph"/>
        <w:widowControl/>
        <w:numPr>
          <w:ilvl w:val="0"/>
          <w:numId w:val="8"/>
        </w:numPr>
        <w:autoSpaceDE/>
        <w:autoSpaceDN/>
        <w:rPr>
          <w:rFonts w:ascii="Arial" w:eastAsia="Times New Roman" w:hAnsi="Arial" w:cs="Arial"/>
          <w:lang w:val="en-GB" w:eastAsia="en-GB"/>
        </w:rPr>
      </w:pPr>
      <w:r w:rsidRPr="00EF5887">
        <w:rPr>
          <w:rFonts w:ascii="Arial" w:eastAsia="Times New Roman" w:hAnsi="Arial" w:cs="Arial"/>
          <w:lang w:val="en-GB" w:eastAsia="en-GB"/>
        </w:rPr>
        <w:t xml:space="preserve">Analyse ticket trends to identify recurring queries, gaps in knowledge or guidance, and opportunities to enhance manager capability, HR policies, or internal processes. </w:t>
      </w:r>
    </w:p>
    <w:p w14:paraId="3120FBDC" w14:textId="2A80A45B" w:rsidR="00EF5887" w:rsidRPr="00EF5887" w:rsidRDefault="00EF5887" w:rsidP="00D67926">
      <w:pPr>
        <w:pStyle w:val="ListParagraph"/>
        <w:widowControl/>
        <w:numPr>
          <w:ilvl w:val="0"/>
          <w:numId w:val="8"/>
        </w:numPr>
        <w:autoSpaceDE/>
        <w:autoSpaceDN/>
        <w:rPr>
          <w:rFonts w:ascii="Arial" w:eastAsia="Times New Roman" w:hAnsi="Arial" w:cs="Arial"/>
          <w:lang w:val="en-GB" w:eastAsia="en-GB"/>
        </w:rPr>
      </w:pPr>
      <w:r w:rsidRPr="00EF5887">
        <w:rPr>
          <w:rFonts w:ascii="Arial" w:eastAsia="Times New Roman" w:hAnsi="Arial" w:cs="Arial"/>
          <w:lang w:val="en-GB" w:eastAsia="en-GB"/>
        </w:rPr>
        <w:t>Work collaboratively with HR colleagues to ensure smooth handover and visibility of cases, supporting the delivery of a seamless and efficient HR service across the business.</w:t>
      </w:r>
    </w:p>
    <w:p w14:paraId="3C42FA14" w14:textId="77777777" w:rsidR="00810539" w:rsidRPr="00EF5887" w:rsidRDefault="00810539" w:rsidP="00EF5887">
      <w:pPr>
        <w:pStyle w:val="ListParagraph"/>
        <w:ind w:left="720" w:firstLine="0"/>
        <w:rPr>
          <w:rFonts w:ascii="Arial" w:hAnsi="Arial" w:cs="Arial"/>
          <w:lang w:val="en-GB"/>
        </w:rPr>
      </w:pPr>
    </w:p>
    <w:p w14:paraId="08DA143C" w14:textId="77777777" w:rsidR="00810539" w:rsidRPr="00810539" w:rsidRDefault="00810539" w:rsidP="00810539">
      <w:pPr>
        <w:pStyle w:val="ListParagraph"/>
        <w:rPr>
          <w:rFonts w:ascii="Arial" w:hAnsi="Arial" w:cs="Arial"/>
          <w:b/>
          <w:bCs/>
          <w:lang w:val="en-GB"/>
        </w:rPr>
      </w:pPr>
      <w:r w:rsidRPr="00810539">
        <w:rPr>
          <w:rFonts w:ascii="Arial" w:hAnsi="Arial" w:cs="Arial"/>
          <w:b/>
          <w:bCs/>
          <w:lang w:val="en-GB"/>
        </w:rPr>
        <w:t>Employee Relations (ER)</w:t>
      </w:r>
    </w:p>
    <w:p w14:paraId="31470648" w14:textId="77777777" w:rsidR="00810539" w:rsidRPr="00810539" w:rsidRDefault="00810539" w:rsidP="00810539">
      <w:pPr>
        <w:pStyle w:val="ListParagraph"/>
        <w:numPr>
          <w:ilvl w:val="0"/>
          <w:numId w:val="9"/>
        </w:numPr>
        <w:rPr>
          <w:rFonts w:ascii="Arial" w:hAnsi="Arial" w:cs="Arial"/>
          <w:lang w:val="en-GB"/>
        </w:rPr>
      </w:pPr>
      <w:r w:rsidRPr="00810539">
        <w:rPr>
          <w:rFonts w:ascii="Arial" w:hAnsi="Arial" w:cs="Arial"/>
          <w:lang w:val="en-GB"/>
        </w:rPr>
        <w:t>Deliver expert advice on complex ER matters including disciplinary, grievance, bullying and harassment, whistleblowing, performance, and sickness management.</w:t>
      </w:r>
    </w:p>
    <w:p w14:paraId="0CC8D2BF" w14:textId="77777777" w:rsidR="00810539" w:rsidRPr="00810539" w:rsidRDefault="00810539" w:rsidP="00810539">
      <w:pPr>
        <w:pStyle w:val="ListParagraph"/>
        <w:numPr>
          <w:ilvl w:val="0"/>
          <w:numId w:val="9"/>
        </w:numPr>
        <w:rPr>
          <w:rFonts w:ascii="Arial" w:hAnsi="Arial" w:cs="Arial"/>
          <w:lang w:val="en-GB"/>
        </w:rPr>
      </w:pPr>
      <w:r w:rsidRPr="00810539">
        <w:rPr>
          <w:rFonts w:ascii="Arial" w:hAnsi="Arial" w:cs="Arial"/>
          <w:lang w:val="en-GB"/>
        </w:rPr>
        <w:t>Ensure compliance with employment legislation, internal HR policies, and ACAS best practice to minimise legal and reputational risk.</w:t>
      </w:r>
    </w:p>
    <w:p w14:paraId="0F49B405" w14:textId="77777777" w:rsidR="00810539" w:rsidRPr="00810539" w:rsidRDefault="00810539" w:rsidP="00810539">
      <w:pPr>
        <w:pStyle w:val="ListParagraph"/>
        <w:numPr>
          <w:ilvl w:val="0"/>
          <w:numId w:val="9"/>
        </w:numPr>
        <w:rPr>
          <w:rFonts w:ascii="Arial" w:hAnsi="Arial" w:cs="Arial"/>
          <w:lang w:val="en-GB"/>
        </w:rPr>
      </w:pPr>
      <w:r w:rsidRPr="00810539">
        <w:rPr>
          <w:rFonts w:ascii="Arial" w:hAnsi="Arial" w:cs="Arial"/>
          <w:lang w:val="en-GB"/>
        </w:rPr>
        <w:t>Prepare and maintain high</w:t>
      </w:r>
      <w:r w:rsidRPr="00810539">
        <w:rPr>
          <w:rFonts w:ascii="Arial" w:hAnsi="Arial" w:cs="Arial"/>
          <w:lang w:val="en-GB"/>
        </w:rPr>
        <w:noBreakHyphen/>
        <w:t>quality documentation including investigation reports, meeting notes, outcome letters, and case summaries.</w:t>
      </w:r>
    </w:p>
    <w:p w14:paraId="198BD3FF" w14:textId="77777777" w:rsidR="00810539" w:rsidRPr="00810539" w:rsidRDefault="00810539" w:rsidP="00810539">
      <w:pPr>
        <w:pStyle w:val="ListParagraph"/>
        <w:numPr>
          <w:ilvl w:val="0"/>
          <w:numId w:val="9"/>
        </w:numPr>
        <w:rPr>
          <w:rFonts w:ascii="Arial" w:hAnsi="Arial" w:cs="Arial"/>
          <w:lang w:val="en-GB"/>
        </w:rPr>
      </w:pPr>
      <w:r w:rsidRPr="00810539">
        <w:rPr>
          <w:rFonts w:ascii="Arial" w:hAnsi="Arial" w:cs="Arial"/>
          <w:lang w:val="en-GB"/>
        </w:rPr>
        <w:lastRenderedPageBreak/>
        <w:t>Manage and track ER cases through the HR/ER tracking system, providing regular updates and identifying trends or risks.</w:t>
      </w:r>
    </w:p>
    <w:p w14:paraId="44462AC0" w14:textId="77777777" w:rsidR="00810539" w:rsidRDefault="00810539">
      <w:pPr>
        <w:pStyle w:val="ListParagraph"/>
        <w:rPr>
          <w:rFonts w:ascii="Arial" w:hAnsi="Arial" w:cs="Arial"/>
          <w:lang w:val="en-GB"/>
        </w:rPr>
      </w:pPr>
    </w:p>
    <w:p w14:paraId="658AA8CD" w14:textId="77777777" w:rsidR="00810539" w:rsidRDefault="00810539">
      <w:pPr>
        <w:pStyle w:val="ListParagraph"/>
        <w:rPr>
          <w:rFonts w:ascii="Arial" w:hAnsi="Arial" w:cs="Arial"/>
          <w:lang w:val="en-GB"/>
        </w:rPr>
      </w:pPr>
    </w:p>
    <w:p w14:paraId="49AB7CFB" w14:textId="77777777" w:rsidR="00810539" w:rsidRPr="00810539" w:rsidRDefault="00810539" w:rsidP="00810539">
      <w:pPr>
        <w:pStyle w:val="ListParagraph"/>
        <w:rPr>
          <w:rFonts w:ascii="Arial" w:hAnsi="Arial" w:cs="Arial"/>
          <w:b/>
          <w:bCs/>
          <w:lang w:val="en-GB"/>
        </w:rPr>
      </w:pPr>
      <w:r w:rsidRPr="00810539">
        <w:rPr>
          <w:rFonts w:ascii="Arial" w:hAnsi="Arial" w:cs="Arial"/>
          <w:b/>
          <w:bCs/>
          <w:lang w:val="en-GB"/>
        </w:rPr>
        <w:t>Policy, Process &amp; Continuous Improvement</w:t>
      </w:r>
    </w:p>
    <w:p w14:paraId="52E68831" w14:textId="77777777" w:rsidR="00810539" w:rsidRPr="00810539" w:rsidRDefault="00810539" w:rsidP="00810539">
      <w:pPr>
        <w:pStyle w:val="ListParagraph"/>
        <w:numPr>
          <w:ilvl w:val="0"/>
          <w:numId w:val="10"/>
        </w:numPr>
        <w:rPr>
          <w:rFonts w:ascii="Arial" w:hAnsi="Arial" w:cs="Arial"/>
          <w:lang w:val="en-GB"/>
        </w:rPr>
      </w:pPr>
      <w:r w:rsidRPr="00810539">
        <w:rPr>
          <w:rFonts w:ascii="Arial" w:hAnsi="Arial" w:cs="Arial"/>
          <w:lang w:val="en-GB"/>
        </w:rPr>
        <w:t>Support the review and improvement of HR policies, procedures, and toolkits to ensure alignment with legislation and industry best practice.</w:t>
      </w:r>
    </w:p>
    <w:p w14:paraId="7103A5ED" w14:textId="77777777" w:rsidR="00810539" w:rsidRPr="00810539" w:rsidRDefault="00810539" w:rsidP="00810539">
      <w:pPr>
        <w:pStyle w:val="ListParagraph"/>
        <w:numPr>
          <w:ilvl w:val="0"/>
          <w:numId w:val="10"/>
        </w:numPr>
        <w:rPr>
          <w:rFonts w:ascii="Arial" w:hAnsi="Arial" w:cs="Arial"/>
          <w:lang w:val="en-GB"/>
        </w:rPr>
      </w:pPr>
      <w:r w:rsidRPr="00810539">
        <w:rPr>
          <w:rFonts w:ascii="Arial" w:hAnsi="Arial" w:cs="Arial"/>
          <w:lang w:val="en-GB"/>
        </w:rPr>
        <w:t>Identify opportunities for HR process improvement and support implementation of positive changes.</w:t>
      </w:r>
    </w:p>
    <w:p w14:paraId="3401650B" w14:textId="77777777" w:rsidR="00810539" w:rsidRPr="00810539" w:rsidRDefault="00810539" w:rsidP="00810539">
      <w:pPr>
        <w:pStyle w:val="ListParagraph"/>
        <w:numPr>
          <w:ilvl w:val="0"/>
          <w:numId w:val="10"/>
        </w:numPr>
        <w:rPr>
          <w:rFonts w:ascii="Arial" w:hAnsi="Arial" w:cs="Arial"/>
          <w:lang w:val="en-GB"/>
        </w:rPr>
      </w:pPr>
      <w:r w:rsidRPr="00810539">
        <w:rPr>
          <w:rFonts w:ascii="Arial" w:hAnsi="Arial" w:cs="Arial"/>
          <w:lang w:val="en-GB"/>
        </w:rPr>
        <w:t>Contribute to the development of new HR resources, guidance documents, templates, and manager-facing materials.</w:t>
      </w:r>
    </w:p>
    <w:p w14:paraId="0C810742" w14:textId="77777777" w:rsidR="00810539" w:rsidRPr="00810539" w:rsidRDefault="00810539" w:rsidP="00810539">
      <w:pPr>
        <w:rPr>
          <w:rFonts w:ascii="Arial" w:hAnsi="Arial" w:cs="Arial"/>
          <w:lang w:val="en-GB"/>
        </w:rPr>
      </w:pPr>
    </w:p>
    <w:p w14:paraId="2F030B9B" w14:textId="77777777" w:rsidR="00810539" w:rsidRPr="00810539" w:rsidRDefault="00810539" w:rsidP="00810539">
      <w:pPr>
        <w:pStyle w:val="ListParagraph"/>
        <w:rPr>
          <w:rFonts w:ascii="Arial" w:hAnsi="Arial" w:cs="Arial"/>
          <w:b/>
          <w:bCs/>
          <w:lang w:val="en-GB"/>
        </w:rPr>
      </w:pPr>
      <w:r w:rsidRPr="00810539">
        <w:rPr>
          <w:rFonts w:ascii="Arial" w:hAnsi="Arial" w:cs="Arial"/>
          <w:b/>
          <w:bCs/>
          <w:lang w:val="en-GB"/>
        </w:rPr>
        <w:t>Business Partnering</w:t>
      </w:r>
    </w:p>
    <w:p w14:paraId="22E10B82" w14:textId="77777777" w:rsidR="00810539" w:rsidRPr="00810539" w:rsidRDefault="00810539" w:rsidP="00810539">
      <w:pPr>
        <w:pStyle w:val="ListParagraph"/>
        <w:numPr>
          <w:ilvl w:val="0"/>
          <w:numId w:val="11"/>
        </w:numPr>
        <w:rPr>
          <w:rFonts w:ascii="Arial" w:hAnsi="Arial" w:cs="Arial"/>
          <w:lang w:val="en-GB"/>
        </w:rPr>
      </w:pPr>
      <w:r w:rsidRPr="00810539">
        <w:rPr>
          <w:rFonts w:ascii="Arial" w:hAnsi="Arial" w:cs="Arial"/>
          <w:lang w:val="en-GB"/>
        </w:rPr>
        <w:t>Build strong, collaborative working relationships across the business, becoming a trusted point of contact for HR support.</w:t>
      </w:r>
    </w:p>
    <w:p w14:paraId="2E8337AB" w14:textId="77777777" w:rsidR="00810539" w:rsidRPr="00810539" w:rsidRDefault="00810539" w:rsidP="00810539">
      <w:pPr>
        <w:pStyle w:val="ListParagraph"/>
        <w:numPr>
          <w:ilvl w:val="0"/>
          <w:numId w:val="11"/>
        </w:numPr>
        <w:rPr>
          <w:rFonts w:ascii="Arial" w:hAnsi="Arial" w:cs="Arial"/>
          <w:lang w:val="en-GB"/>
        </w:rPr>
      </w:pPr>
      <w:r w:rsidRPr="00810539">
        <w:rPr>
          <w:rFonts w:ascii="Arial" w:hAnsi="Arial" w:cs="Arial"/>
          <w:lang w:val="en-GB"/>
        </w:rPr>
        <w:t>Conduct regular site visits to maintain an understanding of operational challenges, team dynamics, and people priorities.</w:t>
      </w:r>
    </w:p>
    <w:p w14:paraId="7AFB72DC" w14:textId="77777777" w:rsidR="00810539" w:rsidRPr="00810539" w:rsidRDefault="00810539" w:rsidP="00810539">
      <w:pPr>
        <w:pStyle w:val="ListParagraph"/>
        <w:numPr>
          <w:ilvl w:val="0"/>
          <w:numId w:val="11"/>
        </w:numPr>
        <w:rPr>
          <w:rFonts w:ascii="Arial" w:hAnsi="Arial" w:cs="Arial"/>
          <w:lang w:val="en-GB"/>
        </w:rPr>
      </w:pPr>
      <w:r w:rsidRPr="00810539">
        <w:rPr>
          <w:rFonts w:ascii="Arial" w:hAnsi="Arial" w:cs="Arial"/>
          <w:lang w:val="en-GB"/>
        </w:rPr>
        <w:t>Support organisational change activities such as restructures, consultations, TUPE (if applicable), and role changes within the business.</w:t>
      </w:r>
    </w:p>
    <w:p w14:paraId="3BB7E967" w14:textId="77777777" w:rsidR="00810539" w:rsidRDefault="00810539" w:rsidP="00810539">
      <w:pPr>
        <w:rPr>
          <w:rFonts w:ascii="Arial" w:hAnsi="Arial" w:cs="Arial"/>
          <w:lang w:val="en-GB"/>
        </w:rPr>
      </w:pPr>
    </w:p>
    <w:p w14:paraId="26B2A1C4" w14:textId="77777777" w:rsidR="00810539" w:rsidRDefault="00810539" w:rsidP="00810539">
      <w:pPr>
        <w:rPr>
          <w:rFonts w:ascii="Arial" w:hAnsi="Arial" w:cs="Arial"/>
          <w:lang w:val="en-GB"/>
        </w:rPr>
      </w:pPr>
    </w:p>
    <w:p w14:paraId="2DF49D64" w14:textId="77777777" w:rsidR="00810539" w:rsidRPr="00810539" w:rsidRDefault="00810539" w:rsidP="00810539">
      <w:pPr>
        <w:spacing w:before="48"/>
        <w:rPr>
          <w:rFonts w:ascii="Arial" w:hAnsi="Arial" w:cs="Arial"/>
          <w:b/>
        </w:rPr>
      </w:pPr>
      <w:r w:rsidRPr="00810539">
        <w:rPr>
          <w:rFonts w:ascii="Arial" w:hAnsi="Arial" w:cs="Arial"/>
          <w:b/>
        </w:rPr>
        <w:t>Key</w:t>
      </w:r>
      <w:r w:rsidRPr="00810539">
        <w:rPr>
          <w:rFonts w:ascii="Arial" w:hAnsi="Arial" w:cs="Arial"/>
          <w:b/>
          <w:spacing w:val="-7"/>
        </w:rPr>
        <w:t xml:space="preserve"> </w:t>
      </w:r>
      <w:r w:rsidRPr="00810539">
        <w:rPr>
          <w:rFonts w:ascii="Arial" w:hAnsi="Arial" w:cs="Arial"/>
          <w:b/>
        </w:rPr>
        <w:t>Skills/experience</w:t>
      </w:r>
      <w:r w:rsidRPr="00810539">
        <w:rPr>
          <w:rFonts w:ascii="Arial" w:hAnsi="Arial" w:cs="Arial"/>
          <w:b/>
          <w:spacing w:val="-9"/>
        </w:rPr>
        <w:t xml:space="preserve"> </w:t>
      </w:r>
      <w:r w:rsidRPr="00810539">
        <w:rPr>
          <w:rFonts w:ascii="Arial" w:hAnsi="Arial" w:cs="Arial"/>
          <w:b/>
          <w:spacing w:val="-2"/>
        </w:rPr>
        <w:t>required:</w:t>
      </w:r>
    </w:p>
    <w:p w14:paraId="1C46E038" w14:textId="77777777" w:rsidR="00810539" w:rsidRPr="00810539" w:rsidRDefault="00810539" w:rsidP="00810539">
      <w:pPr>
        <w:pStyle w:val="BodyText"/>
        <w:ind w:left="0" w:firstLine="0"/>
        <w:rPr>
          <w:rFonts w:ascii="Arial" w:hAnsi="Arial" w:cs="Arial"/>
          <w:b/>
        </w:rPr>
      </w:pPr>
    </w:p>
    <w:p w14:paraId="6614847B" w14:textId="77777777" w:rsidR="00810539" w:rsidRPr="00810539" w:rsidRDefault="00810539" w:rsidP="00810539">
      <w:pPr>
        <w:pStyle w:val="ListParagraph"/>
        <w:numPr>
          <w:ilvl w:val="0"/>
          <w:numId w:val="3"/>
        </w:numPr>
        <w:tabs>
          <w:tab w:val="left" w:pos="905"/>
        </w:tabs>
        <w:rPr>
          <w:rFonts w:ascii="Arial" w:hAnsi="Arial" w:cs="Arial"/>
        </w:rPr>
      </w:pPr>
      <w:r w:rsidRPr="00810539">
        <w:rPr>
          <w:rFonts w:ascii="Arial" w:hAnsi="Arial" w:cs="Arial"/>
        </w:rPr>
        <w:t>3+</w:t>
      </w:r>
      <w:r w:rsidRPr="00810539">
        <w:rPr>
          <w:rFonts w:ascii="Arial" w:hAnsi="Arial" w:cs="Arial"/>
          <w:spacing w:val="-5"/>
        </w:rPr>
        <w:t xml:space="preserve"> </w:t>
      </w:r>
      <w:r w:rsidRPr="00810539">
        <w:rPr>
          <w:rFonts w:ascii="Arial" w:hAnsi="Arial" w:cs="Arial"/>
        </w:rPr>
        <w:t>years’</w:t>
      </w:r>
      <w:r w:rsidRPr="00810539">
        <w:rPr>
          <w:rFonts w:ascii="Arial" w:hAnsi="Arial" w:cs="Arial"/>
          <w:spacing w:val="-4"/>
        </w:rPr>
        <w:t xml:space="preserve"> </w:t>
      </w:r>
      <w:r w:rsidRPr="00810539">
        <w:rPr>
          <w:rFonts w:ascii="Arial" w:hAnsi="Arial" w:cs="Arial"/>
        </w:rPr>
        <w:t>experience</w:t>
      </w:r>
      <w:r w:rsidRPr="00810539">
        <w:rPr>
          <w:rFonts w:ascii="Arial" w:hAnsi="Arial" w:cs="Arial"/>
          <w:spacing w:val="-4"/>
        </w:rPr>
        <w:t xml:space="preserve"> </w:t>
      </w:r>
      <w:r w:rsidRPr="00810539">
        <w:rPr>
          <w:rFonts w:ascii="Arial" w:hAnsi="Arial" w:cs="Arial"/>
        </w:rPr>
        <w:t>in</w:t>
      </w:r>
      <w:r w:rsidRPr="00810539">
        <w:rPr>
          <w:rFonts w:ascii="Arial" w:hAnsi="Arial" w:cs="Arial"/>
          <w:spacing w:val="-2"/>
        </w:rPr>
        <w:t xml:space="preserve"> </w:t>
      </w:r>
      <w:r w:rsidRPr="00810539">
        <w:rPr>
          <w:rFonts w:ascii="Arial" w:hAnsi="Arial" w:cs="Arial"/>
        </w:rPr>
        <w:t>a</w:t>
      </w:r>
      <w:r w:rsidRPr="00810539">
        <w:rPr>
          <w:rFonts w:ascii="Arial" w:hAnsi="Arial" w:cs="Arial"/>
          <w:spacing w:val="-5"/>
        </w:rPr>
        <w:t xml:space="preserve"> </w:t>
      </w:r>
      <w:r w:rsidRPr="00810539">
        <w:rPr>
          <w:rFonts w:ascii="Arial" w:hAnsi="Arial" w:cs="Arial"/>
        </w:rPr>
        <w:t>multi-site</w:t>
      </w:r>
      <w:r w:rsidRPr="00810539">
        <w:rPr>
          <w:rFonts w:ascii="Arial" w:hAnsi="Arial" w:cs="Arial"/>
          <w:spacing w:val="-1"/>
        </w:rPr>
        <w:t xml:space="preserve"> </w:t>
      </w:r>
      <w:r w:rsidRPr="00810539">
        <w:rPr>
          <w:rFonts w:ascii="Arial" w:hAnsi="Arial" w:cs="Arial"/>
        </w:rPr>
        <w:t>business</w:t>
      </w:r>
      <w:r w:rsidRPr="00810539">
        <w:rPr>
          <w:rFonts w:ascii="Arial" w:hAnsi="Arial" w:cs="Arial"/>
          <w:spacing w:val="-5"/>
        </w:rPr>
        <w:t xml:space="preserve"> </w:t>
      </w:r>
    </w:p>
    <w:p w14:paraId="3C2B4F1B" w14:textId="77777777" w:rsidR="00810539" w:rsidRPr="00810539" w:rsidRDefault="00810539" w:rsidP="00810539">
      <w:pPr>
        <w:pStyle w:val="ListParagraph"/>
        <w:numPr>
          <w:ilvl w:val="0"/>
          <w:numId w:val="3"/>
        </w:numPr>
        <w:tabs>
          <w:tab w:val="left" w:pos="905"/>
        </w:tabs>
        <w:spacing w:before="1"/>
        <w:rPr>
          <w:rFonts w:ascii="Arial" w:hAnsi="Arial" w:cs="Arial"/>
        </w:rPr>
      </w:pPr>
      <w:r w:rsidRPr="00810539">
        <w:rPr>
          <w:rFonts w:ascii="Arial" w:hAnsi="Arial" w:cs="Arial"/>
        </w:rPr>
        <w:t>Broad</w:t>
      </w:r>
      <w:r w:rsidRPr="00810539">
        <w:rPr>
          <w:rFonts w:ascii="Arial" w:hAnsi="Arial" w:cs="Arial"/>
          <w:spacing w:val="-7"/>
        </w:rPr>
        <w:t xml:space="preserve"> </w:t>
      </w:r>
      <w:r w:rsidRPr="00810539">
        <w:rPr>
          <w:rFonts w:ascii="Arial" w:hAnsi="Arial" w:cs="Arial"/>
        </w:rPr>
        <w:t>knowledge</w:t>
      </w:r>
      <w:r w:rsidRPr="00810539">
        <w:rPr>
          <w:rFonts w:ascii="Arial" w:hAnsi="Arial" w:cs="Arial"/>
          <w:spacing w:val="-6"/>
        </w:rPr>
        <w:t xml:space="preserve"> </w:t>
      </w:r>
      <w:r w:rsidRPr="00810539">
        <w:rPr>
          <w:rFonts w:ascii="Arial" w:hAnsi="Arial" w:cs="Arial"/>
        </w:rPr>
        <w:t>of</w:t>
      </w:r>
      <w:r w:rsidRPr="00810539">
        <w:rPr>
          <w:rFonts w:ascii="Arial" w:hAnsi="Arial" w:cs="Arial"/>
          <w:spacing w:val="-4"/>
        </w:rPr>
        <w:t xml:space="preserve"> </w:t>
      </w:r>
      <w:r w:rsidRPr="00810539">
        <w:rPr>
          <w:rFonts w:ascii="Arial" w:hAnsi="Arial" w:cs="Arial"/>
        </w:rPr>
        <w:t>HR</w:t>
      </w:r>
      <w:r w:rsidRPr="00810539">
        <w:rPr>
          <w:rFonts w:ascii="Arial" w:hAnsi="Arial" w:cs="Arial"/>
          <w:spacing w:val="-4"/>
        </w:rPr>
        <w:t xml:space="preserve"> </w:t>
      </w:r>
      <w:r w:rsidRPr="00810539">
        <w:rPr>
          <w:rFonts w:ascii="Arial" w:hAnsi="Arial" w:cs="Arial"/>
        </w:rPr>
        <w:t>and</w:t>
      </w:r>
      <w:r w:rsidRPr="00810539">
        <w:rPr>
          <w:rFonts w:ascii="Arial" w:hAnsi="Arial" w:cs="Arial"/>
          <w:spacing w:val="-5"/>
        </w:rPr>
        <w:t xml:space="preserve"> </w:t>
      </w:r>
      <w:r w:rsidRPr="00810539">
        <w:rPr>
          <w:rFonts w:ascii="Arial" w:hAnsi="Arial" w:cs="Arial"/>
        </w:rPr>
        <w:t>employment</w:t>
      </w:r>
      <w:r w:rsidRPr="00810539">
        <w:rPr>
          <w:rFonts w:ascii="Arial" w:hAnsi="Arial" w:cs="Arial"/>
          <w:spacing w:val="-4"/>
        </w:rPr>
        <w:t xml:space="preserve"> law.</w:t>
      </w:r>
    </w:p>
    <w:p w14:paraId="64869247" w14:textId="77777777" w:rsidR="00810539" w:rsidRPr="00810539" w:rsidRDefault="00810539" w:rsidP="00810539">
      <w:pPr>
        <w:pStyle w:val="ListParagraph"/>
        <w:numPr>
          <w:ilvl w:val="0"/>
          <w:numId w:val="3"/>
        </w:numPr>
        <w:tabs>
          <w:tab w:val="left" w:pos="905"/>
        </w:tabs>
        <w:rPr>
          <w:rFonts w:ascii="Arial" w:hAnsi="Arial" w:cs="Arial"/>
        </w:rPr>
      </w:pPr>
      <w:r w:rsidRPr="00810539">
        <w:rPr>
          <w:rFonts w:ascii="Arial" w:hAnsi="Arial" w:cs="Arial"/>
        </w:rPr>
        <w:t>CIPD</w:t>
      </w:r>
      <w:r w:rsidRPr="00810539">
        <w:rPr>
          <w:rFonts w:ascii="Arial" w:hAnsi="Arial" w:cs="Arial"/>
          <w:spacing w:val="-6"/>
        </w:rPr>
        <w:t xml:space="preserve"> </w:t>
      </w:r>
      <w:r w:rsidRPr="00810539">
        <w:rPr>
          <w:rFonts w:ascii="Arial" w:hAnsi="Arial" w:cs="Arial"/>
        </w:rPr>
        <w:t>Qualified</w:t>
      </w:r>
      <w:r w:rsidRPr="00810539">
        <w:rPr>
          <w:rFonts w:ascii="Arial" w:hAnsi="Arial" w:cs="Arial"/>
          <w:spacing w:val="-8"/>
        </w:rPr>
        <w:t xml:space="preserve"> </w:t>
      </w:r>
      <w:r w:rsidRPr="00810539">
        <w:rPr>
          <w:rFonts w:ascii="Arial" w:hAnsi="Arial" w:cs="Arial"/>
        </w:rPr>
        <w:t>or</w:t>
      </w:r>
      <w:r w:rsidRPr="00810539">
        <w:rPr>
          <w:rFonts w:ascii="Arial" w:hAnsi="Arial" w:cs="Arial"/>
          <w:spacing w:val="-7"/>
        </w:rPr>
        <w:t xml:space="preserve"> </w:t>
      </w:r>
      <w:r w:rsidRPr="00810539">
        <w:rPr>
          <w:rFonts w:ascii="Arial" w:hAnsi="Arial" w:cs="Arial"/>
        </w:rPr>
        <w:t>equivalent</w:t>
      </w:r>
      <w:r w:rsidRPr="00810539">
        <w:rPr>
          <w:rFonts w:ascii="Arial" w:hAnsi="Arial" w:cs="Arial"/>
          <w:spacing w:val="-4"/>
        </w:rPr>
        <w:t xml:space="preserve"> </w:t>
      </w:r>
      <w:r w:rsidRPr="00810539">
        <w:rPr>
          <w:rFonts w:ascii="Arial" w:hAnsi="Arial" w:cs="Arial"/>
          <w:spacing w:val="-2"/>
        </w:rPr>
        <w:t>experience</w:t>
      </w:r>
    </w:p>
    <w:p w14:paraId="19A694F9" w14:textId="77777777" w:rsidR="00810539" w:rsidRPr="00810539" w:rsidRDefault="00810539" w:rsidP="00810539">
      <w:pPr>
        <w:pStyle w:val="ListParagraph"/>
        <w:numPr>
          <w:ilvl w:val="0"/>
          <w:numId w:val="3"/>
        </w:numPr>
        <w:tabs>
          <w:tab w:val="left" w:pos="905"/>
        </w:tabs>
        <w:rPr>
          <w:rFonts w:ascii="Arial" w:hAnsi="Arial" w:cs="Arial"/>
        </w:rPr>
      </w:pPr>
      <w:r w:rsidRPr="00810539">
        <w:rPr>
          <w:rFonts w:ascii="Arial" w:hAnsi="Arial" w:cs="Arial"/>
        </w:rPr>
        <w:t>Experience</w:t>
      </w:r>
      <w:r w:rsidRPr="00810539">
        <w:rPr>
          <w:rFonts w:ascii="Arial" w:hAnsi="Arial" w:cs="Arial"/>
          <w:spacing w:val="-7"/>
        </w:rPr>
        <w:t xml:space="preserve"> </w:t>
      </w:r>
      <w:r w:rsidRPr="00810539">
        <w:rPr>
          <w:rFonts w:ascii="Arial" w:hAnsi="Arial" w:cs="Arial"/>
        </w:rPr>
        <w:t>of</w:t>
      </w:r>
      <w:r w:rsidRPr="00810539">
        <w:rPr>
          <w:rFonts w:ascii="Arial" w:hAnsi="Arial" w:cs="Arial"/>
          <w:spacing w:val="-3"/>
        </w:rPr>
        <w:t xml:space="preserve"> </w:t>
      </w:r>
      <w:r w:rsidRPr="00810539">
        <w:rPr>
          <w:rFonts w:ascii="Arial" w:hAnsi="Arial" w:cs="Arial"/>
        </w:rPr>
        <w:t>delivering</w:t>
      </w:r>
      <w:r w:rsidRPr="00810539">
        <w:rPr>
          <w:rFonts w:ascii="Arial" w:hAnsi="Arial" w:cs="Arial"/>
          <w:spacing w:val="-4"/>
        </w:rPr>
        <w:t xml:space="preserve"> </w:t>
      </w:r>
      <w:r w:rsidRPr="00810539">
        <w:rPr>
          <w:rFonts w:ascii="Arial" w:hAnsi="Arial" w:cs="Arial"/>
        </w:rPr>
        <w:t>ER</w:t>
      </w:r>
      <w:r w:rsidRPr="00810539">
        <w:rPr>
          <w:rFonts w:ascii="Arial" w:hAnsi="Arial" w:cs="Arial"/>
          <w:spacing w:val="-5"/>
        </w:rPr>
        <w:t xml:space="preserve"> </w:t>
      </w:r>
      <w:r w:rsidRPr="00810539">
        <w:rPr>
          <w:rFonts w:ascii="Arial" w:hAnsi="Arial" w:cs="Arial"/>
        </w:rPr>
        <w:t>processes</w:t>
      </w:r>
      <w:r w:rsidRPr="00810539">
        <w:rPr>
          <w:rFonts w:ascii="Arial" w:hAnsi="Arial" w:cs="Arial"/>
          <w:spacing w:val="-5"/>
        </w:rPr>
        <w:t xml:space="preserve"> </w:t>
      </w:r>
      <w:r w:rsidRPr="00810539">
        <w:rPr>
          <w:rFonts w:ascii="Arial" w:hAnsi="Arial" w:cs="Arial"/>
        </w:rPr>
        <w:t>and</w:t>
      </w:r>
      <w:r w:rsidRPr="00810539">
        <w:rPr>
          <w:rFonts w:ascii="Arial" w:hAnsi="Arial" w:cs="Arial"/>
          <w:spacing w:val="-5"/>
        </w:rPr>
        <w:t xml:space="preserve"> </w:t>
      </w:r>
      <w:r w:rsidRPr="00810539">
        <w:rPr>
          <w:rFonts w:ascii="Arial" w:hAnsi="Arial" w:cs="Arial"/>
        </w:rPr>
        <w:t>activities</w:t>
      </w:r>
      <w:r w:rsidRPr="00810539">
        <w:rPr>
          <w:rFonts w:ascii="Arial" w:hAnsi="Arial" w:cs="Arial"/>
          <w:spacing w:val="-2"/>
        </w:rPr>
        <w:t xml:space="preserve"> </w:t>
      </w:r>
      <w:r w:rsidRPr="00810539">
        <w:rPr>
          <w:rFonts w:ascii="Arial" w:hAnsi="Arial" w:cs="Arial"/>
        </w:rPr>
        <w:t>–</w:t>
      </w:r>
      <w:r w:rsidRPr="00810539">
        <w:rPr>
          <w:rFonts w:ascii="Arial" w:hAnsi="Arial" w:cs="Arial"/>
          <w:spacing w:val="-4"/>
        </w:rPr>
        <w:t xml:space="preserve"> </w:t>
      </w:r>
      <w:r w:rsidRPr="00810539">
        <w:rPr>
          <w:rFonts w:ascii="Arial" w:hAnsi="Arial" w:cs="Arial"/>
        </w:rPr>
        <w:t>preferably</w:t>
      </w:r>
      <w:r w:rsidRPr="00810539">
        <w:rPr>
          <w:rFonts w:ascii="Arial" w:hAnsi="Arial" w:cs="Arial"/>
          <w:spacing w:val="-3"/>
        </w:rPr>
        <w:t xml:space="preserve"> </w:t>
      </w:r>
      <w:r w:rsidRPr="00810539">
        <w:rPr>
          <w:rFonts w:ascii="Arial" w:hAnsi="Arial" w:cs="Arial"/>
        </w:rPr>
        <w:t>in</w:t>
      </w:r>
      <w:r w:rsidRPr="00810539">
        <w:rPr>
          <w:rFonts w:ascii="Arial" w:hAnsi="Arial" w:cs="Arial"/>
          <w:spacing w:val="-6"/>
        </w:rPr>
        <w:t xml:space="preserve"> </w:t>
      </w:r>
      <w:r>
        <w:rPr>
          <w:rFonts w:ascii="Arial" w:hAnsi="Arial" w:cs="Arial"/>
        </w:rPr>
        <w:t>the healthcare sector</w:t>
      </w:r>
      <w:r w:rsidRPr="00810539">
        <w:rPr>
          <w:rFonts w:ascii="Arial" w:hAnsi="Arial" w:cs="Arial"/>
          <w:spacing w:val="-2"/>
        </w:rPr>
        <w:t>.</w:t>
      </w:r>
    </w:p>
    <w:p w14:paraId="6B17B10B" w14:textId="393F6B32" w:rsidR="00810539" w:rsidRPr="00810539" w:rsidRDefault="00810539" w:rsidP="00810539">
      <w:pPr>
        <w:pStyle w:val="ListParagraph"/>
        <w:numPr>
          <w:ilvl w:val="0"/>
          <w:numId w:val="3"/>
        </w:numPr>
        <w:tabs>
          <w:tab w:val="left" w:pos="905"/>
        </w:tabs>
        <w:rPr>
          <w:rFonts w:ascii="Arial" w:hAnsi="Arial" w:cs="Arial"/>
        </w:rPr>
      </w:pPr>
      <w:r>
        <w:rPr>
          <w:rFonts w:ascii="Arial" w:hAnsi="Arial" w:cs="Arial"/>
          <w:spacing w:val="-2"/>
        </w:rPr>
        <w:t>Experience of using HR systems – preferably iTrent</w:t>
      </w:r>
    </w:p>
    <w:p w14:paraId="26ADCC81" w14:textId="77777777" w:rsidR="00810539" w:rsidRPr="00810539" w:rsidRDefault="00810539" w:rsidP="00810539">
      <w:pPr>
        <w:pStyle w:val="ListParagraph"/>
        <w:numPr>
          <w:ilvl w:val="0"/>
          <w:numId w:val="3"/>
        </w:numPr>
        <w:tabs>
          <w:tab w:val="left" w:pos="905"/>
        </w:tabs>
        <w:rPr>
          <w:rFonts w:ascii="Arial" w:hAnsi="Arial" w:cs="Arial"/>
        </w:rPr>
      </w:pPr>
      <w:r w:rsidRPr="00810539">
        <w:rPr>
          <w:rFonts w:ascii="Arial" w:hAnsi="Arial" w:cs="Arial"/>
        </w:rPr>
        <w:t>Previous</w:t>
      </w:r>
      <w:r w:rsidRPr="00810539">
        <w:rPr>
          <w:rFonts w:ascii="Arial" w:hAnsi="Arial" w:cs="Arial"/>
          <w:spacing w:val="-6"/>
        </w:rPr>
        <w:t xml:space="preserve"> </w:t>
      </w:r>
      <w:r w:rsidRPr="00810539">
        <w:rPr>
          <w:rFonts w:ascii="Arial" w:hAnsi="Arial" w:cs="Arial"/>
        </w:rPr>
        <w:t>experience</w:t>
      </w:r>
      <w:r w:rsidRPr="00810539">
        <w:rPr>
          <w:rFonts w:ascii="Arial" w:hAnsi="Arial" w:cs="Arial"/>
          <w:spacing w:val="-5"/>
        </w:rPr>
        <w:t xml:space="preserve"> </w:t>
      </w:r>
      <w:r w:rsidRPr="00810539">
        <w:rPr>
          <w:rFonts w:ascii="Arial" w:hAnsi="Arial" w:cs="Arial"/>
        </w:rPr>
        <w:t>of</w:t>
      </w:r>
      <w:r w:rsidRPr="00810539">
        <w:rPr>
          <w:rFonts w:ascii="Arial" w:hAnsi="Arial" w:cs="Arial"/>
          <w:spacing w:val="-5"/>
        </w:rPr>
        <w:t xml:space="preserve"> </w:t>
      </w:r>
      <w:r w:rsidRPr="00810539">
        <w:rPr>
          <w:rFonts w:ascii="Arial" w:hAnsi="Arial" w:cs="Arial"/>
        </w:rPr>
        <w:t>HR</w:t>
      </w:r>
      <w:r w:rsidRPr="00810539">
        <w:rPr>
          <w:rFonts w:ascii="Arial" w:hAnsi="Arial" w:cs="Arial"/>
          <w:spacing w:val="-5"/>
        </w:rPr>
        <w:t xml:space="preserve"> </w:t>
      </w:r>
      <w:r w:rsidRPr="00810539">
        <w:rPr>
          <w:rFonts w:ascii="Arial" w:hAnsi="Arial" w:cs="Arial"/>
        </w:rPr>
        <w:t>admin</w:t>
      </w:r>
      <w:r w:rsidRPr="00810539">
        <w:rPr>
          <w:rFonts w:ascii="Arial" w:hAnsi="Arial" w:cs="Arial"/>
          <w:spacing w:val="-4"/>
        </w:rPr>
        <w:t xml:space="preserve"> </w:t>
      </w:r>
      <w:r w:rsidRPr="00810539">
        <w:rPr>
          <w:rFonts w:ascii="Arial" w:hAnsi="Arial" w:cs="Arial"/>
        </w:rPr>
        <w:t>and</w:t>
      </w:r>
      <w:r w:rsidRPr="00810539">
        <w:rPr>
          <w:rFonts w:ascii="Arial" w:hAnsi="Arial" w:cs="Arial"/>
          <w:spacing w:val="-5"/>
        </w:rPr>
        <w:t xml:space="preserve"> </w:t>
      </w:r>
      <w:r w:rsidRPr="00810539">
        <w:rPr>
          <w:rFonts w:ascii="Arial" w:hAnsi="Arial" w:cs="Arial"/>
        </w:rPr>
        <w:t>process</w:t>
      </w:r>
      <w:r w:rsidRPr="00810539">
        <w:rPr>
          <w:rFonts w:ascii="Arial" w:hAnsi="Arial" w:cs="Arial"/>
          <w:spacing w:val="-5"/>
        </w:rPr>
        <w:t xml:space="preserve"> </w:t>
      </w:r>
      <w:r w:rsidRPr="00810539">
        <w:rPr>
          <w:rFonts w:ascii="Arial" w:hAnsi="Arial" w:cs="Arial"/>
          <w:spacing w:val="-2"/>
        </w:rPr>
        <w:t>improvement.</w:t>
      </w:r>
    </w:p>
    <w:p w14:paraId="748B459B" w14:textId="77777777" w:rsidR="00810539" w:rsidRPr="00810539" w:rsidRDefault="00810539" w:rsidP="00810539">
      <w:pPr>
        <w:pStyle w:val="ListParagraph"/>
        <w:numPr>
          <w:ilvl w:val="0"/>
          <w:numId w:val="3"/>
        </w:numPr>
        <w:tabs>
          <w:tab w:val="left" w:pos="905"/>
        </w:tabs>
        <w:spacing w:before="1" w:line="267" w:lineRule="exact"/>
        <w:rPr>
          <w:rFonts w:ascii="Arial" w:hAnsi="Arial" w:cs="Arial"/>
        </w:rPr>
      </w:pPr>
      <w:r w:rsidRPr="00810539">
        <w:rPr>
          <w:rFonts w:ascii="Arial" w:hAnsi="Arial" w:cs="Arial"/>
        </w:rPr>
        <w:t>Positive,</w:t>
      </w:r>
      <w:r w:rsidRPr="00810539">
        <w:rPr>
          <w:rFonts w:ascii="Arial" w:hAnsi="Arial" w:cs="Arial"/>
          <w:spacing w:val="-4"/>
        </w:rPr>
        <w:t xml:space="preserve"> </w:t>
      </w:r>
      <w:r w:rsidRPr="00810539">
        <w:rPr>
          <w:rFonts w:ascii="Arial" w:hAnsi="Arial" w:cs="Arial"/>
        </w:rPr>
        <w:t>proactive</w:t>
      </w:r>
      <w:r w:rsidRPr="00810539">
        <w:rPr>
          <w:rFonts w:ascii="Arial" w:hAnsi="Arial" w:cs="Arial"/>
          <w:spacing w:val="-4"/>
        </w:rPr>
        <w:t xml:space="preserve"> </w:t>
      </w:r>
      <w:r w:rsidRPr="00810539">
        <w:rPr>
          <w:rFonts w:ascii="Arial" w:hAnsi="Arial" w:cs="Arial"/>
        </w:rPr>
        <w:t>and</w:t>
      </w:r>
      <w:r w:rsidRPr="00810539">
        <w:rPr>
          <w:rFonts w:ascii="Arial" w:hAnsi="Arial" w:cs="Arial"/>
          <w:spacing w:val="-5"/>
        </w:rPr>
        <w:t xml:space="preserve"> </w:t>
      </w:r>
      <w:r w:rsidRPr="00810539">
        <w:rPr>
          <w:rFonts w:ascii="Arial" w:hAnsi="Arial" w:cs="Arial"/>
        </w:rPr>
        <w:t>logical</w:t>
      </w:r>
      <w:r w:rsidRPr="00810539">
        <w:rPr>
          <w:rFonts w:ascii="Arial" w:hAnsi="Arial" w:cs="Arial"/>
          <w:spacing w:val="-4"/>
        </w:rPr>
        <w:t xml:space="preserve"> </w:t>
      </w:r>
      <w:r w:rsidRPr="00810539">
        <w:rPr>
          <w:rFonts w:ascii="Arial" w:hAnsi="Arial" w:cs="Arial"/>
        </w:rPr>
        <w:t>approach</w:t>
      </w:r>
      <w:r w:rsidRPr="00810539">
        <w:rPr>
          <w:rFonts w:ascii="Arial" w:hAnsi="Arial" w:cs="Arial"/>
          <w:spacing w:val="-6"/>
        </w:rPr>
        <w:t xml:space="preserve"> </w:t>
      </w:r>
      <w:r w:rsidRPr="00810539">
        <w:rPr>
          <w:rFonts w:ascii="Arial" w:hAnsi="Arial" w:cs="Arial"/>
        </w:rPr>
        <w:t>to</w:t>
      </w:r>
      <w:r w:rsidRPr="00810539">
        <w:rPr>
          <w:rFonts w:ascii="Arial" w:hAnsi="Arial" w:cs="Arial"/>
          <w:spacing w:val="-5"/>
        </w:rPr>
        <w:t xml:space="preserve"> </w:t>
      </w:r>
      <w:r w:rsidRPr="00810539">
        <w:rPr>
          <w:rFonts w:ascii="Arial" w:hAnsi="Arial" w:cs="Arial"/>
        </w:rPr>
        <w:t>work</w:t>
      </w:r>
      <w:r w:rsidRPr="00810539">
        <w:rPr>
          <w:rFonts w:ascii="Arial" w:hAnsi="Arial" w:cs="Arial"/>
          <w:spacing w:val="-6"/>
        </w:rPr>
        <w:t xml:space="preserve"> </w:t>
      </w:r>
      <w:r w:rsidRPr="00810539">
        <w:rPr>
          <w:rFonts w:ascii="Arial" w:hAnsi="Arial" w:cs="Arial"/>
        </w:rPr>
        <w:t>and</w:t>
      </w:r>
      <w:r w:rsidRPr="00810539">
        <w:rPr>
          <w:rFonts w:ascii="Arial" w:hAnsi="Arial" w:cs="Arial"/>
          <w:spacing w:val="-5"/>
        </w:rPr>
        <w:t xml:space="preserve"> </w:t>
      </w:r>
      <w:r w:rsidRPr="00810539">
        <w:rPr>
          <w:rFonts w:ascii="Arial" w:hAnsi="Arial" w:cs="Arial"/>
        </w:rPr>
        <w:t>problem</w:t>
      </w:r>
      <w:r w:rsidRPr="00810539">
        <w:rPr>
          <w:rFonts w:ascii="Arial" w:hAnsi="Arial" w:cs="Arial"/>
          <w:spacing w:val="-2"/>
        </w:rPr>
        <w:t xml:space="preserve"> solving.</w:t>
      </w:r>
    </w:p>
    <w:p w14:paraId="1DFA35DC" w14:textId="77777777" w:rsidR="00810539" w:rsidRPr="00810539" w:rsidRDefault="00810539" w:rsidP="00810539">
      <w:pPr>
        <w:pStyle w:val="ListParagraph"/>
        <w:numPr>
          <w:ilvl w:val="0"/>
          <w:numId w:val="3"/>
        </w:numPr>
        <w:tabs>
          <w:tab w:val="left" w:pos="905"/>
        </w:tabs>
        <w:spacing w:line="267" w:lineRule="exact"/>
        <w:rPr>
          <w:rFonts w:ascii="Arial" w:hAnsi="Arial" w:cs="Arial"/>
        </w:rPr>
      </w:pPr>
      <w:r w:rsidRPr="00810539">
        <w:rPr>
          <w:rFonts w:ascii="Arial" w:hAnsi="Arial" w:cs="Arial"/>
        </w:rPr>
        <w:t>Full</w:t>
      </w:r>
      <w:r w:rsidRPr="00810539">
        <w:rPr>
          <w:rFonts w:ascii="Arial" w:hAnsi="Arial" w:cs="Arial"/>
          <w:spacing w:val="-8"/>
        </w:rPr>
        <w:t xml:space="preserve"> </w:t>
      </w:r>
      <w:r w:rsidRPr="00810539">
        <w:rPr>
          <w:rFonts w:ascii="Arial" w:hAnsi="Arial" w:cs="Arial"/>
        </w:rPr>
        <w:t>understanding</w:t>
      </w:r>
      <w:r w:rsidRPr="00810539">
        <w:rPr>
          <w:rFonts w:ascii="Arial" w:hAnsi="Arial" w:cs="Arial"/>
          <w:spacing w:val="-5"/>
        </w:rPr>
        <w:t xml:space="preserve"> </w:t>
      </w:r>
      <w:r w:rsidRPr="00810539">
        <w:rPr>
          <w:rFonts w:ascii="Arial" w:hAnsi="Arial" w:cs="Arial"/>
        </w:rPr>
        <w:t>of</w:t>
      </w:r>
      <w:r w:rsidRPr="00810539">
        <w:rPr>
          <w:rFonts w:ascii="Arial" w:hAnsi="Arial" w:cs="Arial"/>
          <w:spacing w:val="-4"/>
        </w:rPr>
        <w:t xml:space="preserve"> </w:t>
      </w:r>
      <w:r w:rsidRPr="00810539">
        <w:rPr>
          <w:rFonts w:ascii="Arial" w:hAnsi="Arial" w:cs="Arial"/>
        </w:rPr>
        <w:t>strict</w:t>
      </w:r>
      <w:r w:rsidRPr="00810539">
        <w:rPr>
          <w:rFonts w:ascii="Arial" w:hAnsi="Arial" w:cs="Arial"/>
          <w:spacing w:val="-6"/>
        </w:rPr>
        <w:t xml:space="preserve"> </w:t>
      </w:r>
      <w:r w:rsidRPr="00810539">
        <w:rPr>
          <w:rFonts w:ascii="Arial" w:hAnsi="Arial" w:cs="Arial"/>
        </w:rPr>
        <w:t>discretion,</w:t>
      </w:r>
      <w:r w:rsidRPr="00810539">
        <w:rPr>
          <w:rFonts w:ascii="Arial" w:hAnsi="Arial" w:cs="Arial"/>
          <w:spacing w:val="-5"/>
        </w:rPr>
        <w:t xml:space="preserve"> </w:t>
      </w:r>
      <w:r w:rsidRPr="00810539">
        <w:rPr>
          <w:rFonts w:ascii="Arial" w:hAnsi="Arial" w:cs="Arial"/>
        </w:rPr>
        <w:t>confidentiality</w:t>
      </w:r>
      <w:r w:rsidRPr="00810539">
        <w:rPr>
          <w:rFonts w:ascii="Arial" w:hAnsi="Arial" w:cs="Arial"/>
          <w:spacing w:val="-4"/>
        </w:rPr>
        <w:t xml:space="preserve"> </w:t>
      </w:r>
      <w:r w:rsidRPr="00810539">
        <w:rPr>
          <w:rFonts w:ascii="Arial" w:hAnsi="Arial" w:cs="Arial"/>
        </w:rPr>
        <w:t>and</w:t>
      </w:r>
      <w:r w:rsidRPr="00810539">
        <w:rPr>
          <w:rFonts w:ascii="Arial" w:hAnsi="Arial" w:cs="Arial"/>
          <w:spacing w:val="-3"/>
        </w:rPr>
        <w:t xml:space="preserve"> </w:t>
      </w:r>
      <w:r w:rsidRPr="00810539">
        <w:rPr>
          <w:rFonts w:ascii="Arial" w:hAnsi="Arial" w:cs="Arial"/>
        </w:rPr>
        <w:t>sensitivity</w:t>
      </w:r>
      <w:r w:rsidRPr="00810539">
        <w:rPr>
          <w:rFonts w:ascii="Arial" w:hAnsi="Arial" w:cs="Arial"/>
          <w:spacing w:val="-5"/>
        </w:rPr>
        <w:t xml:space="preserve"> </w:t>
      </w:r>
      <w:r w:rsidRPr="00810539">
        <w:rPr>
          <w:rFonts w:ascii="Arial" w:hAnsi="Arial" w:cs="Arial"/>
          <w:spacing w:val="-2"/>
        </w:rPr>
        <w:t>expectations</w:t>
      </w:r>
    </w:p>
    <w:p w14:paraId="22F0F7CA" w14:textId="77777777" w:rsidR="00810539" w:rsidRPr="00810539" w:rsidRDefault="00810539" w:rsidP="00810539">
      <w:pPr>
        <w:pStyle w:val="ListParagraph"/>
        <w:numPr>
          <w:ilvl w:val="0"/>
          <w:numId w:val="3"/>
        </w:numPr>
        <w:tabs>
          <w:tab w:val="left" w:pos="905"/>
        </w:tabs>
        <w:rPr>
          <w:rFonts w:ascii="Arial" w:hAnsi="Arial" w:cs="Arial"/>
        </w:rPr>
      </w:pPr>
      <w:r w:rsidRPr="00810539">
        <w:rPr>
          <w:rFonts w:ascii="Arial" w:hAnsi="Arial" w:cs="Arial"/>
        </w:rPr>
        <w:t>Strong</w:t>
      </w:r>
      <w:r w:rsidRPr="00810539">
        <w:rPr>
          <w:rFonts w:ascii="Arial" w:hAnsi="Arial" w:cs="Arial"/>
          <w:spacing w:val="-5"/>
        </w:rPr>
        <w:t xml:space="preserve"> </w:t>
      </w:r>
      <w:r w:rsidRPr="00810539">
        <w:rPr>
          <w:rFonts w:ascii="Arial" w:hAnsi="Arial" w:cs="Arial"/>
        </w:rPr>
        <w:t>relationship</w:t>
      </w:r>
      <w:r w:rsidRPr="00810539">
        <w:rPr>
          <w:rFonts w:ascii="Arial" w:hAnsi="Arial" w:cs="Arial"/>
          <w:spacing w:val="-5"/>
        </w:rPr>
        <w:t xml:space="preserve"> </w:t>
      </w:r>
      <w:r w:rsidRPr="00810539">
        <w:rPr>
          <w:rFonts w:ascii="Arial" w:hAnsi="Arial" w:cs="Arial"/>
        </w:rPr>
        <w:t>building</w:t>
      </w:r>
      <w:r w:rsidRPr="00810539">
        <w:rPr>
          <w:rFonts w:ascii="Arial" w:hAnsi="Arial" w:cs="Arial"/>
          <w:spacing w:val="-4"/>
        </w:rPr>
        <w:t xml:space="preserve"> </w:t>
      </w:r>
      <w:r w:rsidRPr="00810539">
        <w:rPr>
          <w:rFonts w:ascii="Arial" w:hAnsi="Arial" w:cs="Arial"/>
        </w:rPr>
        <w:t>skills</w:t>
      </w:r>
      <w:r w:rsidRPr="00810539">
        <w:rPr>
          <w:rFonts w:ascii="Arial" w:hAnsi="Arial" w:cs="Arial"/>
          <w:spacing w:val="-4"/>
        </w:rPr>
        <w:t xml:space="preserve"> </w:t>
      </w:r>
      <w:r w:rsidRPr="00810539">
        <w:rPr>
          <w:rFonts w:ascii="Arial" w:hAnsi="Arial" w:cs="Arial"/>
        </w:rPr>
        <w:t>to</w:t>
      </w:r>
      <w:r w:rsidRPr="00810539">
        <w:rPr>
          <w:rFonts w:ascii="Arial" w:hAnsi="Arial" w:cs="Arial"/>
          <w:spacing w:val="-2"/>
        </w:rPr>
        <w:t xml:space="preserve"> </w:t>
      </w:r>
      <w:r w:rsidRPr="00810539">
        <w:rPr>
          <w:rFonts w:ascii="Arial" w:hAnsi="Arial" w:cs="Arial"/>
        </w:rPr>
        <w:t>become</w:t>
      </w:r>
      <w:r w:rsidRPr="00810539">
        <w:rPr>
          <w:rFonts w:ascii="Arial" w:hAnsi="Arial" w:cs="Arial"/>
          <w:spacing w:val="-6"/>
        </w:rPr>
        <w:t xml:space="preserve"> </w:t>
      </w:r>
      <w:r w:rsidRPr="00810539">
        <w:rPr>
          <w:rFonts w:ascii="Arial" w:hAnsi="Arial" w:cs="Arial"/>
        </w:rPr>
        <w:t>the</w:t>
      </w:r>
      <w:r w:rsidRPr="00810539">
        <w:rPr>
          <w:rFonts w:ascii="Arial" w:hAnsi="Arial" w:cs="Arial"/>
          <w:spacing w:val="-5"/>
        </w:rPr>
        <w:t xml:space="preserve"> </w:t>
      </w:r>
      <w:r w:rsidRPr="00810539">
        <w:rPr>
          <w:rFonts w:ascii="Arial" w:hAnsi="Arial" w:cs="Arial"/>
        </w:rPr>
        <w:t>trusted</w:t>
      </w:r>
      <w:r w:rsidRPr="00810539">
        <w:rPr>
          <w:rFonts w:ascii="Arial" w:hAnsi="Arial" w:cs="Arial"/>
          <w:spacing w:val="-4"/>
        </w:rPr>
        <w:t xml:space="preserve"> </w:t>
      </w:r>
      <w:r w:rsidRPr="00810539">
        <w:rPr>
          <w:rFonts w:ascii="Arial" w:hAnsi="Arial" w:cs="Arial"/>
        </w:rPr>
        <w:t>“go</w:t>
      </w:r>
      <w:r w:rsidRPr="00810539">
        <w:rPr>
          <w:rFonts w:ascii="Arial" w:hAnsi="Arial" w:cs="Arial"/>
          <w:spacing w:val="-2"/>
        </w:rPr>
        <w:t xml:space="preserve"> </w:t>
      </w:r>
      <w:r w:rsidRPr="00810539">
        <w:rPr>
          <w:rFonts w:ascii="Arial" w:hAnsi="Arial" w:cs="Arial"/>
        </w:rPr>
        <w:t>to”</w:t>
      </w:r>
      <w:r w:rsidRPr="00810539">
        <w:rPr>
          <w:rFonts w:ascii="Arial" w:hAnsi="Arial" w:cs="Arial"/>
          <w:spacing w:val="-3"/>
        </w:rPr>
        <w:t xml:space="preserve"> </w:t>
      </w:r>
      <w:r w:rsidRPr="00810539">
        <w:rPr>
          <w:rFonts w:ascii="Arial" w:hAnsi="Arial" w:cs="Arial"/>
        </w:rPr>
        <w:t>when</w:t>
      </w:r>
      <w:r w:rsidRPr="00810539">
        <w:rPr>
          <w:rFonts w:ascii="Arial" w:hAnsi="Arial" w:cs="Arial"/>
          <w:spacing w:val="-6"/>
        </w:rPr>
        <w:t xml:space="preserve"> </w:t>
      </w:r>
      <w:r w:rsidRPr="00810539">
        <w:rPr>
          <w:rFonts w:ascii="Arial" w:hAnsi="Arial" w:cs="Arial"/>
        </w:rPr>
        <w:t>support</w:t>
      </w:r>
      <w:r w:rsidRPr="00810539">
        <w:rPr>
          <w:rFonts w:ascii="Arial" w:hAnsi="Arial" w:cs="Arial"/>
          <w:spacing w:val="-4"/>
        </w:rPr>
        <w:t xml:space="preserve"> </w:t>
      </w:r>
      <w:r w:rsidRPr="00810539">
        <w:rPr>
          <w:rFonts w:ascii="Arial" w:hAnsi="Arial" w:cs="Arial"/>
        </w:rPr>
        <w:t>is</w:t>
      </w:r>
      <w:r w:rsidRPr="00810539">
        <w:rPr>
          <w:rFonts w:ascii="Arial" w:hAnsi="Arial" w:cs="Arial"/>
          <w:spacing w:val="-5"/>
        </w:rPr>
        <w:t xml:space="preserve"> </w:t>
      </w:r>
      <w:r w:rsidRPr="00810539">
        <w:rPr>
          <w:rFonts w:ascii="Arial" w:hAnsi="Arial" w:cs="Arial"/>
          <w:spacing w:val="-2"/>
        </w:rPr>
        <w:t>required.</w:t>
      </w:r>
    </w:p>
    <w:p w14:paraId="115EC312" w14:textId="77777777" w:rsidR="00810539" w:rsidRPr="00810539" w:rsidRDefault="00810539" w:rsidP="00810539">
      <w:pPr>
        <w:pStyle w:val="ListParagraph"/>
        <w:numPr>
          <w:ilvl w:val="0"/>
          <w:numId w:val="3"/>
        </w:numPr>
        <w:tabs>
          <w:tab w:val="left" w:pos="905"/>
        </w:tabs>
        <w:rPr>
          <w:rFonts w:ascii="Arial" w:hAnsi="Arial" w:cs="Arial"/>
        </w:rPr>
      </w:pPr>
      <w:r w:rsidRPr="00810539">
        <w:rPr>
          <w:rFonts w:ascii="Arial" w:hAnsi="Arial" w:cs="Arial"/>
        </w:rPr>
        <w:t>Excellent</w:t>
      </w:r>
      <w:r w:rsidRPr="00810539">
        <w:rPr>
          <w:rFonts w:ascii="Arial" w:hAnsi="Arial" w:cs="Arial"/>
          <w:spacing w:val="-8"/>
        </w:rPr>
        <w:t xml:space="preserve"> </w:t>
      </w:r>
      <w:r w:rsidRPr="00810539">
        <w:rPr>
          <w:rFonts w:ascii="Arial" w:hAnsi="Arial" w:cs="Arial"/>
        </w:rPr>
        <w:t>coaching</w:t>
      </w:r>
      <w:r w:rsidRPr="00810539">
        <w:rPr>
          <w:rFonts w:ascii="Arial" w:hAnsi="Arial" w:cs="Arial"/>
          <w:spacing w:val="-6"/>
        </w:rPr>
        <w:t xml:space="preserve"> </w:t>
      </w:r>
      <w:r w:rsidRPr="00810539">
        <w:rPr>
          <w:rFonts w:ascii="Arial" w:hAnsi="Arial" w:cs="Arial"/>
        </w:rPr>
        <w:t>and</w:t>
      </w:r>
      <w:r w:rsidRPr="00810539">
        <w:rPr>
          <w:rFonts w:ascii="Arial" w:hAnsi="Arial" w:cs="Arial"/>
          <w:spacing w:val="-6"/>
        </w:rPr>
        <w:t xml:space="preserve"> </w:t>
      </w:r>
      <w:r w:rsidRPr="00810539">
        <w:rPr>
          <w:rFonts w:ascii="Arial" w:hAnsi="Arial" w:cs="Arial"/>
        </w:rPr>
        <w:t>influencing</w:t>
      </w:r>
      <w:r w:rsidRPr="00810539">
        <w:rPr>
          <w:rFonts w:ascii="Arial" w:hAnsi="Arial" w:cs="Arial"/>
          <w:spacing w:val="-6"/>
        </w:rPr>
        <w:t xml:space="preserve"> </w:t>
      </w:r>
      <w:r w:rsidRPr="00810539">
        <w:rPr>
          <w:rFonts w:ascii="Arial" w:hAnsi="Arial" w:cs="Arial"/>
        </w:rPr>
        <w:t>skills,</w:t>
      </w:r>
      <w:r w:rsidRPr="00810539">
        <w:rPr>
          <w:rFonts w:ascii="Arial" w:hAnsi="Arial" w:cs="Arial"/>
          <w:spacing w:val="-7"/>
        </w:rPr>
        <w:t xml:space="preserve"> </w:t>
      </w:r>
      <w:r w:rsidRPr="00810539">
        <w:rPr>
          <w:rFonts w:ascii="Arial" w:hAnsi="Arial" w:cs="Arial"/>
        </w:rPr>
        <w:t>with</w:t>
      </w:r>
      <w:r w:rsidRPr="00810539">
        <w:rPr>
          <w:rFonts w:ascii="Arial" w:hAnsi="Arial" w:cs="Arial"/>
          <w:spacing w:val="-5"/>
        </w:rPr>
        <w:t xml:space="preserve"> </w:t>
      </w:r>
      <w:r w:rsidRPr="00810539">
        <w:rPr>
          <w:rFonts w:ascii="Arial" w:hAnsi="Arial" w:cs="Arial"/>
        </w:rPr>
        <w:t>the</w:t>
      </w:r>
      <w:r w:rsidRPr="00810539">
        <w:rPr>
          <w:rFonts w:ascii="Arial" w:hAnsi="Arial" w:cs="Arial"/>
          <w:spacing w:val="-7"/>
        </w:rPr>
        <w:t xml:space="preserve"> </w:t>
      </w:r>
      <w:r w:rsidRPr="00810539">
        <w:rPr>
          <w:rFonts w:ascii="Arial" w:hAnsi="Arial" w:cs="Arial"/>
        </w:rPr>
        <w:t>confidence</w:t>
      </w:r>
      <w:r w:rsidRPr="00810539">
        <w:rPr>
          <w:rFonts w:ascii="Arial" w:hAnsi="Arial" w:cs="Arial"/>
          <w:spacing w:val="-5"/>
        </w:rPr>
        <w:t xml:space="preserve"> </w:t>
      </w:r>
      <w:r w:rsidRPr="00810539">
        <w:rPr>
          <w:rFonts w:ascii="Arial" w:hAnsi="Arial" w:cs="Arial"/>
        </w:rPr>
        <w:t>to</w:t>
      </w:r>
      <w:r w:rsidRPr="00810539">
        <w:rPr>
          <w:rFonts w:ascii="Arial" w:hAnsi="Arial" w:cs="Arial"/>
          <w:spacing w:val="-5"/>
        </w:rPr>
        <w:t xml:space="preserve"> </w:t>
      </w:r>
      <w:r w:rsidRPr="00810539">
        <w:rPr>
          <w:rFonts w:ascii="Arial" w:hAnsi="Arial" w:cs="Arial"/>
        </w:rPr>
        <w:t>challenge</w:t>
      </w:r>
      <w:r w:rsidRPr="00810539">
        <w:rPr>
          <w:rFonts w:ascii="Arial" w:hAnsi="Arial" w:cs="Arial"/>
          <w:spacing w:val="-5"/>
        </w:rPr>
        <w:t xml:space="preserve"> </w:t>
      </w:r>
      <w:r w:rsidRPr="00810539">
        <w:rPr>
          <w:rFonts w:ascii="Arial" w:hAnsi="Arial" w:cs="Arial"/>
        </w:rPr>
        <w:t>where</w:t>
      </w:r>
      <w:r w:rsidRPr="00810539">
        <w:rPr>
          <w:rFonts w:ascii="Arial" w:hAnsi="Arial" w:cs="Arial"/>
          <w:spacing w:val="-6"/>
        </w:rPr>
        <w:t xml:space="preserve"> </w:t>
      </w:r>
      <w:r w:rsidRPr="00810539">
        <w:rPr>
          <w:rFonts w:ascii="Arial" w:hAnsi="Arial" w:cs="Arial"/>
          <w:spacing w:val="-2"/>
        </w:rPr>
        <w:t>needed.</w:t>
      </w:r>
    </w:p>
    <w:p w14:paraId="7B6E5656" w14:textId="77777777" w:rsidR="00810539" w:rsidRPr="00810539" w:rsidRDefault="00810539" w:rsidP="00810539">
      <w:pPr>
        <w:pStyle w:val="ListParagraph"/>
        <w:numPr>
          <w:ilvl w:val="0"/>
          <w:numId w:val="3"/>
        </w:numPr>
        <w:tabs>
          <w:tab w:val="left" w:pos="905"/>
        </w:tabs>
        <w:spacing w:before="1"/>
        <w:rPr>
          <w:rFonts w:ascii="Arial" w:hAnsi="Arial" w:cs="Arial"/>
        </w:rPr>
      </w:pPr>
      <w:r w:rsidRPr="00810539">
        <w:rPr>
          <w:rFonts w:ascii="Arial" w:hAnsi="Arial" w:cs="Arial"/>
        </w:rPr>
        <w:t>Strong</w:t>
      </w:r>
      <w:r w:rsidRPr="00810539">
        <w:rPr>
          <w:rFonts w:ascii="Arial" w:hAnsi="Arial" w:cs="Arial"/>
          <w:spacing w:val="-8"/>
        </w:rPr>
        <w:t xml:space="preserve"> </w:t>
      </w:r>
      <w:r w:rsidRPr="00810539">
        <w:rPr>
          <w:rFonts w:ascii="Arial" w:hAnsi="Arial" w:cs="Arial"/>
        </w:rPr>
        <w:t>decision-making</w:t>
      </w:r>
      <w:r w:rsidRPr="00810539">
        <w:rPr>
          <w:rFonts w:ascii="Arial" w:hAnsi="Arial" w:cs="Arial"/>
          <w:spacing w:val="-8"/>
        </w:rPr>
        <w:t xml:space="preserve"> </w:t>
      </w:r>
      <w:r w:rsidRPr="00810539">
        <w:rPr>
          <w:rFonts w:ascii="Arial" w:hAnsi="Arial" w:cs="Arial"/>
          <w:spacing w:val="-2"/>
        </w:rPr>
        <w:t>skills.</w:t>
      </w:r>
    </w:p>
    <w:p w14:paraId="52F32869" w14:textId="77777777" w:rsidR="00810539" w:rsidRPr="00810539" w:rsidRDefault="00810539" w:rsidP="00810539">
      <w:pPr>
        <w:pStyle w:val="ListParagraph"/>
        <w:numPr>
          <w:ilvl w:val="0"/>
          <w:numId w:val="3"/>
        </w:numPr>
        <w:tabs>
          <w:tab w:val="left" w:pos="905"/>
        </w:tabs>
        <w:ind w:right="316"/>
        <w:rPr>
          <w:rFonts w:ascii="Arial" w:hAnsi="Arial" w:cs="Arial"/>
        </w:rPr>
      </w:pPr>
      <w:r w:rsidRPr="00810539">
        <w:rPr>
          <w:rFonts w:ascii="Arial" w:hAnsi="Arial" w:cs="Arial"/>
        </w:rPr>
        <w:t>Commercially</w:t>
      </w:r>
      <w:r w:rsidRPr="00810539">
        <w:rPr>
          <w:rFonts w:ascii="Arial" w:hAnsi="Arial" w:cs="Arial"/>
          <w:spacing w:val="-7"/>
        </w:rPr>
        <w:t xml:space="preserve"> </w:t>
      </w:r>
      <w:r w:rsidRPr="00810539">
        <w:rPr>
          <w:rFonts w:ascii="Arial" w:hAnsi="Arial" w:cs="Arial"/>
        </w:rPr>
        <w:t>orientated</w:t>
      </w:r>
      <w:r w:rsidRPr="00810539">
        <w:rPr>
          <w:rFonts w:ascii="Arial" w:hAnsi="Arial" w:cs="Arial"/>
          <w:spacing w:val="-7"/>
        </w:rPr>
        <w:t xml:space="preserve"> </w:t>
      </w:r>
      <w:r w:rsidRPr="00810539">
        <w:rPr>
          <w:rFonts w:ascii="Arial" w:hAnsi="Arial" w:cs="Arial"/>
        </w:rPr>
        <w:t>and</w:t>
      </w:r>
      <w:r w:rsidRPr="00810539">
        <w:rPr>
          <w:rFonts w:ascii="Arial" w:hAnsi="Arial" w:cs="Arial"/>
          <w:spacing w:val="-7"/>
        </w:rPr>
        <w:t xml:space="preserve"> </w:t>
      </w:r>
      <w:r w:rsidRPr="00810539">
        <w:rPr>
          <w:rFonts w:ascii="Arial" w:hAnsi="Arial" w:cs="Arial"/>
        </w:rPr>
        <w:t>able</w:t>
      </w:r>
      <w:r w:rsidRPr="00810539">
        <w:rPr>
          <w:rFonts w:ascii="Arial" w:hAnsi="Arial" w:cs="Arial"/>
          <w:spacing w:val="-6"/>
        </w:rPr>
        <w:t xml:space="preserve"> </w:t>
      </w:r>
      <w:r w:rsidRPr="00810539">
        <w:rPr>
          <w:rFonts w:ascii="Arial" w:hAnsi="Arial" w:cs="Arial"/>
        </w:rPr>
        <w:t>to</w:t>
      </w:r>
      <w:r w:rsidRPr="00810539">
        <w:rPr>
          <w:rFonts w:ascii="Arial" w:hAnsi="Arial" w:cs="Arial"/>
          <w:spacing w:val="-4"/>
        </w:rPr>
        <w:t xml:space="preserve"> </w:t>
      </w:r>
      <w:r w:rsidRPr="00810539">
        <w:rPr>
          <w:rFonts w:ascii="Arial" w:hAnsi="Arial" w:cs="Arial"/>
        </w:rPr>
        <w:t>weigh</w:t>
      </w:r>
      <w:r w:rsidRPr="00810539">
        <w:rPr>
          <w:rFonts w:ascii="Arial" w:hAnsi="Arial" w:cs="Arial"/>
          <w:spacing w:val="-7"/>
        </w:rPr>
        <w:t xml:space="preserve"> </w:t>
      </w:r>
      <w:r w:rsidRPr="00810539">
        <w:rPr>
          <w:rFonts w:ascii="Arial" w:hAnsi="Arial" w:cs="Arial"/>
        </w:rPr>
        <w:t>up</w:t>
      </w:r>
      <w:r w:rsidRPr="00810539">
        <w:rPr>
          <w:rFonts w:ascii="Arial" w:hAnsi="Arial" w:cs="Arial"/>
          <w:spacing w:val="-7"/>
        </w:rPr>
        <w:t xml:space="preserve"> </w:t>
      </w:r>
      <w:r w:rsidRPr="00810539">
        <w:rPr>
          <w:rFonts w:ascii="Arial" w:hAnsi="Arial" w:cs="Arial"/>
        </w:rPr>
        <w:t>decisions</w:t>
      </w:r>
      <w:r w:rsidRPr="00810539">
        <w:rPr>
          <w:rFonts w:ascii="Arial" w:hAnsi="Arial" w:cs="Arial"/>
          <w:spacing w:val="-7"/>
        </w:rPr>
        <w:t xml:space="preserve"> </w:t>
      </w:r>
      <w:r w:rsidRPr="00810539">
        <w:rPr>
          <w:rFonts w:ascii="Arial" w:hAnsi="Arial" w:cs="Arial"/>
        </w:rPr>
        <w:t>in</w:t>
      </w:r>
      <w:r w:rsidRPr="00810539">
        <w:rPr>
          <w:rFonts w:ascii="Arial" w:hAnsi="Arial" w:cs="Arial"/>
          <w:spacing w:val="-7"/>
        </w:rPr>
        <w:t xml:space="preserve"> </w:t>
      </w:r>
      <w:r w:rsidRPr="00810539">
        <w:rPr>
          <w:rFonts w:ascii="Arial" w:hAnsi="Arial" w:cs="Arial"/>
        </w:rPr>
        <w:t>terms</w:t>
      </w:r>
      <w:r w:rsidRPr="00810539">
        <w:rPr>
          <w:rFonts w:ascii="Arial" w:hAnsi="Arial" w:cs="Arial"/>
          <w:spacing w:val="-8"/>
        </w:rPr>
        <w:t xml:space="preserve"> </w:t>
      </w:r>
      <w:r w:rsidRPr="00810539">
        <w:rPr>
          <w:rFonts w:ascii="Arial" w:hAnsi="Arial" w:cs="Arial"/>
        </w:rPr>
        <w:t>of</w:t>
      </w:r>
      <w:r w:rsidRPr="00810539">
        <w:rPr>
          <w:rFonts w:ascii="Arial" w:hAnsi="Arial" w:cs="Arial"/>
          <w:spacing w:val="-7"/>
        </w:rPr>
        <w:t xml:space="preserve"> </w:t>
      </w:r>
      <w:r w:rsidRPr="00810539">
        <w:rPr>
          <w:rFonts w:ascii="Arial" w:hAnsi="Arial" w:cs="Arial"/>
        </w:rPr>
        <w:t>the</w:t>
      </w:r>
      <w:r w:rsidRPr="00810539">
        <w:rPr>
          <w:rFonts w:ascii="Arial" w:hAnsi="Arial" w:cs="Arial"/>
          <w:spacing w:val="-6"/>
        </w:rPr>
        <w:t xml:space="preserve"> </w:t>
      </w:r>
      <w:r w:rsidRPr="00810539">
        <w:rPr>
          <w:rFonts w:ascii="Arial" w:hAnsi="Arial" w:cs="Arial"/>
        </w:rPr>
        <w:t>cost</w:t>
      </w:r>
      <w:r w:rsidRPr="00810539">
        <w:rPr>
          <w:rFonts w:ascii="Arial" w:hAnsi="Arial" w:cs="Arial"/>
          <w:spacing w:val="-6"/>
        </w:rPr>
        <w:t xml:space="preserve"> </w:t>
      </w:r>
      <w:r w:rsidRPr="00810539">
        <w:rPr>
          <w:rFonts w:ascii="Arial" w:hAnsi="Arial" w:cs="Arial"/>
        </w:rPr>
        <w:t>and</w:t>
      </w:r>
      <w:r w:rsidRPr="00810539">
        <w:rPr>
          <w:rFonts w:ascii="Arial" w:hAnsi="Arial" w:cs="Arial"/>
          <w:spacing w:val="-9"/>
        </w:rPr>
        <w:t xml:space="preserve"> </w:t>
      </w:r>
      <w:r w:rsidRPr="00810539">
        <w:rPr>
          <w:rFonts w:ascii="Arial" w:hAnsi="Arial" w:cs="Arial"/>
        </w:rPr>
        <w:t>benefit</w:t>
      </w:r>
      <w:r w:rsidRPr="00810539">
        <w:rPr>
          <w:rFonts w:ascii="Arial" w:hAnsi="Arial" w:cs="Arial"/>
          <w:spacing w:val="-7"/>
        </w:rPr>
        <w:t xml:space="preserve"> </w:t>
      </w:r>
      <w:r w:rsidRPr="00810539">
        <w:rPr>
          <w:rFonts w:ascii="Arial" w:hAnsi="Arial" w:cs="Arial"/>
        </w:rPr>
        <w:t>to</w:t>
      </w:r>
      <w:r w:rsidRPr="00810539">
        <w:rPr>
          <w:rFonts w:ascii="Arial" w:hAnsi="Arial" w:cs="Arial"/>
          <w:spacing w:val="-5"/>
        </w:rPr>
        <w:t xml:space="preserve"> </w:t>
      </w:r>
      <w:r w:rsidRPr="00810539">
        <w:rPr>
          <w:rFonts w:ascii="Arial" w:hAnsi="Arial" w:cs="Arial"/>
        </w:rPr>
        <w:t>the</w:t>
      </w:r>
      <w:r w:rsidRPr="00810539">
        <w:rPr>
          <w:rFonts w:ascii="Arial" w:hAnsi="Arial" w:cs="Arial"/>
          <w:spacing w:val="-6"/>
        </w:rPr>
        <w:t xml:space="preserve"> </w:t>
      </w:r>
      <w:r w:rsidRPr="00810539">
        <w:rPr>
          <w:rFonts w:ascii="Arial" w:hAnsi="Arial" w:cs="Arial"/>
        </w:rPr>
        <w:t>business as well as its employees.</w:t>
      </w:r>
    </w:p>
    <w:p w14:paraId="5562380F" w14:textId="77777777" w:rsidR="00810539" w:rsidRPr="00810539" w:rsidRDefault="00810539" w:rsidP="00810539">
      <w:pPr>
        <w:pStyle w:val="ListParagraph"/>
        <w:numPr>
          <w:ilvl w:val="0"/>
          <w:numId w:val="3"/>
        </w:numPr>
        <w:tabs>
          <w:tab w:val="left" w:pos="905"/>
        </w:tabs>
        <w:spacing w:before="1"/>
        <w:rPr>
          <w:rFonts w:ascii="Arial" w:hAnsi="Arial" w:cs="Arial"/>
        </w:rPr>
      </w:pPr>
      <w:r w:rsidRPr="00810539">
        <w:rPr>
          <w:rFonts w:ascii="Arial" w:hAnsi="Arial" w:cs="Arial"/>
        </w:rPr>
        <w:t>A</w:t>
      </w:r>
      <w:r w:rsidRPr="00810539">
        <w:rPr>
          <w:rFonts w:ascii="Arial" w:hAnsi="Arial" w:cs="Arial"/>
          <w:spacing w:val="-4"/>
        </w:rPr>
        <w:t xml:space="preserve"> </w:t>
      </w:r>
      <w:r w:rsidRPr="00810539">
        <w:rPr>
          <w:rFonts w:ascii="Arial" w:hAnsi="Arial" w:cs="Arial"/>
        </w:rPr>
        <w:t>positive</w:t>
      </w:r>
      <w:r w:rsidRPr="00810539">
        <w:rPr>
          <w:rFonts w:ascii="Arial" w:hAnsi="Arial" w:cs="Arial"/>
          <w:spacing w:val="-4"/>
        </w:rPr>
        <w:t xml:space="preserve"> </w:t>
      </w:r>
      <w:r w:rsidRPr="00810539">
        <w:rPr>
          <w:rFonts w:ascii="Arial" w:hAnsi="Arial" w:cs="Arial"/>
        </w:rPr>
        <w:t>attitude</w:t>
      </w:r>
      <w:r w:rsidRPr="00810539">
        <w:rPr>
          <w:rFonts w:ascii="Arial" w:hAnsi="Arial" w:cs="Arial"/>
          <w:spacing w:val="-5"/>
        </w:rPr>
        <w:t xml:space="preserve"> </w:t>
      </w:r>
      <w:r w:rsidRPr="00810539">
        <w:rPr>
          <w:rFonts w:ascii="Arial" w:hAnsi="Arial" w:cs="Arial"/>
        </w:rPr>
        <w:t>whilst</w:t>
      </w:r>
      <w:r w:rsidRPr="00810539">
        <w:rPr>
          <w:rFonts w:ascii="Arial" w:hAnsi="Arial" w:cs="Arial"/>
          <w:spacing w:val="-6"/>
        </w:rPr>
        <w:t xml:space="preserve"> </w:t>
      </w:r>
      <w:r w:rsidRPr="00810539">
        <w:rPr>
          <w:rFonts w:ascii="Arial" w:hAnsi="Arial" w:cs="Arial"/>
        </w:rPr>
        <w:t>working</w:t>
      </w:r>
      <w:r w:rsidRPr="00810539">
        <w:rPr>
          <w:rFonts w:ascii="Arial" w:hAnsi="Arial" w:cs="Arial"/>
          <w:spacing w:val="-6"/>
        </w:rPr>
        <w:t xml:space="preserve"> </w:t>
      </w:r>
      <w:r w:rsidRPr="00810539">
        <w:rPr>
          <w:rFonts w:ascii="Arial" w:hAnsi="Arial" w:cs="Arial"/>
        </w:rPr>
        <w:t>on</w:t>
      </w:r>
      <w:r w:rsidRPr="00810539">
        <w:rPr>
          <w:rFonts w:ascii="Arial" w:hAnsi="Arial" w:cs="Arial"/>
          <w:spacing w:val="-5"/>
        </w:rPr>
        <w:t xml:space="preserve"> </w:t>
      </w:r>
      <w:r w:rsidRPr="00810539">
        <w:rPr>
          <w:rFonts w:ascii="Arial" w:hAnsi="Arial" w:cs="Arial"/>
        </w:rPr>
        <w:t>challenging</w:t>
      </w:r>
      <w:r w:rsidRPr="00810539">
        <w:rPr>
          <w:rFonts w:ascii="Arial" w:hAnsi="Arial" w:cs="Arial"/>
          <w:spacing w:val="-4"/>
        </w:rPr>
        <w:t xml:space="preserve"> </w:t>
      </w:r>
      <w:r w:rsidRPr="00810539">
        <w:rPr>
          <w:rFonts w:ascii="Arial" w:hAnsi="Arial" w:cs="Arial"/>
        </w:rPr>
        <w:t>case</w:t>
      </w:r>
      <w:r w:rsidRPr="00810539">
        <w:rPr>
          <w:rFonts w:ascii="Arial" w:hAnsi="Arial" w:cs="Arial"/>
          <w:spacing w:val="-5"/>
        </w:rPr>
        <w:t xml:space="preserve"> </w:t>
      </w:r>
      <w:r w:rsidRPr="00810539">
        <w:rPr>
          <w:rFonts w:ascii="Arial" w:hAnsi="Arial" w:cs="Arial"/>
          <w:spacing w:val="-2"/>
        </w:rPr>
        <w:t>support.</w:t>
      </w:r>
    </w:p>
    <w:p w14:paraId="340D7137" w14:textId="77777777" w:rsidR="00810539" w:rsidRPr="00810539" w:rsidRDefault="00810539" w:rsidP="00810539">
      <w:pPr>
        <w:pStyle w:val="ListParagraph"/>
        <w:numPr>
          <w:ilvl w:val="0"/>
          <w:numId w:val="3"/>
        </w:numPr>
        <w:tabs>
          <w:tab w:val="left" w:pos="905"/>
        </w:tabs>
        <w:rPr>
          <w:rFonts w:ascii="Arial" w:hAnsi="Arial" w:cs="Arial"/>
        </w:rPr>
      </w:pPr>
      <w:r w:rsidRPr="00810539">
        <w:rPr>
          <w:rFonts w:ascii="Arial" w:hAnsi="Arial" w:cs="Arial"/>
        </w:rPr>
        <w:t>Some</w:t>
      </w:r>
      <w:r w:rsidRPr="00810539">
        <w:rPr>
          <w:rFonts w:ascii="Arial" w:hAnsi="Arial" w:cs="Arial"/>
          <w:spacing w:val="-3"/>
        </w:rPr>
        <w:t xml:space="preserve"> </w:t>
      </w:r>
      <w:r w:rsidRPr="00810539">
        <w:rPr>
          <w:rFonts w:ascii="Arial" w:hAnsi="Arial" w:cs="Arial"/>
        </w:rPr>
        <w:t>travel</w:t>
      </w:r>
      <w:r w:rsidRPr="00810539">
        <w:rPr>
          <w:rFonts w:ascii="Arial" w:hAnsi="Arial" w:cs="Arial"/>
          <w:spacing w:val="-5"/>
        </w:rPr>
        <w:t xml:space="preserve"> </w:t>
      </w:r>
      <w:r w:rsidRPr="00810539">
        <w:rPr>
          <w:rFonts w:ascii="Arial" w:hAnsi="Arial" w:cs="Arial"/>
        </w:rPr>
        <w:t>will</w:t>
      </w:r>
      <w:r w:rsidRPr="00810539">
        <w:rPr>
          <w:rFonts w:ascii="Arial" w:hAnsi="Arial" w:cs="Arial"/>
          <w:spacing w:val="-2"/>
        </w:rPr>
        <w:t xml:space="preserve"> </w:t>
      </w:r>
      <w:r w:rsidRPr="00810539">
        <w:rPr>
          <w:rFonts w:ascii="Arial" w:hAnsi="Arial" w:cs="Arial"/>
        </w:rPr>
        <w:t>be</w:t>
      </w:r>
      <w:r w:rsidRPr="00810539">
        <w:rPr>
          <w:rFonts w:ascii="Arial" w:hAnsi="Arial" w:cs="Arial"/>
          <w:spacing w:val="-5"/>
        </w:rPr>
        <w:t xml:space="preserve"> </w:t>
      </w:r>
      <w:r w:rsidRPr="00810539">
        <w:rPr>
          <w:rFonts w:ascii="Arial" w:hAnsi="Arial" w:cs="Arial"/>
        </w:rPr>
        <w:t>required</w:t>
      </w:r>
      <w:r w:rsidRPr="00810539">
        <w:rPr>
          <w:rFonts w:ascii="Arial" w:hAnsi="Arial" w:cs="Arial"/>
          <w:spacing w:val="-4"/>
        </w:rPr>
        <w:t xml:space="preserve"> </w:t>
      </w:r>
      <w:r w:rsidRPr="00810539">
        <w:rPr>
          <w:rFonts w:ascii="Arial" w:hAnsi="Arial" w:cs="Arial"/>
        </w:rPr>
        <w:t>as</w:t>
      </w:r>
      <w:r w:rsidRPr="00810539">
        <w:rPr>
          <w:rFonts w:ascii="Arial" w:hAnsi="Arial" w:cs="Arial"/>
          <w:spacing w:val="-2"/>
        </w:rPr>
        <w:t xml:space="preserve"> </w:t>
      </w:r>
      <w:r w:rsidRPr="00810539">
        <w:rPr>
          <w:rFonts w:ascii="Arial" w:hAnsi="Arial" w:cs="Arial"/>
        </w:rPr>
        <w:t>part</w:t>
      </w:r>
      <w:r w:rsidRPr="00810539">
        <w:rPr>
          <w:rFonts w:ascii="Arial" w:hAnsi="Arial" w:cs="Arial"/>
          <w:spacing w:val="-4"/>
        </w:rPr>
        <w:t xml:space="preserve"> </w:t>
      </w:r>
      <w:r w:rsidRPr="00810539">
        <w:rPr>
          <w:rFonts w:ascii="Arial" w:hAnsi="Arial" w:cs="Arial"/>
        </w:rPr>
        <w:t>of</w:t>
      </w:r>
      <w:r w:rsidRPr="00810539">
        <w:rPr>
          <w:rFonts w:ascii="Arial" w:hAnsi="Arial" w:cs="Arial"/>
          <w:spacing w:val="-3"/>
        </w:rPr>
        <w:t xml:space="preserve"> </w:t>
      </w:r>
      <w:r w:rsidRPr="00810539">
        <w:rPr>
          <w:rFonts w:ascii="Arial" w:hAnsi="Arial" w:cs="Arial"/>
        </w:rPr>
        <w:t>this</w:t>
      </w:r>
      <w:r w:rsidRPr="00810539">
        <w:rPr>
          <w:rFonts w:ascii="Arial" w:hAnsi="Arial" w:cs="Arial"/>
          <w:spacing w:val="-5"/>
        </w:rPr>
        <w:t xml:space="preserve"> </w:t>
      </w:r>
      <w:r w:rsidRPr="00810539">
        <w:rPr>
          <w:rFonts w:ascii="Arial" w:hAnsi="Arial" w:cs="Arial"/>
        </w:rPr>
        <w:t>role</w:t>
      </w:r>
    </w:p>
    <w:p w14:paraId="02BD15B0" w14:textId="77777777" w:rsidR="00810539" w:rsidRPr="00810539" w:rsidRDefault="00810539" w:rsidP="00810539">
      <w:pPr>
        <w:pStyle w:val="ListParagraph"/>
        <w:rPr>
          <w:rFonts w:ascii="Arial" w:hAnsi="Arial" w:cs="Arial"/>
        </w:rPr>
      </w:pPr>
    </w:p>
    <w:p w14:paraId="188EDD6A" w14:textId="61AF55C5" w:rsidR="00C924CA" w:rsidRPr="00810539" w:rsidRDefault="00810539" w:rsidP="00810539">
      <w:pPr>
        <w:pStyle w:val="BodyText"/>
        <w:spacing w:before="48"/>
        <w:ind w:left="52" w:right="531" w:firstLine="0"/>
        <w:rPr>
          <w:rFonts w:ascii="Arial" w:hAnsi="Arial" w:cs="Arial"/>
          <w:b/>
        </w:rPr>
      </w:pPr>
      <w:r w:rsidRPr="00810539">
        <w:rPr>
          <w:rFonts w:ascii="Arial" w:hAnsi="Arial" w:cs="Arial"/>
        </w:rPr>
        <w:t>The</w:t>
      </w:r>
      <w:r w:rsidRPr="00810539">
        <w:rPr>
          <w:rFonts w:ascii="Arial" w:hAnsi="Arial" w:cs="Arial"/>
          <w:spacing w:val="-2"/>
        </w:rPr>
        <w:t xml:space="preserve"> </w:t>
      </w:r>
      <w:r w:rsidRPr="00810539">
        <w:rPr>
          <w:rFonts w:ascii="Arial" w:hAnsi="Arial" w:cs="Arial"/>
        </w:rPr>
        <w:t>above</w:t>
      </w:r>
      <w:r w:rsidRPr="00810539">
        <w:rPr>
          <w:rFonts w:ascii="Arial" w:hAnsi="Arial" w:cs="Arial"/>
          <w:spacing w:val="-4"/>
        </w:rPr>
        <w:t xml:space="preserve"> </w:t>
      </w:r>
      <w:r w:rsidRPr="00810539">
        <w:rPr>
          <w:rFonts w:ascii="Arial" w:hAnsi="Arial" w:cs="Arial"/>
        </w:rPr>
        <w:t>statements</w:t>
      </w:r>
      <w:r w:rsidRPr="00810539">
        <w:rPr>
          <w:rFonts w:ascii="Arial" w:hAnsi="Arial" w:cs="Arial"/>
          <w:spacing w:val="-5"/>
        </w:rPr>
        <w:t xml:space="preserve"> </w:t>
      </w:r>
      <w:r w:rsidRPr="00810539">
        <w:rPr>
          <w:rFonts w:ascii="Arial" w:hAnsi="Arial" w:cs="Arial"/>
        </w:rPr>
        <w:t>are</w:t>
      </w:r>
      <w:r w:rsidRPr="00810539">
        <w:rPr>
          <w:rFonts w:ascii="Arial" w:hAnsi="Arial" w:cs="Arial"/>
          <w:spacing w:val="-1"/>
        </w:rPr>
        <w:t xml:space="preserve"> </w:t>
      </w:r>
      <w:r w:rsidRPr="00810539">
        <w:rPr>
          <w:rFonts w:ascii="Arial" w:hAnsi="Arial" w:cs="Arial"/>
        </w:rPr>
        <w:t>intended</w:t>
      </w:r>
      <w:r w:rsidRPr="00810539">
        <w:rPr>
          <w:rFonts w:ascii="Arial" w:hAnsi="Arial" w:cs="Arial"/>
          <w:spacing w:val="-2"/>
        </w:rPr>
        <w:t xml:space="preserve"> </w:t>
      </w:r>
      <w:r w:rsidRPr="00810539">
        <w:rPr>
          <w:rFonts w:ascii="Arial" w:hAnsi="Arial" w:cs="Arial"/>
        </w:rPr>
        <w:t>to</w:t>
      </w:r>
      <w:r w:rsidRPr="00810539">
        <w:rPr>
          <w:rFonts w:ascii="Arial" w:hAnsi="Arial" w:cs="Arial"/>
          <w:spacing w:val="-1"/>
        </w:rPr>
        <w:t xml:space="preserve"> </w:t>
      </w:r>
      <w:r w:rsidRPr="00810539">
        <w:rPr>
          <w:rFonts w:ascii="Arial" w:hAnsi="Arial" w:cs="Arial"/>
        </w:rPr>
        <w:t>describe</w:t>
      </w:r>
      <w:r w:rsidRPr="00810539">
        <w:rPr>
          <w:rFonts w:ascii="Arial" w:hAnsi="Arial" w:cs="Arial"/>
          <w:spacing w:val="-2"/>
        </w:rPr>
        <w:t xml:space="preserve"> </w:t>
      </w:r>
      <w:r w:rsidRPr="00810539">
        <w:rPr>
          <w:rFonts w:ascii="Arial" w:hAnsi="Arial" w:cs="Arial"/>
        </w:rPr>
        <w:t>the</w:t>
      </w:r>
      <w:r w:rsidRPr="00810539">
        <w:rPr>
          <w:rFonts w:ascii="Arial" w:hAnsi="Arial" w:cs="Arial"/>
          <w:spacing w:val="-2"/>
        </w:rPr>
        <w:t xml:space="preserve"> </w:t>
      </w:r>
      <w:r w:rsidRPr="00810539">
        <w:rPr>
          <w:rFonts w:ascii="Arial" w:hAnsi="Arial" w:cs="Arial"/>
        </w:rPr>
        <w:t>general</w:t>
      </w:r>
      <w:r w:rsidRPr="00810539">
        <w:rPr>
          <w:rFonts w:ascii="Arial" w:hAnsi="Arial" w:cs="Arial"/>
          <w:spacing w:val="-2"/>
        </w:rPr>
        <w:t xml:space="preserve"> </w:t>
      </w:r>
      <w:r w:rsidRPr="00810539">
        <w:rPr>
          <w:rFonts w:ascii="Arial" w:hAnsi="Arial" w:cs="Arial"/>
        </w:rPr>
        <w:t>nature</w:t>
      </w:r>
      <w:r w:rsidRPr="00810539">
        <w:rPr>
          <w:rFonts w:ascii="Arial" w:hAnsi="Arial" w:cs="Arial"/>
          <w:spacing w:val="-2"/>
        </w:rPr>
        <w:t xml:space="preserve"> </w:t>
      </w:r>
      <w:r w:rsidRPr="00810539">
        <w:rPr>
          <w:rFonts w:ascii="Arial" w:hAnsi="Arial" w:cs="Arial"/>
        </w:rPr>
        <w:t>and</w:t>
      </w:r>
      <w:r w:rsidRPr="00810539">
        <w:rPr>
          <w:rFonts w:ascii="Arial" w:hAnsi="Arial" w:cs="Arial"/>
          <w:spacing w:val="-4"/>
        </w:rPr>
        <w:t xml:space="preserve"> </w:t>
      </w:r>
      <w:r w:rsidRPr="00810539">
        <w:rPr>
          <w:rFonts w:ascii="Arial" w:hAnsi="Arial" w:cs="Arial"/>
        </w:rPr>
        <w:t>level</w:t>
      </w:r>
      <w:r w:rsidRPr="00810539">
        <w:rPr>
          <w:rFonts w:ascii="Arial" w:hAnsi="Arial" w:cs="Arial"/>
          <w:spacing w:val="-4"/>
        </w:rPr>
        <w:t xml:space="preserve"> </w:t>
      </w:r>
      <w:r w:rsidRPr="00810539">
        <w:rPr>
          <w:rFonts w:ascii="Arial" w:hAnsi="Arial" w:cs="Arial"/>
        </w:rPr>
        <w:t>of</w:t>
      </w:r>
      <w:r w:rsidRPr="00810539">
        <w:rPr>
          <w:rFonts w:ascii="Arial" w:hAnsi="Arial" w:cs="Arial"/>
          <w:spacing w:val="-2"/>
        </w:rPr>
        <w:t xml:space="preserve"> </w:t>
      </w:r>
      <w:r w:rsidRPr="00810539">
        <w:rPr>
          <w:rFonts w:ascii="Arial" w:hAnsi="Arial" w:cs="Arial"/>
        </w:rPr>
        <w:t>work</w:t>
      </w:r>
      <w:r w:rsidRPr="00810539">
        <w:rPr>
          <w:rFonts w:ascii="Arial" w:hAnsi="Arial" w:cs="Arial"/>
          <w:spacing w:val="-2"/>
        </w:rPr>
        <w:t xml:space="preserve"> </w:t>
      </w:r>
      <w:r w:rsidRPr="00810539">
        <w:rPr>
          <w:rFonts w:ascii="Arial" w:hAnsi="Arial" w:cs="Arial"/>
        </w:rPr>
        <w:t>being</w:t>
      </w:r>
      <w:r w:rsidRPr="00810539">
        <w:rPr>
          <w:rFonts w:ascii="Arial" w:hAnsi="Arial" w:cs="Arial"/>
          <w:spacing w:val="-3"/>
        </w:rPr>
        <w:t xml:space="preserve"> </w:t>
      </w:r>
      <w:r w:rsidRPr="00810539">
        <w:rPr>
          <w:rFonts w:ascii="Arial" w:hAnsi="Arial" w:cs="Arial"/>
        </w:rPr>
        <w:t>performed</w:t>
      </w:r>
      <w:r w:rsidRPr="00810539">
        <w:rPr>
          <w:rFonts w:ascii="Arial" w:hAnsi="Arial" w:cs="Arial"/>
          <w:spacing w:val="-2"/>
        </w:rPr>
        <w:t xml:space="preserve"> </w:t>
      </w:r>
      <w:r w:rsidRPr="00810539">
        <w:rPr>
          <w:rFonts w:ascii="Arial" w:hAnsi="Arial" w:cs="Arial"/>
        </w:rPr>
        <w:t>by</w:t>
      </w:r>
      <w:r w:rsidRPr="00810539">
        <w:rPr>
          <w:rFonts w:ascii="Arial" w:hAnsi="Arial" w:cs="Arial"/>
          <w:spacing w:val="-4"/>
        </w:rPr>
        <w:t xml:space="preserve"> </w:t>
      </w:r>
      <w:r w:rsidRPr="00810539">
        <w:rPr>
          <w:rFonts w:ascii="Arial" w:hAnsi="Arial" w:cs="Arial"/>
        </w:rPr>
        <w:t>most people assigned to this</w:t>
      </w:r>
      <w:r w:rsidRPr="00810539">
        <w:rPr>
          <w:rFonts w:ascii="Arial" w:hAnsi="Arial" w:cs="Arial"/>
          <w:spacing w:val="-3"/>
        </w:rPr>
        <w:t xml:space="preserve"> </w:t>
      </w:r>
      <w:r w:rsidRPr="00810539">
        <w:rPr>
          <w:rFonts w:ascii="Arial" w:hAnsi="Arial" w:cs="Arial"/>
        </w:rPr>
        <w:t>job.</w:t>
      </w:r>
      <w:r w:rsidRPr="00810539">
        <w:rPr>
          <w:rFonts w:ascii="Arial" w:hAnsi="Arial" w:cs="Arial"/>
          <w:spacing w:val="40"/>
        </w:rPr>
        <w:t xml:space="preserve"> </w:t>
      </w:r>
      <w:r w:rsidRPr="00810539">
        <w:rPr>
          <w:rFonts w:ascii="Arial" w:hAnsi="Arial" w:cs="Arial"/>
        </w:rPr>
        <w:t>They are</w:t>
      </w:r>
      <w:r w:rsidRPr="00810539">
        <w:rPr>
          <w:rFonts w:ascii="Arial" w:hAnsi="Arial" w:cs="Arial"/>
          <w:spacing w:val="-2"/>
        </w:rPr>
        <w:t xml:space="preserve"> </w:t>
      </w:r>
      <w:r w:rsidRPr="00810539">
        <w:rPr>
          <w:rFonts w:ascii="Arial" w:hAnsi="Arial" w:cs="Arial"/>
        </w:rPr>
        <w:t>not</w:t>
      </w:r>
      <w:r w:rsidRPr="00810539">
        <w:rPr>
          <w:rFonts w:ascii="Arial" w:hAnsi="Arial" w:cs="Arial"/>
          <w:spacing w:val="-2"/>
        </w:rPr>
        <w:t xml:space="preserve"> </w:t>
      </w:r>
      <w:r w:rsidRPr="00810539">
        <w:rPr>
          <w:rFonts w:ascii="Arial" w:hAnsi="Arial" w:cs="Arial"/>
        </w:rPr>
        <w:t>intended</w:t>
      </w:r>
      <w:r w:rsidRPr="00810539">
        <w:rPr>
          <w:rFonts w:ascii="Arial" w:hAnsi="Arial" w:cs="Arial"/>
          <w:spacing w:val="-3"/>
        </w:rPr>
        <w:t xml:space="preserve"> </w:t>
      </w:r>
      <w:r w:rsidRPr="00810539">
        <w:rPr>
          <w:rFonts w:ascii="Arial" w:hAnsi="Arial" w:cs="Arial"/>
        </w:rPr>
        <w:t>to</w:t>
      </w:r>
      <w:r w:rsidRPr="00810539">
        <w:rPr>
          <w:rFonts w:ascii="Arial" w:hAnsi="Arial" w:cs="Arial"/>
          <w:spacing w:val="-3"/>
        </w:rPr>
        <w:t xml:space="preserve"> </w:t>
      </w:r>
      <w:r w:rsidRPr="00810539">
        <w:rPr>
          <w:rFonts w:ascii="Arial" w:hAnsi="Arial" w:cs="Arial"/>
        </w:rPr>
        <w:t>be an</w:t>
      </w:r>
      <w:r w:rsidRPr="00810539">
        <w:rPr>
          <w:rFonts w:ascii="Arial" w:hAnsi="Arial" w:cs="Arial"/>
          <w:spacing w:val="-1"/>
        </w:rPr>
        <w:t xml:space="preserve"> </w:t>
      </w:r>
      <w:r w:rsidRPr="00810539">
        <w:rPr>
          <w:rFonts w:ascii="Arial" w:hAnsi="Arial" w:cs="Arial"/>
        </w:rPr>
        <w:t>exhaustive list</w:t>
      </w:r>
      <w:r w:rsidRPr="00810539">
        <w:rPr>
          <w:rFonts w:ascii="Arial" w:hAnsi="Arial" w:cs="Arial"/>
          <w:spacing w:val="-2"/>
        </w:rPr>
        <w:t xml:space="preserve"> </w:t>
      </w:r>
      <w:r w:rsidRPr="00810539">
        <w:rPr>
          <w:rFonts w:ascii="Arial" w:hAnsi="Arial" w:cs="Arial"/>
        </w:rPr>
        <w:t>of all</w:t>
      </w:r>
      <w:r w:rsidRPr="00810539">
        <w:rPr>
          <w:rFonts w:ascii="Arial" w:hAnsi="Arial" w:cs="Arial"/>
          <w:spacing w:val="-5"/>
        </w:rPr>
        <w:t xml:space="preserve"> </w:t>
      </w:r>
      <w:r w:rsidRPr="00810539">
        <w:rPr>
          <w:rFonts w:ascii="Arial" w:hAnsi="Arial" w:cs="Arial"/>
        </w:rPr>
        <w:t>duties, responsibilities</w:t>
      </w:r>
      <w:r w:rsidRPr="00810539">
        <w:rPr>
          <w:rFonts w:ascii="Arial" w:hAnsi="Arial" w:cs="Arial"/>
          <w:spacing w:val="-3"/>
        </w:rPr>
        <w:t xml:space="preserve"> </w:t>
      </w:r>
      <w:r w:rsidRPr="00810539">
        <w:rPr>
          <w:rFonts w:ascii="Arial" w:hAnsi="Arial" w:cs="Arial"/>
        </w:rPr>
        <w:t xml:space="preserve">and/or </w:t>
      </w:r>
      <w:r w:rsidRPr="00810539">
        <w:rPr>
          <w:rFonts w:ascii="Arial" w:hAnsi="Arial" w:cs="Arial"/>
          <w:spacing w:val="-2"/>
        </w:rPr>
        <w:t>requireme</w:t>
      </w:r>
      <w:r>
        <w:rPr>
          <w:rFonts w:ascii="Arial" w:hAnsi="Arial" w:cs="Arial"/>
          <w:spacing w:val="-2"/>
        </w:rPr>
        <w:t>nts.</w:t>
      </w:r>
    </w:p>
    <w:sectPr w:rsidR="00C924CA" w:rsidRPr="00810539">
      <w:headerReference w:type="even" r:id="rId10"/>
      <w:headerReference w:type="default" r:id="rId11"/>
      <w:footerReference w:type="even" r:id="rId12"/>
      <w:footerReference w:type="default" r:id="rId13"/>
      <w:headerReference w:type="first" r:id="rId14"/>
      <w:footerReference w:type="first" r:id="rId15"/>
      <w:pgSz w:w="12240" w:h="15840"/>
      <w:pgMar w:top="1880" w:right="720" w:bottom="1200" w:left="1080" w:header="39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C3BE6" w14:textId="77777777" w:rsidR="006205BD" w:rsidRDefault="006205BD">
      <w:r>
        <w:separator/>
      </w:r>
    </w:p>
  </w:endnote>
  <w:endnote w:type="continuationSeparator" w:id="0">
    <w:p w14:paraId="5CE4F176" w14:textId="77777777" w:rsidR="006205BD" w:rsidRDefault="0062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6773" w14:textId="77777777" w:rsidR="007E4F7F" w:rsidRDefault="007E4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DD70" w14:textId="77777777" w:rsidR="00C924CA" w:rsidRDefault="00C7167B">
    <w:pPr>
      <w:pStyle w:val="BodyText"/>
      <w:spacing w:line="14" w:lineRule="auto"/>
      <w:ind w:left="0" w:firstLine="0"/>
      <w:rPr>
        <w:sz w:val="20"/>
      </w:rPr>
    </w:pPr>
    <w:r>
      <w:rPr>
        <w:noProof/>
        <w:sz w:val="20"/>
      </w:rPr>
      <mc:AlternateContent>
        <mc:Choice Requires="wps">
          <w:drawing>
            <wp:anchor distT="0" distB="0" distL="0" distR="0" simplePos="0" relativeHeight="251660288" behindDoc="1" locked="0" layoutInCell="1" allowOverlap="1" wp14:anchorId="35FF835E" wp14:editId="35FF835F">
              <wp:simplePos x="0" y="0"/>
              <wp:positionH relativeFrom="page">
                <wp:posOffset>7004050</wp:posOffset>
              </wp:positionH>
              <wp:positionV relativeFrom="page">
                <wp:posOffset>9271203</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88EDD75" w14:textId="77777777" w:rsidR="00C924CA" w:rsidRDefault="00C7167B">
                          <w:pPr>
                            <w:pStyle w:val="BodyText"/>
                            <w:spacing w:line="245" w:lineRule="exact"/>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5FF835E" id="_x0000_t202" coordsize="21600,21600" o:spt="202" path="m,l,21600r21600,l21600,xe">
              <v:stroke joinstyle="miter"/>
              <v:path gradientshapeok="t" o:connecttype="rect"/>
            </v:shapetype>
            <v:shape id="Textbox 2" o:spid="_x0000_s1026" type="#_x0000_t202" style="position:absolute;margin-left:551.5pt;margin-top:730pt;width:12.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" filled="f" stroked="f">
              <v:textbox inset="0,0,0,0">
                <w:txbxContent>
                  <w:p w14:paraId="188EDD75" w14:textId="77777777" w:rsidR="00C924CA" w:rsidRDefault="00C7167B">
                    <w:pPr>
                      <w:pStyle w:val="BodyText"/>
                      <w:spacing w:line="245" w:lineRule="exact"/>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FD32" w14:textId="77777777" w:rsidR="007E4F7F" w:rsidRDefault="007E4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6476B" w14:textId="77777777" w:rsidR="006205BD" w:rsidRDefault="006205BD">
      <w:r>
        <w:separator/>
      </w:r>
    </w:p>
  </w:footnote>
  <w:footnote w:type="continuationSeparator" w:id="0">
    <w:p w14:paraId="43FE9381" w14:textId="77777777" w:rsidR="006205BD" w:rsidRDefault="00620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0CF3" w14:textId="77777777" w:rsidR="007E4F7F" w:rsidRDefault="007E4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278F" w14:textId="5FFA9237" w:rsidR="00810539" w:rsidRDefault="00810539">
    <w:pPr>
      <w:pStyle w:val="Header"/>
    </w:pPr>
    <w:r w:rsidRPr="00810539">
      <w:rPr>
        <w:rFonts w:ascii="Arial" w:eastAsia="Times New Roman" w:hAnsi="Arial" w:cs="Arial"/>
        <w:noProof/>
        <w:sz w:val="21"/>
        <w:szCs w:val="21"/>
      </w:rPr>
      <mc:AlternateContent>
        <mc:Choice Requires="wps">
          <w:drawing>
            <wp:anchor distT="0" distB="0" distL="114300" distR="114300" simplePos="0" relativeHeight="251659776" behindDoc="0" locked="0" layoutInCell="1" allowOverlap="1" wp14:anchorId="2AC8438A" wp14:editId="6F8D70AB">
              <wp:simplePos x="0" y="0"/>
              <wp:positionH relativeFrom="page">
                <wp:posOffset>0</wp:posOffset>
              </wp:positionH>
              <wp:positionV relativeFrom="paragraph">
                <wp:posOffset>-247650</wp:posOffset>
              </wp:positionV>
              <wp:extent cx="7766050" cy="133350"/>
              <wp:effectExtent l="0" t="0" r="6350" b="0"/>
              <wp:wrapNone/>
              <wp:docPr id="5" name="Rounded Rectangle 5">
                <a:extLst xmlns:a="http://schemas.openxmlformats.org/drawingml/2006/main">
                  <a:ext uri="{FF2B5EF4-FFF2-40B4-BE49-F238E27FC236}">
                    <a16:creationId xmlns:a16="http://schemas.microsoft.com/office/drawing/2014/main" id="{0E022C2F-3E85-C792-6C74-50A176EB4161}"/>
                  </a:ext>
                </a:extLst>
              </wp:docPr>
              <wp:cNvGraphicFramePr/>
              <a:graphic xmlns:a="http://schemas.openxmlformats.org/drawingml/2006/main">
                <a:graphicData uri="http://schemas.microsoft.com/office/word/2010/wordprocessingShape">
                  <wps:wsp>
                    <wps:cNvSpPr/>
                    <wps:spPr>
                      <a:xfrm>
                        <a:off x="0" y="0"/>
                        <a:ext cx="7766050" cy="133350"/>
                      </a:xfrm>
                      <a:prstGeom prst="roundRect">
                        <a:avLst>
                          <a:gd name="adj" fmla="val 6076"/>
                        </a:avLst>
                      </a:prstGeom>
                      <a:gradFill>
                        <a:gsLst>
                          <a:gs pos="20000">
                            <a:srgbClr val="3260C2"/>
                          </a:gs>
                          <a:gs pos="39000">
                            <a:srgbClr val="3260C2"/>
                          </a:gs>
                          <a:gs pos="90000">
                            <a:srgbClr val="8246AF"/>
                          </a:gs>
                        </a:gsLst>
                        <a:lin ang="0" scaled="1"/>
                      </a:gra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roundrect w14:anchorId="64E7DF4B" id="Rounded Rectangle 5" o:spid="_x0000_s1026" style="position:absolute;margin-left:0;margin-top:-19.5pt;width:611.5pt;height:1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39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" fillcolor="#3260c2" stroked="f" strokeweight="1pt">
              <v:fill color2="#8246af" angle="90" colors="0 #3260c2;13107f #3260c2;25559f #3260c2" focus="100%" type="gradient"/>
              <v:stroke joinstyle="miter"/>
              <w10:wrap anchorx="page"/>
            </v:roundrect>
          </w:pict>
        </mc:Fallback>
      </mc:AlternateContent>
    </w:r>
    <w:r>
      <w:rPr>
        <w:noProof/>
      </w:rPr>
      <w:drawing>
        <wp:anchor distT="0" distB="0" distL="114300" distR="114300" simplePos="0" relativeHeight="251658752" behindDoc="0" locked="0" layoutInCell="1" allowOverlap="1" wp14:anchorId="34311360" wp14:editId="41B44418">
          <wp:simplePos x="0" y="0"/>
          <wp:positionH relativeFrom="margin">
            <wp:posOffset>5054600</wp:posOffset>
          </wp:positionH>
          <wp:positionV relativeFrom="paragraph">
            <wp:posOffset>291465</wp:posOffset>
          </wp:positionV>
          <wp:extent cx="1772285" cy="655955"/>
          <wp:effectExtent l="0" t="0" r="0" b="0"/>
          <wp:wrapNone/>
          <wp:docPr id="253294186" name="Picture 1"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94186" name="Picture 1" descr="A purpl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2285" cy="655955"/>
                  </a:xfrm>
                  <a:prstGeom prst="rect">
                    <a:avLst/>
                  </a:prstGeom>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88D7" w14:textId="77777777" w:rsidR="007E4F7F" w:rsidRDefault="007E4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EA4F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0581"/>
    <w:multiLevelType w:val="hybridMultilevel"/>
    <w:tmpl w:val="C4CC6076"/>
    <w:lvl w:ilvl="0" w:tplc="1EC831CA">
      <w:numFmt w:val="bullet"/>
      <w:lvlText w:val=""/>
      <w:lvlJc w:val="left"/>
      <w:pPr>
        <w:ind w:left="773" w:hanging="360"/>
      </w:pPr>
      <w:rPr>
        <w:rFonts w:ascii="Symbol" w:eastAsia="Symbol" w:hAnsi="Symbol" w:cs="Symbol" w:hint="default"/>
        <w:b w:val="0"/>
        <w:bCs w:val="0"/>
        <w:i w:val="0"/>
        <w:iCs w:val="0"/>
        <w:spacing w:val="0"/>
        <w:w w:val="99"/>
        <w:sz w:val="20"/>
        <w:szCs w:val="20"/>
        <w:lang w:val="en-US" w:eastAsia="en-US" w:bidi="ar-SA"/>
      </w:rPr>
    </w:lvl>
    <w:lvl w:ilvl="1" w:tplc="8EE09F20">
      <w:numFmt w:val="bullet"/>
      <w:lvlText w:val="•"/>
      <w:lvlJc w:val="left"/>
      <w:pPr>
        <w:ind w:left="1746" w:hanging="360"/>
      </w:pPr>
      <w:rPr>
        <w:rFonts w:hint="default"/>
        <w:lang w:val="en-US" w:eastAsia="en-US" w:bidi="ar-SA"/>
      </w:rPr>
    </w:lvl>
    <w:lvl w:ilvl="2" w:tplc="F7FC1814">
      <w:numFmt w:val="bullet"/>
      <w:lvlText w:val="•"/>
      <w:lvlJc w:val="left"/>
      <w:pPr>
        <w:ind w:left="2712" w:hanging="360"/>
      </w:pPr>
      <w:rPr>
        <w:rFonts w:hint="default"/>
        <w:lang w:val="en-US" w:eastAsia="en-US" w:bidi="ar-SA"/>
      </w:rPr>
    </w:lvl>
    <w:lvl w:ilvl="3" w:tplc="1CFEB94E">
      <w:numFmt w:val="bullet"/>
      <w:lvlText w:val="•"/>
      <w:lvlJc w:val="left"/>
      <w:pPr>
        <w:ind w:left="3678" w:hanging="360"/>
      </w:pPr>
      <w:rPr>
        <w:rFonts w:hint="default"/>
        <w:lang w:val="en-US" w:eastAsia="en-US" w:bidi="ar-SA"/>
      </w:rPr>
    </w:lvl>
    <w:lvl w:ilvl="4" w:tplc="82FC6172">
      <w:numFmt w:val="bullet"/>
      <w:lvlText w:val="•"/>
      <w:lvlJc w:val="left"/>
      <w:pPr>
        <w:ind w:left="4644" w:hanging="360"/>
      </w:pPr>
      <w:rPr>
        <w:rFonts w:hint="default"/>
        <w:lang w:val="en-US" w:eastAsia="en-US" w:bidi="ar-SA"/>
      </w:rPr>
    </w:lvl>
    <w:lvl w:ilvl="5" w:tplc="D48227EC">
      <w:numFmt w:val="bullet"/>
      <w:lvlText w:val="•"/>
      <w:lvlJc w:val="left"/>
      <w:pPr>
        <w:ind w:left="5610" w:hanging="360"/>
      </w:pPr>
      <w:rPr>
        <w:rFonts w:hint="default"/>
        <w:lang w:val="en-US" w:eastAsia="en-US" w:bidi="ar-SA"/>
      </w:rPr>
    </w:lvl>
    <w:lvl w:ilvl="6" w:tplc="FA8EC262">
      <w:numFmt w:val="bullet"/>
      <w:lvlText w:val="•"/>
      <w:lvlJc w:val="left"/>
      <w:pPr>
        <w:ind w:left="6576" w:hanging="360"/>
      </w:pPr>
      <w:rPr>
        <w:rFonts w:hint="default"/>
        <w:lang w:val="en-US" w:eastAsia="en-US" w:bidi="ar-SA"/>
      </w:rPr>
    </w:lvl>
    <w:lvl w:ilvl="7" w:tplc="9B1E4272">
      <w:numFmt w:val="bullet"/>
      <w:lvlText w:val="•"/>
      <w:lvlJc w:val="left"/>
      <w:pPr>
        <w:ind w:left="7542" w:hanging="360"/>
      </w:pPr>
      <w:rPr>
        <w:rFonts w:hint="default"/>
        <w:lang w:val="en-US" w:eastAsia="en-US" w:bidi="ar-SA"/>
      </w:rPr>
    </w:lvl>
    <w:lvl w:ilvl="8" w:tplc="934895E4">
      <w:numFmt w:val="bullet"/>
      <w:lvlText w:val="•"/>
      <w:lvlJc w:val="left"/>
      <w:pPr>
        <w:ind w:left="8508" w:hanging="360"/>
      </w:pPr>
      <w:rPr>
        <w:rFonts w:hint="default"/>
        <w:lang w:val="en-US" w:eastAsia="en-US" w:bidi="ar-SA"/>
      </w:rPr>
    </w:lvl>
  </w:abstractNum>
  <w:abstractNum w:abstractNumId="2" w15:restartNumberingAfterBreak="0">
    <w:nsid w:val="019720C4"/>
    <w:multiLevelType w:val="multilevel"/>
    <w:tmpl w:val="9182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35B83"/>
    <w:multiLevelType w:val="multilevel"/>
    <w:tmpl w:val="D1D6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529B2"/>
    <w:multiLevelType w:val="multilevel"/>
    <w:tmpl w:val="83FA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957985"/>
    <w:multiLevelType w:val="multilevel"/>
    <w:tmpl w:val="8D46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715C2"/>
    <w:multiLevelType w:val="hybridMultilevel"/>
    <w:tmpl w:val="C7548A24"/>
    <w:lvl w:ilvl="0" w:tplc="2A90658C">
      <w:numFmt w:val="bullet"/>
      <w:lvlText w:val="•"/>
      <w:lvlJc w:val="left"/>
      <w:pPr>
        <w:ind w:left="905" w:hanging="492"/>
      </w:pPr>
      <w:rPr>
        <w:rFonts w:ascii="Calibri" w:eastAsia="Calibri" w:hAnsi="Calibri" w:cs="Calibri" w:hint="default"/>
        <w:b w:val="0"/>
        <w:bCs w:val="0"/>
        <w:i w:val="0"/>
        <w:iCs w:val="0"/>
        <w:spacing w:val="0"/>
        <w:w w:val="100"/>
        <w:sz w:val="22"/>
        <w:szCs w:val="22"/>
        <w:lang w:val="en-US" w:eastAsia="en-US" w:bidi="ar-SA"/>
      </w:rPr>
    </w:lvl>
    <w:lvl w:ilvl="1" w:tplc="04487ACA">
      <w:numFmt w:val="bullet"/>
      <w:lvlText w:val="•"/>
      <w:lvlJc w:val="left"/>
      <w:pPr>
        <w:ind w:left="1854" w:hanging="492"/>
      </w:pPr>
      <w:rPr>
        <w:rFonts w:hint="default"/>
        <w:lang w:val="en-US" w:eastAsia="en-US" w:bidi="ar-SA"/>
      </w:rPr>
    </w:lvl>
    <w:lvl w:ilvl="2" w:tplc="3A4C00B6">
      <w:numFmt w:val="bullet"/>
      <w:lvlText w:val="•"/>
      <w:lvlJc w:val="left"/>
      <w:pPr>
        <w:ind w:left="2808" w:hanging="492"/>
      </w:pPr>
      <w:rPr>
        <w:rFonts w:hint="default"/>
        <w:lang w:val="en-US" w:eastAsia="en-US" w:bidi="ar-SA"/>
      </w:rPr>
    </w:lvl>
    <w:lvl w:ilvl="3" w:tplc="860608AA">
      <w:numFmt w:val="bullet"/>
      <w:lvlText w:val="•"/>
      <w:lvlJc w:val="left"/>
      <w:pPr>
        <w:ind w:left="3762" w:hanging="492"/>
      </w:pPr>
      <w:rPr>
        <w:rFonts w:hint="default"/>
        <w:lang w:val="en-US" w:eastAsia="en-US" w:bidi="ar-SA"/>
      </w:rPr>
    </w:lvl>
    <w:lvl w:ilvl="4" w:tplc="E1889C8C">
      <w:numFmt w:val="bullet"/>
      <w:lvlText w:val="•"/>
      <w:lvlJc w:val="left"/>
      <w:pPr>
        <w:ind w:left="4716" w:hanging="492"/>
      </w:pPr>
      <w:rPr>
        <w:rFonts w:hint="default"/>
        <w:lang w:val="en-US" w:eastAsia="en-US" w:bidi="ar-SA"/>
      </w:rPr>
    </w:lvl>
    <w:lvl w:ilvl="5" w:tplc="4E9C0BC0">
      <w:numFmt w:val="bullet"/>
      <w:lvlText w:val="•"/>
      <w:lvlJc w:val="left"/>
      <w:pPr>
        <w:ind w:left="5670" w:hanging="492"/>
      </w:pPr>
      <w:rPr>
        <w:rFonts w:hint="default"/>
        <w:lang w:val="en-US" w:eastAsia="en-US" w:bidi="ar-SA"/>
      </w:rPr>
    </w:lvl>
    <w:lvl w:ilvl="6" w:tplc="0374E6B2">
      <w:numFmt w:val="bullet"/>
      <w:lvlText w:val="•"/>
      <w:lvlJc w:val="left"/>
      <w:pPr>
        <w:ind w:left="6624" w:hanging="492"/>
      </w:pPr>
      <w:rPr>
        <w:rFonts w:hint="default"/>
        <w:lang w:val="en-US" w:eastAsia="en-US" w:bidi="ar-SA"/>
      </w:rPr>
    </w:lvl>
    <w:lvl w:ilvl="7" w:tplc="C0E4863C">
      <w:numFmt w:val="bullet"/>
      <w:lvlText w:val="•"/>
      <w:lvlJc w:val="left"/>
      <w:pPr>
        <w:ind w:left="7578" w:hanging="492"/>
      </w:pPr>
      <w:rPr>
        <w:rFonts w:hint="default"/>
        <w:lang w:val="en-US" w:eastAsia="en-US" w:bidi="ar-SA"/>
      </w:rPr>
    </w:lvl>
    <w:lvl w:ilvl="8" w:tplc="4AAC405E">
      <w:numFmt w:val="bullet"/>
      <w:lvlText w:val="•"/>
      <w:lvlJc w:val="left"/>
      <w:pPr>
        <w:ind w:left="8532" w:hanging="492"/>
      </w:pPr>
      <w:rPr>
        <w:rFonts w:hint="default"/>
        <w:lang w:val="en-US" w:eastAsia="en-US" w:bidi="ar-SA"/>
      </w:rPr>
    </w:lvl>
  </w:abstractNum>
  <w:abstractNum w:abstractNumId="7" w15:restartNumberingAfterBreak="0">
    <w:nsid w:val="2A757772"/>
    <w:multiLevelType w:val="hybridMultilevel"/>
    <w:tmpl w:val="38E8806E"/>
    <w:lvl w:ilvl="0" w:tplc="6B30AB22">
      <w:numFmt w:val="bullet"/>
      <w:lvlText w:val=""/>
      <w:lvlJc w:val="left"/>
      <w:pPr>
        <w:ind w:left="773" w:hanging="360"/>
      </w:pPr>
      <w:rPr>
        <w:rFonts w:ascii="Symbol" w:eastAsia="Symbol" w:hAnsi="Symbol" w:cs="Symbol" w:hint="default"/>
        <w:b w:val="0"/>
        <w:bCs w:val="0"/>
        <w:i w:val="0"/>
        <w:iCs w:val="0"/>
        <w:spacing w:val="0"/>
        <w:w w:val="99"/>
        <w:sz w:val="20"/>
        <w:szCs w:val="20"/>
        <w:lang w:val="en-US" w:eastAsia="en-US" w:bidi="ar-SA"/>
      </w:rPr>
    </w:lvl>
    <w:lvl w:ilvl="1" w:tplc="E04C88AE">
      <w:numFmt w:val="bullet"/>
      <w:lvlText w:val="•"/>
      <w:lvlJc w:val="left"/>
      <w:pPr>
        <w:ind w:left="1746" w:hanging="360"/>
      </w:pPr>
      <w:rPr>
        <w:rFonts w:hint="default"/>
        <w:lang w:val="en-US" w:eastAsia="en-US" w:bidi="ar-SA"/>
      </w:rPr>
    </w:lvl>
    <w:lvl w:ilvl="2" w:tplc="E272C8BE">
      <w:numFmt w:val="bullet"/>
      <w:lvlText w:val="•"/>
      <w:lvlJc w:val="left"/>
      <w:pPr>
        <w:ind w:left="2712" w:hanging="360"/>
      </w:pPr>
      <w:rPr>
        <w:rFonts w:hint="default"/>
        <w:lang w:val="en-US" w:eastAsia="en-US" w:bidi="ar-SA"/>
      </w:rPr>
    </w:lvl>
    <w:lvl w:ilvl="3" w:tplc="D1903382">
      <w:numFmt w:val="bullet"/>
      <w:lvlText w:val="•"/>
      <w:lvlJc w:val="left"/>
      <w:pPr>
        <w:ind w:left="3678" w:hanging="360"/>
      </w:pPr>
      <w:rPr>
        <w:rFonts w:hint="default"/>
        <w:lang w:val="en-US" w:eastAsia="en-US" w:bidi="ar-SA"/>
      </w:rPr>
    </w:lvl>
    <w:lvl w:ilvl="4" w:tplc="606C9BBC">
      <w:numFmt w:val="bullet"/>
      <w:lvlText w:val="•"/>
      <w:lvlJc w:val="left"/>
      <w:pPr>
        <w:ind w:left="4644" w:hanging="360"/>
      </w:pPr>
      <w:rPr>
        <w:rFonts w:hint="default"/>
        <w:lang w:val="en-US" w:eastAsia="en-US" w:bidi="ar-SA"/>
      </w:rPr>
    </w:lvl>
    <w:lvl w:ilvl="5" w:tplc="06A680D8">
      <w:numFmt w:val="bullet"/>
      <w:lvlText w:val="•"/>
      <w:lvlJc w:val="left"/>
      <w:pPr>
        <w:ind w:left="5610" w:hanging="360"/>
      </w:pPr>
      <w:rPr>
        <w:rFonts w:hint="default"/>
        <w:lang w:val="en-US" w:eastAsia="en-US" w:bidi="ar-SA"/>
      </w:rPr>
    </w:lvl>
    <w:lvl w:ilvl="6" w:tplc="700AA946">
      <w:numFmt w:val="bullet"/>
      <w:lvlText w:val="•"/>
      <w:lvlJc w:val="left"/>
      <w:pPr>
        <w:ind w:left="6576" w:hanging="360"/>
      </w:pPr>
      <w:rPr>
        <w:rFonts w:hint="default"/>
        <w:lang w:val="en-US" w:eastAsia="en-US" w:bidi="ar-SA"/>
      </w:rPr>
    </w:lvl>
    <w:lvl w:ilvl="7" w:tplc="63BA41BE">
      <w:numFmt w:val="bullet"/>
      <w:lvlText w:val="•"/>
      <w:lvlJc w:val="left"/>
      <w:pPr>
        <w:ind w:left="7542" w:hanging="360"/>
      </w:pPr>
      <w:rPr>
        <w:rFonts w:hint="default"/>
        <w:lang w:val="en-US" w:eastAsia="en-US" w:bidi="ar-SA"/>
      </w:rPr>
    </w:lvl>
    <w:lvl w:ilvl="8" w:tplc="6622B030">
      <w:numFmt w:val="bullet"/>
      <w:lvlText w:val="•"/>
      <w:lvlJc w:val="left"/>
      <w:pPr>
        <w:ind w:left="8508" w:hanging="360"/>
      </w:pPr>
      <w:rPr>
        <w:rFonts w:hint="default"/>
        <w:lang w:val="en-US" w:eastAsia="en-US" w:bidi="ar-SA"/>
      </w:rPr>
    </w:lvl>
  </w:abstractNum>
  <w:abstractNum w:abstractNumId="8" w15:restartNumberingAfterBreak="0">
    <w:nsid w:val="3BCA6A00"/>
    <w:multiLevelType w:val="hybridMultilevel"/>
    <w:tmpl w:val="AEBAAB30"/>
    <w:lvl w:ilvl="0" w:tplc="E124A92E">
      <w:numFmt w:val="bullet"/>
      <w:lvlText w:val="•"/>
      <w:lvlJc w:val="left"/>
      <w:pPr>
        <w:ind w:left="905" w:hanging="492"/>
      </w:pPr>
      <w:rPr>
        <w:rFonts w:ascii="Calibri" w:eastAsia="Calibri" w:hAnsi="Calibri" w:cs="Calibri" w:hint="default"/>
        <w:b w:val="0"/>
        <w:bCs w:val="0"/>
        <w:i w:val="0"/>
        <w:iCs w:val="0"/>
        <w:spacing w:val="0"/>
        <w:w w:val="100"/>
        <w:sz w:val="22"/>
        <w:szCs w:val="22"/>
        <w:lang w:val="en-US" w:eastAsia="en-US" w:bidi="ar-SA"/>
      </w:rPr>
    </w:lvl>
    <w:lvl w:ilvl="1" w:tplc="F6907AAC">
      <w:numFmt w:val="bullet"/>
      <w:lvlText w:val="•"/>
      <w:lvlJc w:val="left"/>
      <w:pPr>
        <w:ind w:left="1854" w:hanging="492"/>
      </w:pPr>
      <w:rPr>
        <w:rFonts w:hint="default"/>
        <w:lang w:val="en-US" w:eastAsia="en-US" w:bidi="ar-SA"/>
      </w:rPr>
    </w:lvl>
    <w:lvl w:ilvl="2" w:tplc="B8B81B5A">
      <w:numFmt w:val="bullet"/>
      <w:lvlText w:val="•"/>
      <w:lvlJc w:val="left"/>
      <w:pPr>
        <w:ind w:left="2808" w:hanging="492"/>
      </w:pPr>
      <w:rPr>
        <w:rFonts w:hint="default"/>
        <w:lang w:val="en-US" w:eastAsia="en-US" w:bidi="ar-SA"/>
      </w:rPr>
    </w:lvl>
    <w:lvl w:ilvl="3" w:tplc="B87AD22C">
      <w:numFmt w:val="bullet"/>
      <w:lvlText w:val="•"/>
      <w:lvlJc w:val="left"/>
      <w:pPr>
        <w:ind w:left="3762" w:hanging="492"/>
      </w:pPr>
      <w:rPr>
        <w:rFonts w:hint="default"/>
        <w:lang w:val="en-US" w:eastAsia="en-US" w:bidi="ar-SA"/>
      </w:rPr>
    </w:lvl>
    <w:lvl w:ilvl="4" w:tplc="585A0CB6">
      <w:numFmt w:val="bullet"/>
      <w:lvlText w:val="•"/>
      <w:lvlJc w:val="left"/>
      <w:pPr>
        <w:ind w:left="4716" w:hanging="492"/>
      </w:pPr>
      <w:rPr>
        <w:rFonts w:hint="default"/>
        <w:lang w:val="en-US" w:eastAsia="en-US" w:bidi="ar-SA"/>
      </w:rPr>
    </w:lvl>
    <w:lvl w:ilvl="5" w:tplc="F4CE3B00">
      <w:numFmt w:val="bullet"/>
      <w:lvlText w:val="•"/>
      <w:lvlJc w:val="left"/>
      <w:pPr>
        <w:ind w:left="5670" w:hanging="492"/>
      </w:pPr>
      <w:rPr>
        <w:rFonts w:hint="default"/>
        <w:lang w:val="en-US" w:eastAsia="en-US" w:bidi="ar-SA"/>
      </w:rPr>
    </w:lvl>
    <w:lvl w:ilvl="6" w:tplc="F35A884A">
      <w:numFmt w:val="bullet"/>
      <w:lvlText w:val="•"/>
      <w:lvlJc w:val="left"/>
      <w:pPr>
        <w:ind w:left="6624" w:hanging="492"/>
      </w:pPr>
      <w:rPr>
        <w:rFonts w:hint="default"/>
        <w:lang w:val="en-US" w:eastAsia="en-US" w:bidi="ar-SA"/>
      </w:rPr>
    </w:lvl>
    <w:lvl w:ilvl="7" w:tplc="1BA63226">
      <w:numFmt w:val="bullet"/>
      <w:lvlText w:val="•"/>
      <w:lvlJc w:val="left"/>
      <w:pPr>
        <w:ind w:left="7578" w:hanging="492"/>
      </w:pPr>
      <w:rPr>
        <w:rFonts w:hint="default"/>
        <w:lang w:val="en-US" w:eastAsia="en-US" w:bidi="ar-SA"/>
      </w:rPr>
    </w:lvl>
    <w:lvl w:ilvl="8" w:tplc="3E8E3FA2">
      <w:numFmt w:val="bullet"/>
      <w:lvlText w:val="•"/>
      <w:lvlJc w:val="left"/>
      <w:pPr>
        <w:ind w:left="8532" w:hanging="492"/>
      </w:pPr>
      <w:rPr>
        <w:rFonts w:hint="default"/>
        <w:lang w:val="en-US" w:eastAsia="en-US" w:bidi="ar-SA"/>
      </w:rPr>
    </w:lvl>
  </w:abstractNum>
  <w:abstractNum w:abstractNumId="9" w15:restartNumberingAfterBreak="0">
    <w:nsid w:val="45243064"/>
    <w:multiLevelType w:val="multilevel"/>
    <w:tmpl w:val="3944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D41A9"/>
    <w:multiLevelType w:val="hybridMultilevel"/>
    <w:tmpl w:val="74E6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9274698">
    <w:abstractNumId w:val="6"/>
  </w:num>
  <w:num w:numId="2" w16cid:durableId="3285551">
    <w:abstractNumId w:val="7"/>
  </w:num>
  <w:num w:numId="3" w16cid:durableId="1771504672">
    <w:abstractNumId w:val="8"/>
  </w:num>
  <w:num w:numId="4" w16cid:durableId="832645104">
    <w:abstractNumId w:val="1"/>
  </w:num>
  <w:num w:numId="5" w16cid:durableId="720322725">
    <w:abstractNumId w:val="5"/>
  </w:num>
  <w:num w:numId="6" w16cid:durableId="1631472336">
    <w:abstractNumId w:val="10"/>
  </w:num>
  <w:num w:numId="7" w16cid:durableId="791096289">
    <w:abstractNumId w:val="0"/>
  </w:num>
  <w:num w:numId="8" w16cid:durableId="518272452">
    <w:abstractNumId w:val="4"/>
  </w:num>
  <w:num w:numId="9" w16cid:durableId="1651712536">
    <w:abstractNumId w:val="9"/>
  </w:num>
  <w:num w:numId="10" w16cid:durableId="1221019756">
    <w:abstractNumId w:val="3"/>
  </w:num>
  <w:num w:numId="11" w16cid:durableId="822549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F2FF7"/>
    <w:rsid w:val="001A2D3A"/>
    <w:rsid w:val="001C5425"/>
    <w:rsid w:val="00227644"/>
    <w:rsid w:val="003C0736"/>
    <w:rsid w:val="004515B9"/>
    <w:rsid w:val="004F2FF7"/>
    <w:rsid w:val="00571E77"/>
    <w:rsid w:val="006205BD"/>
    <w:rsid w:val="007E4F7F"/>
    <w:rsid w:val="00810539"/>
    <w:rsid w:val="009527F8"/>
    <w:rsid w:val="00BD1F22"/>
    <w:rsid w:val="00C23617"/>
    <w:rsid w:val="00C7167B"/>
    <w:rsid w:val="00C924CA"/>
    <w:rsid w:val="00CA001B"/>
    <w:rsid w:val="00CC6248"/>
    <w:rsid w:val="00D67926"/>
    <w:rsid w:val="00E7773D"/>
    <w:rsid w:val="00EC4AE1"/>
    <w:rsid w:val="00EF5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EDD40"/>
  <w15:docId w15:val="{990467FF-A25B-4746-B7DF-BA42544E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5" w:hanging="492"/>
    </w:pPr>
  </w:style>
  <w:style w:type="paragraph" w:styleId="ListParagraph">
    <w:name w:val="List Paragraph"/>
    <w:basedOn w:val="Normal"/>
    <w:uiPriority w:val="1"/>
    <w:qFormat/>
    <w:pPr>
      <w:ind w:left="905" w:hanging="49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C4AE1"/>
    <w:pPr>
      <w:tabs>
        <w:tab w:val="center" w:pos="4513"/>
        <w:tab w:val="right" w:pos="9026"/>
      </w:tabs>
    </w:pPr>
  </w:style>
  <w:style w:type="character" w:customStyle="1" w:styleId="HeaderChar">
    <w:name w:val="Header Char"/>
    <w:basedOn w:val="DefaultParagraphFont"/>
    <w:link w:val="Header"/>
    <w:uiPriority w:val="99"/>
    <w:rsid w:val="00EC4AE1"/>
    <w:rPr>
      <w:rFonts w:ascii="Calibri" w:eastAsia="Calibri" w:hAnsi="Calibri" w:cs="Calibri"/>
    </w:rPr>
  </w:style>
  <w:style w:type="paragraph" w:styleId="Footer">
    <w:name w:val="footer"/>
    <w:basedOn w:val="Normal"/>
    <w:link w:val="FooterChar"/>
    <w:uiPriority w:val="99"/>
    <w:unhideWhenUsed/>
    <w:rsid w:val="00EC4AE1"/>
    <w:pPr>
      <w:tabs>
        <w:tab w:val="center" w:pos="4513"/>
        <w:tab w:val="right" w:pos="9026"/>
      </w:tabs>
    </w:pPr>
  </w:style>
  <w:style w:type="character" w:customStyle="1" w:styleId="FooterChar">
    <w:name w:val="Footer Char"/>
    <w:basedOn w:val="DefaultParagraphFont"/>
    <w:link w:val="Footer"/>
    <w:uiPriority w:val="99"/>
    <w:rsid w:val="00EC4AE1"/>
    <w:rPr>
      <w:rFonts w:ascii="Calibri" w:eastAsia="Calibri" w:hAnsi="Calibri" w:cs="Calibri"/>
    </w:rPr>
  </w:style>
  <w:style w:type="paragraph" w:styleId="NormalWeb">
    <w:name w:val="Normal (Web)"/>
    <w:basedOn w:val="Normal"/>
    <w:uiPriority w:val="99"/>
    <w:semiHidden/>
    <w:unhideWhenUsed/>
    <w:rsid w:val="00C7167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NoSpacing">
    <w:name w:val="No Spacing"/>
    <w:uiPriority w:val="1"/>
    <w:qFormat/>
    <w:rsid w:val="00C7167B"/>
    <w:rPr>
      <w:rFonts w:ascii="Calibri" w:eastAsia="Calibri" w:hAnsi="Calibri" w:cs="Calibri"/>
    </w:rPr>
  </w:style>
  <w:style w:type="paragraph" w:styleId="ListBullet">
    <w:name w:val="List Bullet"/>
    <w:basedOn w:val="Normal"/>
    <w:uiPriority w:val="99"/>
    <w:unhideWhenUsed/>
    <w:rsid w:val="004515B9"/>
    <w:pPr>
      <w:numPr>
        <w:numId w:val="7"/>
      </w:numPr>
      <w:contextualSpacing/>
    </w:pPr>
  </w:style>
  <w:style w:type="character" w:styleId="Strong">
    <w:name w:val="Strong"/>
    <w:basedOn w:val="DefaultParagraphFont"/>
    <w:uiPriority w:val="22"/>
    <w:qFormat/>
    <w:rsid w:val="00EF58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862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fe77e8-aa63-422f-b5e3-8aff574d96ce"/>
    <lcf76f155ced4ddcb4097134ff3c332f xmlns="65d7af2e-8a2f-4acb-9dc1-966c94c109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B864C5636CBD4BB7CD8F6A8D5A1437" ma:contentTypeVersion="22" ma:contentTypeDescription="Create a new document." ma:contentTypeScope="" ma:versionID="4839eb4f6ee28cc57404827d41a455ca">
  <xsd:schema xmlns:xsd="http://www.w3.org/2001/XMLSchema" xmlns:xs="http://www.w3.org/2001/XMLSchema" xmlns:p="http://schemas.microsoft.com/office/2006/metadata/properties" xmlns:ns2="65d7af2e-8a2f-4acb-9dc1-966c94c10951" xmlns:ns3="14fe77e8-aa63-422f-b5e3-8aff574d96ce" targetNamespace="http://schemas.microsoft.com/office/2006/metadata/properties" ma:root="true" ma:fieldsID="c87e3ac0b40da5fa8e489ad3bd69a78a" ns2:_="" ns3:_="">
    <xsd:import namespace="65d7af2e-8a2f-4acb-9dc1-966c94c10951"/>
    <xsd:import namespace="14fe77e8-aa63-422f-b5e3-8aff574d96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7af2e-8a2f-4acb-9dc1-966c94c1095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924f5211-049b-4637-aea5-9669eb40efcf"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fe77e8-aa63-422f-b5e3-8aff574d96c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6206f8c-5c1a-4964-8e63-45bae6abeecd}" ma:internalName="TaxCatchAll" ma:showField="CatchAllData" ma:web="14fe77e8-aa63-422f-b5e3-8aff574d96c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D83A7-1C6E-4075-925D-4345C04F6FED}">
  <ds:schemaRefs>
    <ds:schemaRef ds:uri="http://schemas.microsoft.com/sharepoint/v3/contenttype/forms"/>
  </ds:schemaRefs>
</ds:datastoreItem>
</file>

<file path=customXml/itemProps2.xml><?xml version="1.0" encoding="utf-8"?>
<ds:datastoreItem xmlns:ds="http://schemas.openxmlformats.org/officeDocument/2006/customXml" ds:itemID="{7F089906-065C-4087-B7B2-1FA45391FA7E}">
  <ds:schemaRefs>
    <ds:schemaRef ds:uri="http://purl.org/dc/elements/1.1/"/>
    <ds:schemaRef ds:uri="http://schemas.microsoft.com/office/2006/metadata/properties"/>
    <ds:schemaRef ds:uri="65d7af2e-8a2f-4acb-9dc1-966c94c10951"/>
    <ds:schemaRef ds:uri="http://schemas.openxmlformats.org/package/2006/metadata/core-properties"/>
    <ds:schemaRef ds:uri="http://schemas.microsoft.com/office/2006/documentManagement/types"/>
    <ds:schemaRef ds:uri="14fe77e8-aa63-422f-b5e3-8aff574d96ce"/>
    <ds:schemaRef ds:uri="http://purl.org/dc/term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8DF4E62-F480-44FE-9B69-46FA31695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7af2e-8a2f-4acb-9dc1-966c94c10951"/>
    <ds:schemaRef ds:uri="14fe77e8-aa63-422f-b5e3-8aff574d9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4131</Characters>
  <Application>Microsoft Office Word</Application>
  <DocSecurity>0</DocSecurity>
  <Lines>91</Lines>
  <Paragraphs>57</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Stephanie Darrall</dc:creator>
  <cp:lastModifiedBy>Stephanie Darrall</cp:lastModifiedBy>
  <cp:revision>3</cp:revision>
  <dcterms:created xsi:type="dcterms:W3CDTF">2026-04-01T16:14:00Z</dcterms:created>
  <dcterms:modified xsi:type="dcterms:W3CDTF">2026-04-01T16:14:00Z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for Microsoft 365</vt:lpwstr>
  </property>
  <property fmtid="{D5CDD505-2E9C-101B-9397-08002B2CF9AE}" pid="4" name="LastSaved">
    <vt:filetime>2025-07-23T00:00:00Z</vt:filetime>
  </property>
  <property fmtid="{D5CDD505-2E9C-101B-9397-08002B2CF9AE}" pid="5" name="Producer">
    <vt:lpwstr>Microsoft® Word for Microsoft 365</vt:lpwstr>
  </property>
  <property fmtid="{D5CDD505-2E9C-101B-9397-08002B2CF9AE}" pid="6" name="ContentTypeId">
    <vt:lpwstr>0x010100A9B864C5636CBD4BB7CD8F6A8D5A1437</vt:lpwstr>
  </property>
  <property fmtid="{D5CDD505-2E9C-101B-9397-08002B2CF9AE}" pid="7" name="MediaServiceImageTags">
    <vt:lpwstr/>
  </property>
  <property fmtid="{D5CDD505-2E9C-101B-9397-08002B2CF9AE}" pid="8" name="MSIP_Label_be7047c4-e691-4074-849f-7dc2f47720cd_Enabled">
    <vt:lpwstr>true</vt:lpwstr>
  </property>
  <property fmtid="{D5CDD505-2E9C-101B-9397-08002B2CF9AE}" pid="9" name="MSIP_Label_be7047c4-e691-4074-849f-7dc2f47720cd_SetDate">
    <vt:lpwstr>2026-03-31T15:51:37Z</vt:lpwstr>
  </property>
  <property fmtid="{D5CDD505-2E9C-101B-9397-08002B2CF9AE}" pid="10" name="MSIP_Label_be7047c4-e691-4074-849f-7dc2f47720cd_Method">
    <vt:lpwstr>Standard</vt:lpwstr>
  </property>
  <property fmtid="{D5CDD505-2E9C-101B-9397-08002B2CF9AE}" pid="11" name="MSIP_Label_be7047c4-e691-4074-849f-7dc2f47720cd_Name">
    <vt:lpwstr>GENERAL</vt:lpwstr>
  </property>
  <property fmtid="{D5CDD505-2E9C-101B-9397-08002B2CF9AE}" pid="12" name="MSIP_Label_be7047c4-e691-4074-849f-7dc2f47720cd_SiteId">
    <vt:lpwstr>e6cdd8fd-c4b1-49b4-992e-f3c622f04251</vt:lpwstr>
  </property>
  <property fmtid="{D5CDD505-2E9C-101B-9397-08002B2CF9AE}" pid="13" name="MSIP_Label_be7047c4-e691-4074-849f-7dc2f47720cd_ActionId">
    <vt:lpwstr>558ecce6-ff93-45aa-b31a-a35481c24a16</vt:lpwstr>
  </property>
  <property fmtid="{D5CDD505-2E9C-101B-9397-08002B2CF9AE}" pid="14" name="MSIP_Label_be7047c4-e691-4074-849f-7dc2f47720cd_ContentBits">
    <vt:lpwstr>0</vt:lpwstr>
  </property>
  <property fmtid="{D5CDD505-2E9C-101B-9397-08002B2CF9AE}" pid="15" name="MSIP_Label_be7047c4-e691-4074-849f-7dc2f47720cd_Tag">
    <vt:lpwstr>10, 3, 0, 1</vt:lpwstr>
  </property>
</Properties>
</file>