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16763B" w14:paraId="128D1BC9"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74D10A82" w14:textId="77777777" w:rsidR="00267D6E" w:rsidRPr="00B27235" w:rsidRDefault="00267D6E" w:rsidP="00A302D7">
            <w:pPr>
              <w:pStyle w:val="Heading1"/>
            </w:pPr>
          </w:p>
        </w:tc>
      </w:tr>
      <w:tr w:rsidR="0016763B" w14:paraId="014E442F"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A6F998D"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3662A485" w14:textId="77777777" w:rsidR="00267D6E" w:rsidRPr="00916D96" w:rsidRDefault="00000000" w:rsidP="006C13BF">
            <w:pPr>
              <w:spacing w:before="160"/>
              <w:rPr>
                <w:rFonts w:cstheme="minorHAnsi"/>
              </w:rPr>
            </w:pPr>
            <w:r w:rsidRPr="00916D96">
              <w:rPr>
                <w:rFonts w:eastAsia="Times New Roman" w:cstheme="minorHAnsi"/>
                <w:bCs/>
                <w:color w:val="808080"/>
                <w:szCs w:val="24"/>
              </w:rPr>
              <w:t xml:space="preserve">Care Co-Ordinator  </w:t>
            </w:r>
          </w:p>
        </w:tc>
      </w:tr>
      <w:tr w:rsidR="0016763B" w14:paraId="4A4812FF"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329A6597"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8381344" w14:textId="77777777" w:rsidR="00267D6E" w:rsidRPr="00916D96" w:rsidRDefault="00000000" w:rsidP="006C13BF">
            <w:pPr>
              <w:spacing w:before="160"/>
              <w:rPr>
                <w:rFonts w:cs="Calibri"/>
              </w:rPr>
            </w:pPr>
            <w:r w:rsidRPr="00916D96">
              <w:rPr>
                <w:rFonts w:eastAsia="Times New Roman" w:cs="Calibri"/>
                <w:bCs/>
                <w:color w:val="808080"/>
                <w:szCs w:val="24"/>
              </w:rPr>
              <w:t xml:space="preserve">Operational Lead – Care Co-Ordination Centre  </w:t>
            </w:r>
          </w:p>
        </w:tc>
      </w:tr>
      <w:tr w:rsidR="0016763B" w14:paraId="615138E7"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4A0DA963"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09281243" w14:textId="77777777" w:rsidR="00267D6E" w:rsidRPr="00916D96" w:rsidRDefault="00000000" w:rsidP="006C13BF">
            <w:pPr>
              <w:spacing w:before="160"/>
              <w:rPr>
                <w:rFonts w:cs="Calibri"/>
              </w:rPr>
            </w:pPr>
            <w:r w:rsidRPr="00916D96">
              <w:rPr>
                <w:rFonts w:cs="Calibri"/>
              </w:rPr>
              <w:t xml:space="preserve">Band 3 </w:t>
            </w:r>
          </w:p>
        </w:tc>
      </w:tr>
      <w:tr w:rsidR="0016763B" w14:paraId="31DDECBB" w14:textId="77777777" w:rsidTr="003B120C">
        <w:trPr>
          <w:trHeight w:hRule="exact" w:val="170"/>
        </w:trPr>
        <w:tc>
          <w:tcPr>
            <w:tcW w:w="10173" w:type="dxa"/>
            <w:gridSpan w:val="2"/>
            <w:tcBorders>
              <w:top w:val="nil"/>
              <w:left w:val="nil"/>
              <w:bottom w:val="nil"/>
              <w:right w:val="nil"/>
            </w:tcBorders>
            <w:shd w:val="clear" w:color="auto" w:fill="auto"/>
          </w:tcPr>
          <w:p w14:paraId="0400E856" w14:textId="77777777" w:rsidR="00267D6E" w:rsidRPr="00B27235" w:rsidRDefault="00267D6E" w:rsidP="003B120C">
            <w:pPr>
              <w:pStyle w:val="Heading1"/>
              <w:rPr>
                <w:color w:val="3C3C3B" w:themeColor="text1"/>
              </w:rPr>
            </w:pPr>
          </w:p>
        </w:tc>
      </w:tr>
    </w:tbl>
    <w:p w14:paraId="29CF9255" w14:textId="77777777" w:rsidR="00887483" w:rsidRDefault="00000000" w:rsidP="00A302D7">
      <w:pPr>
        <w:pStyle w:val="Heading2"/>
      </w:pPr>
      <w:r>
        <w:t>Job purpose</w:t>
      </w:r>
    </w:p>
    <w:p w14:paraId="1B2D9CE6" w14:textId="77777777" w:rsidR="00916D96" w:rsidRPr="00215BF3" w:rsidRDefault="00000000" w:rsidP="00916D96">
      <w:pPr>
        <w:pStyle w:val="Subheader"/>
        <w:rPr>
          <w:rFonts w:ascii="Avenir Book" w:hAnsi="Avenir Book" w:cstheme="minorHAnsi"/>
          <w:b w:val="0"/>
          <w:bCs/>
        </w:rPr>
      </w:pPr>
      <w:r w:rsidRPr="00215BF3">
        <w:rPr>
          <w:rFonts w:ascii="Avenir Book" w:hAnsi="Avenir Book" w:cstheme="minorHAnsi"/>
          <w:b w:val="0"/>
          <w:bCs/>
        </w:rPr>
        <w:t>To provide an excellent customer experience for patients and Health Care professionals contacting the Care Co-Ordination Centre in North Kent.</w:t>
      </w:r>
    </w:p>
    <w:p w14:paraId="3FE8EB1D" w14:textId="77777777" w:rsidR="00916D96" w:rsidRPr="00215BF3" w:rsidRDefault="00000000" w:rsidP="00916D96">
      <w:pPr>
        <w:pStyle w:val="Subheader"/>
        <w:rPr>
          <w:rFonts w:ascii="Avenir Book" w:hAnsi="Avenir Book" w:cstheme="minorHAnsi"/>
          <w:b w:val="0"/>
          <w:bCs/>
        </w:rPr>
      </w:pPr>
      <w:r w:rsidRPr="00215BF3">
        <w:rPr>
          <w:rFonts w:ascii="Avenir Book" w:hAnsi="Avenir Book" w:cstheme="minorHAnsi"/>
          <w:b w:val="0"/>
          <w:bCs/>
        </w:rPr>
        <w:t xml:space="preserve">The post holder will be the first point of contact within </w:t>
      </w:r>
      <w:r w:rsidR="00215BF3">
        <w:rPr>
          <w:rFonts w:ascii="Avenir Book" w:hAnsi="Avenir Book" w:cstheme="minorHAnsi"/>
          <w:b w:val="0"/>
          <w:bCs/>
        </w:rPr>
        <w:t>HCRG</w:t>
      </w:r>
      <w:r w:rsidRPr="00215BF3">
        <w:rPr>
          <w:rFonts w:ascii="Avenir Book" w:hAnsi="Avenir Book" w:cstheme="minorHAnsi"/>
          <w:b w:val="0"/>
          <w:bCs/>
        </w:rPr>
        <w:t xml:space="preserve"> to receive and pass on referrals within expected timeframes from service users, GP’s and the Integrated Health and Social Care teams across North Kent.</w:t>
      </w:r>
    </w:p>
    <w:p w14:paraId="65907CEB" w14:textId="77777777" w:rsidR="00916D96" w:rsidRPr="00215BF3" w:rsidRDefault="00000000" w:rsidP="00916D96">
      <w:pPr>
        <w:pStyle w:val="Subheader"/>
        <w:rPr>
          <w:rFonts w:ascii="Avenir Book" w:hAnsi="Avenir Book" w:cstheme="minorHAnsi"/>
          <w:b w:val="0"/>
          <w:bCs/>
        </w:rPr>
      </w:pPr>
      <w:r w:rsidRPr="00215BF3">
        <w:rPr>
          <w:rFonts w:ascii="Avenir Book" w:hAnsi="Avenir Book" w:cstheme="minorHAnsi"/>
          <w:b w:val="0"/>
          <w:bCs/>
        </w:rPr>
        <w:t>Supporting clinical teams by booking and scheduling routine clinic activity based on rules and protocols and signposting other activity to the relevant services within required timescales</w:t>
      </w:r>
    </w:p>
    <w:p w14:paraId="731524DA" w14:textId="77777777" w:rsidR="00724F54" w:rsidRPr="00215BF3" w:rsidRDefault="00000000" w:rsidP="00916D96">
      <w:pPr>
        <w:pStyle w:val="Subheader"/>
        <w:rPr>
          <w:rFonts w:ascii="Avenir Book" w:hAnsi="Avenir Book"/>
        </w:rPr>
      </w:pPr>
      <w:r w:rsidRPr="00215BF3">
        <w:rPr>
          <w:rFonts w:ascii="Avenir Book" w:hAnsi="Avenir Book"/>
        </w:rPr>
        <w:t>Base</w:t>
      </w:r>
    </w:p>
    <w:p w14:paraId="0D33A51A" w14:textId="77777777" w:rsidR="00CC5AC8" w:rsidRPr="00215BF3" w:rsidRDefault="00000000" w:rsidP="00A302D7">
      <w:pPr>
        <w:pStyle w:val="Subheader"/>
        <w:rPr>
          <w:rFonts w:ascii="Avenir Book" w:hAnsi="Avenir Book" w:cs="Arial"/>
          <w:b w:val="0"/>
          <w:bCs/>
          <w:szCs w:val="24"/>
        </w:rPr>
      </w:pPr>
      <w:r>
        <w:rPr>
          <w:rFonts w:ascii="Avenir Book" w:hAnsi="Avenir Book" w:cs="Arial"/>
          <w:b w:val="0"/>
          <w:bCs/>
          <w:color w:val="333333"/>
          <w:szCs w:val="24"/>
        </w:rPr>
        <w:t>The post holder</w:t>
      </w:r>
      <w:r w:rsidRPr="00215BF3">
        <w:rPr>
          <w:rFonts w:ascii="Avenir Book" w:hAnsi="Avenir Book" w:cs="Arial"/>
          <w:b w:val="0"/>
          <w:bCs/>
          <w:color w:val="333333"/>
          <w:szCs w:val="24"/>
        </w:rPr>
        <w:t xml:space="preserve"> will be based primarily at Gravesham Community Hospital.</w:t>
      </w:r>
    </w:p>
    <w:p w14:paraId="11518B20" w14:textId="77777777" w:rsidR="00215BF3" w:rsidRPr="00215BF3" w:rsidRDefault="00000000" w:rsidP="00215BF3">
      <w:pPr>
        <w:spacing w:after="0" w:line="240" w:lineRule="auto"/>
        <w:rPr>
          <w:rFonts w:eastAsia="Times New Roman" w:cs="Arial"/>
          <w:b/>
        </w:rPr>
      </w:pPr>
      <w:r w:rsidRPr="00215BF3">
        <w:rPr>
          <w:rFonts w:eastAsia="Times New Roman" w:cs="Arial"/>
          <w:b/>
        </w:rPr>
        <w:t xml:space="preserve">Job Purpose: </w:t>
      </w:r>
    </w:p>
    <w:p w14:paraId="0052F257" w14:textId="77777777" w:rsidR="00215BF3" w:rsidRPr="00215BF3" w:rsidRDefault="00215BF3" w:rsidP="00215BF3">
      <w:pPr>
        <w:spacing w:after="0" w:line="240" w:lineRule="auto"/>
        <w:rPr>
          <w:rFonts w:eastAsia="Times New Roman" w:cs="Arial"/>
          <w:b/>
        </w:rPr>
      </w:pPr>
    </w:p>
    <w:p w14:paraId="0927B16D" w14:textId="77777777" w:rsidR="00215BF3" w:rsidRPr="00215BF3" w:rsidRDefault="00000000" w:rsidP="00215BF3">
      <w:pPr>
        <w:spacing w:after="0" w:line="240" w:lineRule="auto"/>
        <w:rPr>
          <w:rFonts w:cs="Arial"/>
        </w:rPr>
      </w:pPr>
      <w:r w:rsidRPr="00215BF3">
        <w:rPr>
          <w:rFonts w:cs="Arial"/>
        </w:rPr>
        <w:t>To provide an excellent customer experience for patients and Health Care professionals contacting the Care Co-Ordination Centre in North Kent.</w:t>
      </w:r>
    </w:p>
    <w:p w14:paraId="52CE5074" w14:textId="77777777" w:rsidR="00215BF3" w:rsidRPr="00215BF3" w:rsidRDefault="00000000" w:rsidP="00215BF3">
      <w:pPr>
        <w:spacing w:after="0" w:line="240" w:lineRule="auto"/>
        <w:rPr>
          <w:rFonts w:cs="Arial"/>
        </w:rPr>
      </w:pPr>
      <w:r w:rsidRPr="00215BF3">
        <w:rPr>
          <w:rFonts w:cs="Arial"/>
        </w:rPr>
        <w:t xml:space="preserve">The post holder will be the first point of contact within </w:t>
      </w:r>
      <w:r>
        <w:rPr>
          <w:rFonts w:cs="Arial"/>
        </w:rPr>
        <w:t>HCRG</w:t>
      </w:r>
      <w:r w:rsidRPr="00215BF3">
        <w:rPr>
          <w:rFonts w:cs="Arial"/>
        </w:rPr>
        <w:t xml:space="preserve"> to receive and pass on referrals within expected timeframes from service users, GP’s and the Integrated Health and Social Care teams across North Kent.</w:t>
      </w:r>
    </w:p>
    <w:p w14:paraId="4FF160A6" w14:textId="77777777" w:rsidR="00215BF3" w:rsidRPr="00215BF3" w:rsidRDefault="00215BF3" w:rsidP="00215BF3">
      <w:pPr>
        <w:pStyle w:val="BodyTextIndent"/>
        <w:ind w:left="0"/>
        <w:rPr>
          <w:rFonts w:ascii="Avenir Book" w:hAnsi="Avenir Book" w:cs="Arial"/>
          <w:sz w:val="24"/>
        </w:rPr>
      </w:pPr>
    </w:p>
    <w:p w14:paraId="7A15AE25" w14:textId="77777777" w:rsidR="00215BF3" w:rsidRPr="00215BF3" w:rsidRDefault="00000000" w:rsidP="00215BF3">
      <w:pPr>
        <w:pStyle w:val="BodyTextIndent"/>
        <w:ind w:left="0"/>
        <w:rPr>
          <w:rFonts w:ascii="Avenir Book" w:hAnsi="Avenir Book" w:cs="Arial"/>
          <w:sz w:val="24"/>
        </w:rPr>
      </w:pPr>
      <w:r w:rsidRPr="00215BF3">
        <w:rPr>
          <w:rFonts w:ascii="Avenir Book" w:hAnsi="Avenir Book" w:cs="Arial"/>
          <w:sz w:val="24"/>
        </w:rPr>
        <w:t>Supporting clinical teams by booking and scheduling routine clinic activity based on rules and protocols and signposting other activity to the relevant services within required timescales.</w:t>
      </w:r>
    </w:p>
    <w:p w14:paraId="2CC6CC96" w14:textId="77777777" w:rsidR="00A302D7" w:rsidRPr="00215BF3" w:rsidRDefault="00A302D7" w:rsidP="00A302D7">
      <w:pPr>
        <w:pStyle w:val="Bulletpoints"/>
        <w:numPr>
          <w:ilvl w:val="0"/>
          <w:numId w:val="0"/>
        </w:numPr>
        <w:rPr>
          <w:lang w:eastAsia="en-GB"/>
        </w:rPr>
      </w:pPr>
    </w:p>
    <w:p w14:paraId="61A355CE" w14:textId="77777777" w:rsidR="005A297A" w:rsidRPr="00215BF3" w:rsidRDefault="00000000" w:rsidP="005A297A">
      <w:pPr>
        <w:pStyle w:val="Heading2"/>
        <w:rPr>
          <w:rFonts w:ascii="Avenir Book" w:hAnsi="Avenir Book"/>
        </w:rPr>
      </w:pPr>
      <w:r w:rsidRPr="00215BF3">
        <w:rPr>
          <w:rFonts w:ascii="Avenir Book" w:hAnsi="Avenir Book"/>
        </w:rPr>
        <w:t>Key responsibilities</w:t>
      </w:r>
    </w:p>
    <w:p w14:paraId="521FAC55" w14:textId="77777777" w:rsidR="00916D96" w:rsidRPr="00215BF3" w:rsidRDefault="00000000" w:rsidP="00916D96">
      <w:pPr>
        <w:pStyle w:val="Bulletpoints"/>
        <w:rPr>
          <w:lang w:eastAsia="en-GB"/>
        </w:rPr>
      </w:pPr>
      <w:r w:rsidRPr="00215BF3">
        <w:rPr>
          <w:lang w:eastAsia="en-GB"/>
        </w:rPr>
        <w:t>To provide initial triage to all referrals into the CCC from GPs and other partner organisations, service users, carers and relatives.  Dealing with referrals by phone or email and directing these referrals to the relevant professionals and dealing with any incorrect referrals at source.</w:t>
      </w:r>
    </w:p>
    <w:p w14:paraId="24231352" w14:textId="77777777" w:rsidR="00916D96" w:rsidRPr="00215BF3" w:rsidRDefault="00000000" w:rsidP="00916D96">
      <w:pPr>
        <w:pStyle w:val="Bulletpoints"/>
        <w:rPr>
          <w:lang w:eastAsia="en-GB"/>
        </w:rPr>
      </w:pPr>
      <w:r w:rsidRPr="00215BF3">
        <w:rPr>
          <w:lang w:eastAsia="en-GB"/>
        </w:rPr>
        <w:t>To be able to follow guidelines/protocols and work with clinical colleagues to ensure patients are directed to the correct services in a timely manner.</w:t>
      </w:r>
    </w:p>
    <w:p w14:paraId="70A8ED7A" w14:textId="77777777" w:rsidR="00916D96" w:rsidRPr="00215BF3" w:rsidRDefault="00000000" w:rsidP="00916D96">
      <w:pPr>
        <w:pStyle w:val="Bulletpoints"/>
        <w:rPr>
          <w:lang w:eastAsia="en-GB"/>
        </w:rPr>
      </w:pPr>
      <w:r w:rsidRPr="00215BF3">
        <w:rPr>
          <w:lang w:eastAsia="en-GB"/>
        </w:rPr>
        <w:t>To prioritise the level of need of referrals and highlight any urgent referrals to the suitable available healthcare professionals.</w:t>
      </w:r>
    </w:p>
    <w:p w14:paraId="1BAB6678" w14:textId="77777777" w:rsidR="00916D96" w:rsidRPr="00215BF3" w:rsidRDefault="00000000" w:rsidP="00916D96">
      <w:pPr>
        <w:pStyle w:val="Bulletpoints"/>
        <w:rPr>
          <w:lang w:eastAsia="en-GB"/>
        </w:rPr>
      </w:pPr>
      <w:r w:rsidRPr="00215BF3">
        <w:rPr>
          <w:lang w:eastAsia="en-GB"/>
        </w:rPr>
        <w:lastRenderedPageBreak/>
        <w:t xml:space="preserve">To prepare referral documentation and input details on our patient </w:t>
      </w:r>
      <w:r w:rsidR="00215BF3">
        <w:rPr>
          <w:lang w:eastAsia="en-GB"/>
        </w:rPr>
        <w:t>EMIS system</w:t>
      </w:r>
      <w:r w:rsidRPr="00215BF3">
        <w:rPr>
          <w:lang w:eastAsia="en-GB"/>
        </w:rPr>
        <w:t>. Carry out call backs to referrers where necessary to ensure appropriate information is obtained to ensure a high-quality referral.</w:t>
      </w:r>
    </w:p>
    <w:p w14:paraId="1986DAE5" w14:textId="77777777" w:rsidR="00916D96" w:rsidRPr="00215BF3" w:rsidRDefault="00000000" w:rsidP="00916D96">
      <w:pPr>
        <w:pStyle w:val="Bulletpoints"/>
        <w:rPr>
          <w:lang w:eastAsia="en-GB"/>
        </w:rPr>
      </w:pPr>
      <w:r w:rsidRPr="00215BF3">
        <w:rPr>
          <w:lang w:eastAsia="en-GB"/>
        </w:rPr>
        <w:t xml:space="preserve">To record all referrals accurately for Service Users and Carers on </w:t>
      </w:r>
      <w:r w:rsidR="00215BF3">
        <w:rPr>
          <w:lang w:eastAsia="en-GB"/>
        </w:rPr>
        <w:t>EMIS</w:t>
      </w:r>
      <w:r w:rsidRPr="00215BF3">
        <w:rPr>
          <w:lang w:eastAsia="en-GB"/>
        </w:rPr>
        <w:t>, following the agreed procedure. To ensure that these referrals are allocated to the appropriate team, and to ensure these records are confidential, but readily available to Case Managers.</w:t>
      </w:r>
    </w:p>
    <w:p w14:paraId="658839BD" w14:textId="77777777" w:rsidR="00916D96" w:rsidRPr="00215BF3" w:rsidRDefault="00000000" w:rsidP="00916D96">
      <w:pPr>
        <w:pStyle w:val="Bulletpoints"/>
        <w:rPr>
          <w:lang w:eastAsia="en-GB"/>
        </w:rPr>
      </w:pPr>
      <w:r w:rsidRPr="00215BF3">
        <w:rPr>
          <w:lang w:eastAsia="en-GB"/>
        </w:rPr>
        <w:t xml:space="preserve">To provide a signposting service to the public with information on </w:t>
      </w:r>
      <w:r w:rsidR="00215BF3">
        <w:rPr>
          <w:lang w:eastAsia="en-GB"/>
        </w:rPr>
        <w:t>HCRG</w:t>
      </w:r>
      <w:r w:rsidRPr="00215BF3">
        <w:rPr>
          <w:lang w:eastAsia="en-GB"/>
        </w:rPr>
        <w:t xml:space="preserve"> Services and alternative services provided by other statutory and voluntary agencies aiming where possible to minimise hand offs for referrers.</w:t>
      </w:r>
    </w:p>
    <w:p w14:paraId="361BEA7E" w14:textId="77777777" w:rsidR="00916D96" w:rsidRPr="00215BF3" w:rsidRDefault="00000000" w:rsidP="00916D96">
      <w:pPr>
        <w:pStyle w:val="Bulletpoints"/>
        <w:rPr>
          <w:lang w:eastAsia="en-GB"/>
        </w:rPr>
      </w:pPr>
      <w:r w:rsidRPr="00215BF3">
        <w:rPr>
          <w:lang w:eastAsia="en-GB"/>
        </w:rPr>
        <w:t>Working to rules and protocols book planned clinical appointments ensuring patients are seen within any contracted waiting times.</w:t>
      </w:r>
    </w:p>
    <w:p w14:paraId="67FFADA7" w14:textId="77777777" w:rsidR="00916D96" w:rsidRPr="00215BF3" w:rsidRDefault="00000000" w:rsidP="00916D96">
      <w:pPr>
        <w:pStyle w:val="Bulletpoints"/>
        <w:rPr>
          <w:lang w:eastAsia="en-GB"/>
        </w:rPr>
      </w:pPr>
      <w:r w:rsidRPr="00215BF3">
        <w:rPr>
          <w:lang w:eastAsia="en-GB"/>
        </w:rPr>
        <w:t>Collating and sending information and appointment letters to patients in respect of booked appointments.</w:t>
      </w:r>
    </w:p>
    <w:p w14:paraId="56B5BD41" w14:textId="77777777" w:rsidR="00916D96" w:rsidRPr="00215BF3" w:rsidRDefault="00000000" w:rsidP="00916D96">
      <w:pPr>
        <w:pStyle w:val="Bulletpoints"/>
        <w:rPr>
          <w:lang w:eastAsia="en-GB"/>
        </w:rPr>
      </w:pPr>
      <w:r w:rsidRPr="00215BF3">
        <w:rPr>
          <w:lang w:eastAsia="en-GB"/>
        </w:rPr>
        <w:t>Supporting team leaders with capacity management of planned and scheduled clinic activity, alerting team leads where capacity is full or waiting times increasing.</w:t>
      </w:r>
    </w:p>
    <w:p w14:paraId="152A3B6F" w14:textId="77777777" w:rsidR="00916D96" w:rsidRPr="00215BF3" w:rsidRDefault="00000000" w:rsidP="00916D96">
      <w:pPr>
        <w:pStyle w:val="Bulletpoints"/>
        <w:rPr>
          <w:lang w:eastAsia="en-GB"/>
        </w:rPr>
      </w:pPr>
      <w:r w:rsidRPr="00215BF3">
        <w:rPr>
          <w:lang w:eastAsia="en-GB"/>
        </w:rPr>
        <w:t>To maintain and take ownership local organisational databases as appropriate.</w:t>
      </w:r>
    </w:p>
    <w:p w14:paraId="1036DC7B" w14:textId="77777777" w:rsidR="00916D96" w:rsidRPr="00215BF3" w:rsidRDefault="00000000" w:rsidP="00916D96">
      <w:pPr>
        <w:pStyle w:val="Bulletpoints"/>
        <w:rPr>
          <w:lang w:eastAsia="en-GB"/>
        </w:rPr>
      </w:pPr>
      <w:r w:rsidRPr="00215BF3">
        <w:rPr>
          <w:lang w:eastAsia="en-GB"/>
        </w:rPr>
        <w:t>Carry out data cleansing as and when required</w:t>
      </w:r>
    </w:p>
    <w:p w14:paraId="23B51548" w14:textId="77777777" w:rsidR="00916D96" w:rsidRPr="00215BF3" w:rsidRDefault="00000000" w:rsidP="00916D96">
      <w:pPr>
        <w:pStyle w:val="Bulletpoints"/>
        <w:rPr>
          <w:lang w:eastAsia="en-GB"/>
        </w:rPr>
      </w:pPr>
      <w:r w:rsidRPr="00215BF3">
        <w:rPr>
          <w:lang w:eastAsia="en-GB"/>
        </w:rPr>
        <w:t>To support the development and co-ordination of the Care Co-Ordination Centre</w:t>
      </w:r>
    </w:p>
    <w:p w14:paraId="74FE2047" w14:textId="77777777" w:rsidR="00916D96" w:rsidRPr="00215BF3" w:rsidRDefault="00000000" w:rsidP="00916D96">
      <w:pPr>
        <w:pStyle w:val="Bulletpoints"/>
        <w:rPr>
          <w:lang w:eastAsia="en-GB"/>
        </w:rPr>
      </w:pPr>
      <w:r w:rsidRPr="00215BF3">
        <w:rPr>
          <w:lang w:eastAsia="en-GB"/>
        </w:rPr>
        <w:t>Demonstrate an ability to undertake duties in an autonomous manner with advice from the Operational Lead and/or clinical support as appropriate. To work with others in determining the most appropriate response to individual clients in a crisis situation and in arranging and coordinating that response.</w:t>
      </w:r>
    </w:p>
    <w:p w14:paraId="54293BAD" w14:textId="77777777" w:rsidR="00916D96" w:rsidRPr="00215BF3" w:rsidRDefault="00000000" w:rsidP="00916D96">
      <w:pPr>
        <w:pStyle w:val="Bulletpoints"/>
        <w:rPr>
          <w:lang w:eastAsia="en-GB"/>
        </w:rPr>
      </w:pPr>
      <w:r w:rsidRPr="00215BF3">
        <w:rPr>
          <w:lang w:eastAsia="en-GB"/>
        </w:rPr>
        <w:t>To be part of a team structure, maintaining effective working relationships, liaising with colleagues and other members of the integrated teams.</w:t>
      </w:r>
    </w:p>
    <w:p w14:paraId="4CE34DAA" w14:textId="77777777" w:rsidR="00916D96" w:rsidRPr="00215BF3" w:rsidRDefault="00000000" w:rsidP="00916D96">
      <w:pPr>
        <w:pStyle w:val="Bulletpoints"/>
        <w:rPr>
          <w:lang w:eastAsia="en-GB"/>
        </w:rPr>
      </w:pPr>
      <w:r w:rsidRPr="00215BF3">
        <w:rPr>
          <w:lang w:eastAsia="en-GB"/>
        </w:rPr>
        <w:t>To develop an understanding and awareness of all the resources available, both public and independent to meet the needs of the community.</w:t>
      </w:r>
    </w:p>
    <w:p w14:paraId="4727493A" w14:textId="77777777" w:rsidR="00916D96" w:rsidRPr="00215BF3" w:rsidRDefault="00000000" w:rsidP="00916D96">
      <w:pPr>
        <w:pStyle w:val="Bulletpoints"/>
        <w:rPr>
          <w:lang w:eastAsia="en-GB"/>
        </w:rPr>
      </w:pPr>
      <w:r w:rsidRPr="00215BF3">
        <w:rPr>
          <w:lang w:eastAsia="en-GB"/>
        </w:rPr>
        <w:t>To understand and follow procedures and policies on information governance, with strict adherence to protocols regarding the sharing of personal and confidential information between different organisations and individuals.</w:t>
      </w:r>
    </w:p>
    <w:p w14:paraId="49310113" w14:textId="77777777" w:rsidR="005A297A" w:rsidRPr="00215BF3" w:rsidRDefault="00000000" w:rsidP="00B20793">
      <w:pPr>
        <w:pStyle w:val="Bulletpoints"/>
        <w:rPr>
          <w:lang w:eastAsia="en-GB"/>
        </w:rPr>
      </w:pPr>
      <w:r w:rsidRPr="00215BF3">
        <w:rPr>
          <w:lang w:eastAsia="en-GB"/>
        </w:rPr>
        <w:t xml:space="preserve"> To carry out and complete additional tasks as appropriate.</w:t>
      </w:r>
    </w:p>
    <w:p w14:paraId="780308EB" w14:textId="77777777" w:rsidR="008A34A3" w:rsidRPr="00215BF3" w:rsidRDefault="008A34A3" w:rsidP="00D26976">
      <w:pPr>
        <w:pStyle w:val="Subheader"/>
        <w:rPr>
          <w:rFonts w:ascii="Avenir Book" w:hAnsi="Avenir Book"/>
        </w:rPr>
      </w:pPr>
    </w:p>
    <w:p w14:paraId="277A2977" w14:textId="77777777" w:rsidR="00215BF3" w:rsidRPr="00215BF3" w:rsidRDefault="00215BF3" w:rsidP="008A34A3">
      <w:pPr>
        <w:pStyle w:val="Heading2"/>
        <w:rPr>
          <w:rFonts w:ascii="Avenir Book" w:hAnsi="Avenir Book"/>
        </w:rPr>
      </w:pPr>
    </w:p>
    <w:p w14:paraId="14958B15" w14:textId="77777777" w:rsidR="00FB4EAB" w:rsidRPr="00215BF3" w:rsidRDefault="00000000" w:rsidP="008A34A3">
      <w:pPr>
        <w:pStyle w:val="Heading2"/>
        <w:rPr>
          <w:rFonts w:ascii="Avenir Book" w:hAnsi="Avenir Book"/>
        </w:rPr>
      </w:pPr>
      <w:r w:rsidRPr="00215BF3">
        <w:rPr>
          <w:rFonts w:ascii="Avenir Book" w:hAnsi="Avenir Book"/>
        </w:rPr>
        <w:t>Our values</w:t>
      </w:r>
    </w:p>
    <w:p w14:paraId="480557BB" w14:textId="77777777" w:rsidR="0057282E" w:rsidRPr="00215BF3" w:rsidRDefault="00000000" w:rsidP="0057282E">
      <w:pPr>
        <w:rPr>
          <w:lang w:eastAsia="en-GB"/>
        </w:rPr>
      </w:pPr>
      <w:r w:rsidRPr="00215BF3">
        <w:rPr>
          <w:lang w:eastAsia="en-GB"/>
        </w:rPr>
        <w:t>Our values are our moral compass and core to our DNA. They underpin the way we deliver our services and treat those who use our services.</w:t>
      </w:r>
    </w:p>
    <w:p w14:paraId="10037621" w14:textId="77777777" w:rsidR="0057282E" w:rsidRPr="00215BF3" w:rsidRDefault="00000000" w:rsidP="0057282E">
      <w:pPr>
        <w:rPr>
          <w:lang w:eastAsia="en-GB"/>
        </w:rPr>
      </w:pPr>
      <w:r w:rsidRPr="00215BF3">
        <w:rPr>
          <w:lang w:eastAsia="en-GB"/>
        </w:rPr>
        <w:t xml:space="preserve">To many organisations values are just words which don’t translate into reality of the day to day but our values flow through everything that we do, they define who we are, what we stand for and set the </w:t>
      </w:r>
      <w:r w:rsidRPr="00215BF3">
        <w:rPr>
          <w:lang w:eastAsia="en-GB"/>
        </w:rPr>
        <w:lastRenderedPageBreak/>
        <w:t>expectations of our colleagues, communities, customers and partners. They have been defined by our colleagues and have been integral to our journey so far and will be integral to our future as well.</w:t>
      </w:r>
    </w:p>
    <w:p w14:paraId="6FD7979E" w14:textId="77777777" w:rsidR="0057282E" w:rsidRPr="00215BF3" w:rsidRDefault="00000000" w:rsidP="0057282E">
      <w:pPr>
        <w:rPr>
          <w:lang w:val="en-US"/>
        </w:rPr>
      </w:pPr>
      <w:r w:rsidRPr="00215BF3">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16763B" w14:paraId="5CD43C00" w14:textId="77777777" w:rsidTr="00097855">
        <w:trPr>
          <w:trHeight w:val="454"/>
        </w:trPr>
        <w:tc>
          <w:tcPr>
            <w:tcW w:w="3387" w:type="dxa"/>
            <w:tcBorders>
              <w:left w:val="single" w:sz="4" w:space="0" w:color="B52059"/>
              <w:right w:val="single" w:sz="4" w:space="0" w:color="B52059"/>
            </w:tcBorders>
            <w:shd w:val="clear" w:color="auto" w:fill="auto"/>
            <w:vAlign w:val="center"/>
          </w:tcPr>
          <w:p w14:paraId="3CE07B1D" w14:textId="77777777" w:rsidR="00097855" w:rsidRPr="00215BF3" w:rsidRDefault="00000000" w:rsidP="00097855">
            <w:pPr>
              <w:pStyle w:val="Subheader"/>
              <w:rPr>
                <w:rFonts w:ascii="Avenir Book" w:hAnsi="Avenir Book"/>
              </w:rPr>
            </w:pPr>
            <w:r w:rsidRPr="00215BF3">
              <w:rPr>
                <w:rStyle w:val="BoldredChar"/>
                <w:rFonts w:ascii="Avenir Book" w:hAnsi="Avenir Boo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0ADFE4F9" w14:textId="77777777" w:rsidR="00097855" w:rsidRPr="00215BF3" w:rsidRDefault="00000000" w:rsidP="00097855">
            <w:pPr>
              <w:pStyle w:val="Subheader"/>
              <w:rPr>
                <w:rFonts w:ascii="Avenir Book" w:hAnsi="Avenir Book"/>
              </w:rPr>
            </w:pPr>
            <w:r w:rsidRPr="00215BF3">
              <w:rPr>
                <w:rStyle w:val="BoldredChar"/>
                <w:rFonts w:ascii="Avenir Book" w:hAnsi="Avenir Boo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4A5FEB57" w14:textId="77777777" w:rsidR="00097855" w:rsidRPr="00215BF3" w:rsidRDefault="00000000" w:rsidP="00097855">
            <w:pPr>
              <w:pStyle w:val="Subheader"/>
              <w:rPr>
                <w:rFonts w:ascii="Avenir Book" w:hAnsi="Avenir Book"/>
              </w:rPr>
            </w:pPr>
            <w:r w:rsidRPr="00215BF3">
              <w:rPr>
                <w:rStyle w:val="BoldredChar"/>
                <w:rFonts w:ascii="Avenir Book" w:hAnsi="Avenir Book"/>
                <w:b/>
                <w:bCs w:val="0"/>
                <w:noProof w:val="0"/>
                <w:color w:val="3C3C3B" w:themeColor="text1"/>
                <w:sz w:val="24"/>
                <w:lang w:eastAsia="en-GB"/>
              </w:rPr>
              <w:t>Do</w:t>
            </w:r>
          </w:p>
        </w:tc>
      </w:tr>
      <w:tr w:rsidR="0016763B" w14:paraId="799B1DF8"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550EAC35" w14:textId="77777777" w:rsidR="00097855" w:rsidRPr="00215BF3" w:rsidRDefault="00000000" w:rsidP="00097855">
            <w:pPr>
              <w:pStyle w:val="Bulletpoints"/>
              <w:rPr>
                <w:szCs w:val="24"/>
              </w:rPr>
            </w:pPr>
            <w:r w:rsidRPr="00215BF3">
              <w:rPr>
                <w:szCs w:val="24"/>
              </w:rPr>
              <w:t xml:space="preserve">Inspire </w:t>
            </w:r>
          </w:p>
          <w:p w14:paraId="2EF14FC9" w14:textId="77777777" w:rsidR="00097855" w:rsidRPr="00215BF3" w:rsidRDefault="00000000" w:rsidP="00097855">
            <w:pPr>
              <w:pStyle w:val="Bulletpoints"/>
              <w:rPr>
                <w:szCs w:val="24"/>
              </w:rPr>
            </w:pPr>
            <w:r w:rsidRPr="00215BF3">
              <w:rPr>
                <w:szCs w:val="24"/>
              </w:rPr>
              <w:t>Understand</w:t>
            </w:r>
          </w:p>
          <w:p w14:paraId="7A8EA663" w14:textId="77777777" w:rsidR="00097855" w:rsidRPr="00215BF3" w:rsidRDefault="00000000" w:rsidP="00097855">
            <w:pPr>
              <w:pStyle w:val="Bulletpoints"/>
              <w:rPr>
                <w:szCs w:val="24"/>
              </w:rPr>
            </w:pPr>
            <w:r w:rsidRPr="00215BF3">
              <w:rPr>
                <w:szCs w:val="24"/>
              </w:rPr>
              <w:t>Communicate</w:t>
            </w:r>
          </w:p>
        </w:tc>
        <w:tc>
          <w:tcPr>
            <w:tcW w:w="3388" w:type="dxa"/>
            <w:tcBorders>
              <w:left w:val="single" w:sz="4" w:space="0" w:color="B52059"/>
              <w:right w:val="single" w:sz="4" w:space="0" w:color="B52059"/>
            </w:tcBorders>
            <w:tcMar>
              <w:top w:w="113" w:type="dxa"/>
              <w:bottom w:w="113" w:type="dxa"/>
            </w:tcMar>
          </w:tcPr>
          <w:p w14:paraId="4D921209" w14:textId="77777777" w:rsidR="00097855" w:rsidRPr="00215BF3" w:rsidRDefault="00000000" w:rsidP="00097855">
            <w:pPr>
              <w:pStyle w:val="Bulletpoints"/>
              <w:rPr>
                <w:szCs w:val="24"/>
                <w:lang w:eastAsia="en-GB"/>
              </w:rPr>
            </w:pPr>
            <w:r w:rsidRPr="00215BF3">
              <w:rPr>
                <w:szCs w:val="24"/>
                <w:lang w:eastAsia="en-GB"/>
              </w:rPr>
              <w:t>Challenge</w:t>
            </w:r>
          </w:p>
          <w:p w14:paraId="77CAB6A9" w14:textId="77777777" w:rsidR="00097855" w:rsidRPr="00215BF3" w:rsidRDefault="00000000" w:rsidP="00097855">
            <w:pPr>
              <w:pStyle w:val="Bulletpoints"/>
              <w:rPr>
                <w:szCs w:val="24"/>
                <w:lang w:eastAsia="en-GB"/>
              </w:rPr>
            </w:pPr>
            <w:r w:rsidRPr="00215BF3">
              <w:rPr>
                <w:szCs w:val="24"/>
                <w:lang w:eastAsia="en-GB"/>
              </w:rPr>
              <w:t>Improve</w:t>
            </w:r>
          </w:p>
          <w:p w14:paraId="36CE77F7" w14:textId="77777777" w:rsidR="00097855" w:rsidRPr="00215BF3" w:rsidRDefault="00000000" w:rsidP="00097855">
            <w:pPr>
              <w:pStyle w:val="Bulletpoints"/>
            </w:pPr>
            <w:r w:rsidRPr="00215BF3">
              <w:rPr>
                <w:szCs w:val="24"/>
                <w:lang w:eastAsia="en-GB"/>
              </w:rPr>
              <w:t>Learn</w:t>
            </w:r>
          </w:p>
        </w:tc>
        <w:tc>
          <w:tcPr>
            <w:tcW w:w="3388" w:type="dxa"/>
            <w:tcBorders>
              <w:left w:val="single" w:sz="4" w:space="0" w:color="B52059"/>
            </w:tcBorders>
            <w:tcMar>
              <w:top w:w="113" w:type="dxa"/>
              <w:bottom w:w="113" w:type="dxa"/>
            </w:tcMar>
          </w:tcPr>
          <w:p w14:paraId="29DD2143" w14:textId="77777777" w:rsidR="00097855" w:rsidRPr="00215BF3" w:rsidRDefault="00000000" w:rsidP="00097855">
            <w:pPr>
              <w:pStyle w:val="Bulletpoints"/>
              <w:rPr>
                <w:szCs w:val="24"/>
              </w:rPr>
            </w:pPr>
            <w:r w:rsidRPr="00215BF3">
              <w:rPr>
                <w:szCs w:val="24"/>
              </w:rPr>
              <w:t>Accountability</w:t>
            </w:r>
          </w:p>
          <w:p w14:paraId="2351DBB6" w14:textId="77777777" w:rsidR="00097855" w:rsidRPr="00215BF3" w:rsidRDefault="00000000" w:rsidP="00097855">
            <w:pPr>
              <w:pStyle w:val="Bulletpoints"/>
              <w:rPr>
                <w:szCs w:val="24"/>
              </w:rPr>
            </w:pPr>
            <w:r w:rsidRPr="00215BF3">
              <w:rPr>
                <w:szCs w:val="24"/>
              </w:rPr>
              <w:t>Involve</w:t>
            </w:r>
          </w:p>
          <w:p w14:paraId="16669CD4" w14:textId="77777777" w:rsidR="00097855" w:rsidRPr="00215BF3" w:rsidRDefault="00000000" w:rsidP="00097855">
            <w:pPr>
              <w:pStyle w:val="Bulletpoints"/>
              <w:rPr>
                <w:lang w:eastAsia="en-GB"/>
              </w:rPr>
            </w:pPr>
            <w:r w:rsidRPr="00215BF3">
              <w:rPr>
                <w:szCs w:val="24"/>
              </w:rPr>
              <w:t>Resilience</w:t>
            </w:r>
          </w:p>
        </w:tc>
      </w:tr>
    </w:tbl>
    <w:p w14:paraId="4ED9B2B2" w14:textId="77777777" w:rsidR="0057282E" w:rsidRPr="00215BF3" w:rsidRDefault="00000000" w:rsidP="00203DFA">
      <w:pPr>
        <w:pStyle w:val="Heading2"/>
        <w:rPr>
          <w:rFonts w:ascii="Avenir Book" w:hAnsi="Avenir Book"/>
        </w:rPr>
      </w:pPr>
      <w:r w:rsidRPr="00215BF3">
        <w:rPr>
          <w:rFonts w:ascii="Avenir Book" w:hAnsi="Avenir Book"/>
        </w:rPr>
        <w:t>Confidentiality and Information Security</w:t>
      </w:r>
    </w:p>
    <w:p w14:paraId="10A93D65" w14:textId="77777777" w:rsidR="004B6680" w:rsidRPr="00215BF3" w:rsidRDefault="00000000" w:rsidP="00F20D0B">
      <w:r w:rsidRPr="00215BF3">
        <w:t>As our employee you will be required to uphold the confidentiality of all records held by the company, whether patients/service records or corporate information. This duty lasts indefinitely and will continue after you leave the company’s employment.</w:t>
      </w:r>
    </w:p>
    <w:p w14:paraId="47A5004A" w14:textId="77777777" w:rsidR="00807B6F" w:rsidRPr="00215BF3" w:rsidRDefault="00000000" w:rsidP="00F20D0B">
      <w:r w:rsidRPr="00215BF3">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0" w:history="1">
        <w:r w:rsidRPr="00215BF3">
          <w:rPr>
            <w:rStyle w:val="Hyperlink"/>
            <w:color w:val="3C3C3B" w:themeColor="text1"/>
          </w:rPr>
          <w:t> Records Management:  NHS Code of Practice</w:t>
        </w:r>
      </w:hyperlink>
      <w:r w:rsidRPr="00215BF3">
        <w:t xml:space="preserve"> , </w:t>
      </w:r>
      <w:hyperlink r:id="rId11" w:history="1">
        <w:r w:rsidRPr="00215BF3">
          <w:rPr>
            <w:rStyle w:val="Hyperlink"/>
            <w:color w:val="3C3C3B" w:themeColor="text1"/>
          </w:rPr>
          <w:t>NHS Constitution</w:t>
        </w:r>
      </w:hyperlink>
      <w:r w:rsidRPr="00215BF3">
        <w:t xml:space="preserve"> and </w:t>
      </w:r>
      <w:hyperlink r:id="rId12" w:history="1">
        <w:r w:rsidRPr="00215BF3">
          <w:rPr>
            <w:rStyle w:val="Hyperlink"/>
            <w:color w:val="3C3C3B" w:themeColor="text1"/>
          </w:rPr>
          <w:t>HSCIC Code of Practice on Confidential Information</w:t>
        </w:r>
      </w:hyperlink>
      <w:r w:rsidRPr="00215BF3">
        <w:t xml:space="preserve"> and should only be accessed or disclosed lawfully. Monitoring of compliance</w:t>
      </w:r>
      <w:r w:rsidR="00F20D0B" w:rsidRPr="00215BF3">
        <w:t xml:space="preserve"> will be undertaken by the Company. Failure to adhere to Information Governance policies and procedures may result in disciplinary action and, where applicable, criminal prosecution.</w:t>
      </w:r>
    </w:p>
    <w:p w14:paraId="2009045B" w14:textId="77777777" w:rsidR="009D7013" w:rsidRPr="00215BF3" w:rsidRDefault="009D7013" w:rsidP="00F20D0B"/>
    <w:p w14:paraId="14F8D900" w14:textId="77777777" w:rsidR="009D7013" w:rsidRPr="00215BF3" w:rsidRDefault="00000000" w:rsidP="00EE7A7C">
      <w:pPr>
        <w:pStyle w:val="Heading2"/>
        <w:rPr>
          <w:rFonts w:ascii="Avenir Book" w:hAnsi="Avenir Book"/>
        </w:rPr>
      </w:pPr>
      <w:r w:rsidRPr="00215BF3">
        <w:rPr>
          <w:rFonts w:ascii="Avenir Book" w:hAnsi="Avenir Book"/>
        </w:rPr>
        <w:t>Information governance</w:t>
      </w:r>
      <w:r w:rsidR="00EE7A7C" w:rsidRPr="00215BF3">
        <w:rPr>
          <w:rFonts w:ascii="Avenir Book" w:hAnsi="Avenir Book"/>
        </w:rPr>
        <w:t xml:space="preserve"> responsibilit</w:t>
      </w:r>
      <w:r w:rsidR="000067B2" w:rsidRPr="00215BF3">
        <w:rPr>
          <w:rFonts w:ascii="Avenir Book" w:hAnsi="Avenir Book"/>
        </w:rPr>
        <w:t>ies</w:t>
      </w:r>
    </w:p>
    <w:p w14:paraId="29A9827C" w14:textId="77777777" w:rsidR="003A1AF9" w:rsidRPr="00215BF3" w:rsidRDefault="00000000" w:rsidP="00230065">
      <w:r w:rsidRPr="00215BF3">
        <w:t>You are responsible for the following key aspects of Information Governance (not an exhaustive list):</w:t>
      </w:r>
    </w:p>
    <w:p w14:paraId="66FF8C56" w14:textId="77777777" w:rsidR="003F2700" w:rsidRPr="00215BF3" w:rsidRDefault="00000000" w:rsidP="003F2700">
      <w:pPr>
        <w:pStyle w:val="Bulletpoints"/>
      </w:pPr>
      <w:r w:rsidRPr="00215BF3">
        <w:t>Completion of annual information governance training</w:t>
      </w:r>
    </w:p>
    <w:p w14:paraId="74B7AF68" w14:textId="77777777" w:rsidR="003F2700" w:rsidRPr="00215BF3" w:rsidRDefault="00000000" w:rsidP="003F2700">
      <w:pPr>
        <w:pStyle w:val="Bulletpoints"/>
      </w:pPr>
      <w:r w:rsidRPr="00215BF3">
        <w:t xml:space="preserve">Reading applicable policies and procedures </w:t>
      </w:r>
    </w:p>
    <w:p w14:paraId="45D125C3" w14:textId="77777777" w:rsidR="003F2700" w:rsidRPr="00215BF3" w:rsidRDefault="00000000" w:rsidP="003F2700">
      <w:pPr>
        <w:pStyle w:val="Bulletpoints"/>
      </w:pPr>
      <w:r w:rsidRPr="00215BF3">
        <w:t>Understanding key responsibilities outlined in the Information Governance acceptable usage policies and procedures including NHS mandated encryption requirements</w:t>
      </w:r>
    </w:p>
    <w:p w14:paraId="03A282C9" w14:textId="77777777" w:rsidR="003F2700" w:rsidRPr="00215BF3" w:rsidRDefault="00000000" w:rsidP="003F2700">
      <w:pPr>
        <w:pStyle w:val="Bulletpoints"/>
      </w:pPr>
      <w:r w:rsidRPr="00215BF3">
        <w:t xml:space="preserve">Ensuring the security and confidentiality of all records and personal information assets </w:t>
      </w:r>
    </w:p>
    <w:p w14:paraId="0C7FFD70" w14:textId="77777777" w:rsidR="003F2700" w:rsidRPr="00215BF3" w:rsidRDefault="00000000" w:rsidP="003F2700">
      <w:pPr>
        <w:pStyle w:val="Bulletpoints"/>
      </w:pPr>
      <w:r w:rsidRPr="00215BF3">
        <w:t xml:space="preserve">Maintaining timely and accurate record keeping and where appropriate, in accordance with professional guidelines </w:t>
      </w:r>
    </w:p>
    <w:p w14:paraId="252A6FCE" w14:textId="77777777" w:rsidR="003F2700" w:rsidRPr="00215BF3" w:rsidRDefault="00000000" w:rsidP="003F2700">
      <w:pPr>
        <w:pStyle w:val="Bulletpoints"/>
      </w:pPr>
      <w:r w:rsidRPr="00215BF3">
        <w:t>Only using email accounts authorised by us. These should be used in accordance with the Sending and Transferring Information Securely Procedures and Acceptable Use Policies.</w:t>
      </w:r>
    </w:p>
    <w:p w14:paraId="680FFB90" w14:textId="77777777" w:rsidR="003F2700" w:rsidRPr="00215BF3" w:rsidRDefault="00000000" w:rsidP="003F2700">
      <w:pPr>
        <w:pStyle w:val="Bulletpoints"/>
      </w:pPr>
      <w:r w:rsidRPr="00215BF3">
        <w:t>Reporting information governance incidents and near misses on CIRIS or to the appropriate person e.g. line manager, Head of Information Governance, Information Security Lead</w:t>
      </w:r>
    </w:p>
    <w:p w14:paraId="4832B953" w14:textId="77777777" w:rsidR="003F2700" w:rsidRPr="00215BF3" w:rsidRDefault="00000000" w:rsidP="003F2700">
      <w:pPr>
        <w:pStyle w:val="Bulletpoints"/>
      </w:pPr>
      <w:r w:rsidRPr="00215BF3">
        <w:lastRenderedPageBreak/>
        <w:t xml:space="preserve">Adherence to the clear desk/screen policy </w:t>
      </w:r>
    </w:p>
    <w:p w14:paraId="5CFC8236" w14:textId="77777777" w:rsidR="004F7DE8" w:rsidRPr="00215BF3" w:rsidRDefault="00000000" w:rsidP="003F2700">
      <w:pPr>
        <w:pStyle w:val="Bulletpoints"/>
      </w:pPr>
      <w:r w:rsidRPr="00215BF3">
        <w:t>Only using approved equipment for conducting business</w:t>
      </w:r>
    </w:p>
    <w:p w14:paraId="5E1C4262" w14:textId="77777777" w:rsidR="003F2700" w:rsidRPr="00215BF3" w:rsidRDefault="003F2700" w:rsidP="003F2700">
      <w:pPr>
        <w:pStyle w:val="Bulletpoints"/>
        <w:numPr>
          <w:ilvl w:val="0"/>
          <w:numId w:val="0"/>
        </w:numPr>
        <w:ind w:left="284"/>
      </w:pPr>
    </w:p>
    <w:p w14:paraId="7D2B9199" w14:textId="77777777" w:rsidR="004F7DE8" w:rsidRPr="00215BF3" w:rsidRDefault="00000000" w:rsidP="004F7DE8">
      <w:pPr>
        <w:pStyle w:val="Heading2"/>
        <w:rPr>
          <w:rFonts w:ascii="Avenir Book" w:hAnsi="Avenir Book"/>
        </w:rPr>
      </w:pPr>
      <w:r w:rsidRPr="00215BF3">
        <w:rPr>
          <w:rFonts w:ascii="Avenir Book" w:hAnsi="Avenir Book"/>
        </w:rPr>
        <w:t>Governance</w:t>
      </w:r>
    </w:p>
    <w:p w14:paraId="0B7D9F49" w14:textId="77777777" w:rsidR="004F7DE8" w:rsidRPr="00215BF3" w:rsidRDefault="00000000" w:rsidP="00B74F18">
      <w:r w:rsidRPr="00215BF3">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6D545B01" w14:textId="77777777" w:rsidR="001E50B3" w:rsidRPr="00215BF3" w:rsidRDefault="001E50B3" w:rsidP="00B74F18"/>
    <w:p w14:paraId="58342B00" w14:textId="77777777" w:rsidR="001E50B3" w:rsidRPr="00215BF3" w:rsidRDefault="00000000" w:rsidP="001E50B3">
      <w:pPr>
        <w:pStyle w:val="Heading2"/>
        <w:rPr>
          <w:rFonts w:ascii="Avenir Book" w:hAnsi="Avenir Book"/>
        </w:rPr>
      </w:pPr>
      <w:r w:rsidRPr="00215BF3">
        <w:rPr>
          <w:rFonts w:ascii="Avenir Book" w:hAnsi="Avenir Book"/>
        </w:rPr>
        <w:t>Registered Health Professional</w:t>
      </w:r>
    </w:p>
    <w:p w14:paraId="64627FBB" w14:textId="77777777" w:rsidR="001E50B3" w:rsidRPr="00215BF3" w:rsidRDefault="00000000" w:rsidP="00B74F18">
      <w:r w:rsidRPr="00215BF3">
        <w:t>All staff who are a member of a professional body must comply with standards of professional practice/conduct. It is the post holder’s responsibility to ensure they are both familiar with and adhere to these requirements.</w:t>
      </w:r>
    </w:p>
    <w:p w14:paraId="31CB15E1" w14:textId="77777777" w:rsidR="00992BB8" w:rsidRPr="00215BF3" w:rsidRDefault="00992BB8" w:rsidP="00B74F18"/>
    <w:p w14:paraId="5713369F" w14:textId="77777777" w:rsidR="00992BB8" w:rsidRPr="00215BF3" w:rsidRDefault="00000000" w:rsidP="00281375">
      <w:pPr>
        <w:pStyle w:val="Heading2"/>
        <w:rPr>
          <w:rFonts w:ascii="Avenir Book" w:hAnsi="Avenir Book"/>
        </w:rPr>
      </w:pPr>
      <w:r w:rsidRPr="00215BF3">
        <w:rPr>
          <w:rFonts w:ascii="Avenir Book" w:hAnsi="Avenir Book"/>
        </w:rPr>
        <w:t>Risk Management/Health &amp; Safety</w:t>
      </w:r>
    </w:p>
    <w:p w14:paraId="17236275" w14:textId="77777777" w:rsidR="00281375" w:rsidRPr="00215BF3" w:rsidRDefault="00000000" w:rsidP="00281375">
      <w:r w:rsidRPr="00215BF3">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384DD2C" w14:textId="77777777" w:rsidR="00281375" w:rsidRPr="00215BF3" w:rsidRDefault="00000000" w:rsidP="00281375">
      <w:r w:rsidRPr="00215BF3">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5B25C370" w14:textId="77777777" w:rsidR="00C27EE7" w:rsidRPr="00215BF3" w:rsidRDefault="00000000" w:rsidP="00C27EE7">
      <w:r w:rsidRPr="00215BF3">
        <w:t>All staff must report accidents, incidents and near misses so that the company can learn from them and improve safety.</w:t>
      </w:r>
    </w:p>
    <w:p w14:paraId="52C79373" w14:textId="77777777" w:rsidR="000E43C3" w:rsidRPr="00215BF3" w:rsidRDefault="000E43C3" w:rsidP="00C27EE7"/>
    <w:p w14:paraId="4D7094F8" w14:textId="77777777" w:rsidR="000E43C3" w:rsidRPr="00215BF3" w:rsidRDefault="00000000" w:rsidP="003B5E57">
      <w:pPr>
        <w:pStyle w:val="Heading2"/>
        <w:rPr>
          <w:rFonts w:ascii="Avenir Book" w:hAnsi="Avenir Book"/>
        </w:rPr>
      </w:pPr>
      <w:r w:rsidRPr="00215BF3">
        <w:rPr>
          <w:rFonts w:ascii="Avenir Book" w:hAnsi="Avenir Book"/>
        </w:rPr>
        <w:t xml:space="preserve">Safeguarding </w:t>
      </w:r>
      <w:r w:rsidR="00651C90" w:rsidRPr="00215BF3">
        <w:rPr>
          <w:rFonts w:ascii="Avenir Book" w:hAnsi="Avenir Book"/>
        </w:rPr>
        <w:t xml:space="preserve">Children and </w:t>
      </w:r>
      <w:r w:rsidR="005922D5" w:rsidRPr="00215BF3">
        <w:rPr>
          <w:rFonts w:ascii="Avenir Book" w:hAnsi="Avenir Book"/>
        </w:rPr>
        <w:t>V</w:t>
      </w:r>
      <w:r w:rsidR="00C125B5" w:rsidRPr="00215BF3">
        <w:rPr>
          <w:rFonts w:ascii="Avenir Book" w:hAnsi="Avenir Book"/>
        </w:rPr>
        <w:t>ulnerable</w:t>
      </w:r>
      <w:r w:rsidR="00651C90" w:rsidRPr="00215BF3">
        <w:rPr>
          <w:rFonts w:ascii="Avenir Book" w:hAnsi="Avenir Book"/>
        </w:rPr>
        <w:t xml:space="preserve"> </w:t>
      </w:r>
      <w:r w:rsidR="005922D5" w:rsidRPr="00215BF3">
        <w:rPr>
          <w:rFonts w:ascii="Avenir Book" w:hAnsi="Avenir Book"/>
        </w:rPr>
        <w:t>A</w:t>
      </w:r>
      <w:r w:rsidR="00651C90" w:rsidRPr="00215BF3">
        <w:rPr>
          <w:rFonts w:ascii="Avenir Book" w:hAnsi="Avenir Book"/>
        </w:rPr>
        <w:t>dults</w:t>
      </w:r>
      <w:r w:rsidR="003B5E57" w:rsidRPr="00215BF3">
        <w:rPr>
          <w:rFonts w:ascii="Avenir Book" w:hAnsi="Avenir Book"/>
        </w:rPr>
        <w:t xml:space="preserve"> </w:t>
      </w:r>
      <w:r w:rsidR="005922D5" w:rsidRPr="00215BF3">
        <w:rPr>
          <w:rFonts w:ascii="Avenir Book" w:hAnsi="Avenir Book"/>
        </w:rPr>
        <w:t>R</w:t>
      </w:r>
      <w:r w:rsidR="003B5E57" w:rsidRPr="00215BF3">
        <w:rPr>
          <w:rFonts w:ascii="Avenir Book" w:hAnsi="Avenir Book"/>
        </w:rPr>
        <w:t>esponsibility</w:t>
      </w:r>
    </w:p>
    <w:p w14:paraId="730FC109" w14:textId="77777777" w:rsidR="003B5E57" w:rsidRPr="00215BF3" w:rsidRDefault="00000000" w:rsidP="00C27EE7">
      <w:r w:rsidRPr="00215BF3">
        <w:t>We are committed to safeguarding and promoting the welfare of children and adults at risk of harm and expects all employees to share this commitment. </w:t>
      </w:r>
    </w:p>
    <w:p w14:paraId="3E6D7965" w14:textId="77777777" w:rsidR="00373569" w:rsidRPr="00215BF3" w:rsidRDefault="00373569" w:rsidP="00C27EE7"/>
    <w:p w14:paraId="08D6ECBD" w14:textId="77777777" w:rsidR="00373569" w:rsidRPr="00215BF3" w:rsidRDefault="00000000" w:rsidP="00D736E0">
      <w:pPr>
        <w:pStyle w:val="Heading2"/>
        <w:rPr>
          <w:rFonts w:ascii="Avenir Book" w:hAnsi="Avenir Book"/>
        </w:rPr>
      </w:pPr>
      <w:r w:rsidRPr="00215BF3">
        <w:rPr>
          <w:rFonts w:ascii="Avenir Book" w:hAnsi="Avenir Book"/>
        </w:rPr>
        <w:t>Medicines</w:t>
      </w:r>
      <w:r w:rsidR="007F4AB2" w:rsidRPr="00215BF3">
        <w:rPr>
          <w:rFonts w:ascii="Avenir Book" w:hAnsi="Avenir Book"/>
        </w:rPr>
        <w:t xml:space="preserve"> Management Responsibility</w:t>
      </w:r>
    </w:p>
    <w:p w14:paraId="3844C85B" w14:textId="77777777" w:rsidR="001E5B60" w:rsidRPr="00215BF3" w:rsidRDefault="00000000" w:rsidP="00D736E0">
      <w:pPr>
        <w:pStyle w:val="Subheader"/>
        <w:rPr>
          <w:rFonts w:ascii="Avenir Book" w:hAnsi="Avenir Book"/>
        </w:rPr>
      </w:pPr>
      <w:r w:rsidRPr="00215BF3">
        <w:rPr>
          <w:rFonts w:ascii="Avenir Book" w:hAnsi="Avenir Book"/>
        </w:rPr>
        <w:t>Nursing or registered healthcare professionals</w:t>
      </w:r>
    </w:p>
    <w:p w14:paraId="41C71FA7" w14:textId="77777777" w:rsidR="001E5B60" w:rsidRPr="00215BF3" w:rsidRDefault="00000000" w:rsidP="001E5B60">
      <w:r w:rsidRPr="00215BF3">
        <w:t xml:space="preserve">Undertake all aspects of medicines management related activities in accordance within the company’s medicines policies to ensure the safe, legal and appropriate use of medicines. </w:t>
      </w:r>
    </w:p>
    <w:p w14:paraId="0F162648" w14:textId="77777777" w:rsidR="00D736E0" w:rsidRPr="00215BF3" w:rsidRDefault="00000000" w:rsidP="00D736E0">
      <w:pPr>
        <w:pStyle w:val="Subheader"/>
        <w:rPr>
          <w:rFonts w:ascii="Avenir Book" w:hAnsi="Avenir Book"/>
        </w:rPr>
      </w:pPr>
      <w:r w:rsidRPr="00215BF3">
        <w:rPr>
          <w:rFonts w:ascii="Avenir Book" w:hAnsi="Avenir Book"/>
        </w:rPr>
        <w:lastRenderedPageBreak/>
        <w:t>Skilled non-registered staff</w:t>
      </w:r>
    </w:p>
    <w:p w14:paraId="5FC75F1D" w14:textId="77777777" w:rsidR="00B50CC5" w:rsidRPr="00215BF3" w:rsidRDefault="00000000" w:rsidP="00D736E0">
      <w:r w:rsidRPr="00215BF3">
        <w:t>Undertake all aspects of medicines management related activities in accordance with the company’s medicines policy where appropriate training has been given and competencies have been achieved</w:t>
      </w:r>
      <w:r w:rsidR="001241C0" w:rsidRPr="00215BF3">
        <w:t>.</w:t>
      </w:r>
    </w:p>
    <w:p w14:paraId="7E98B5E5" w14:textId="77777777" w:rsidR="001241C0" w:rsidRPr="00215BF3" w:rsidRDefault="001241C0" w:rsidP="00D736E0"/>
    <w:p w14:paraId="438714A4" w14:textId="77777777" w:rsidR="001241C0" w:rsidRPr="00215BF3" w:rsidRDefault="00000000" w:rsidP="00E17443">
      <w:pPr>
        <w:pStyle w:val="Heading2"/>
        <w:rPr>
          <w:rFonts w:ascii="Avenir Book" w:hAnsi="Avenir Book"/>
        </w:rPr>
      </w:pPr>
      <w:r w:rsidRPr="00215BF3">
        <w:rPr>
          <w:rFonts w:ascii="Avenir Book" w:hAnsi="Avenir Book"/>
        </w:rPr>
        <w:t>Policies and Procedures</w:t>
      </w:r>
    </w:p>
    <w:p w14:paraId="302FBA8F" w14:textId="77777777" w:rsidR="00E17443" w:rsidRPr="00215BF3" w:rsidRDefault="00000000" w:rsidP="00D736E0">
      <w:r w:rsidRPr="00215BF3">
        <w:t>All colleagues must comply with the Company Policies and Procedures which can be found on the company intranet.</w:t>
      </w:r>
    </w:p>
    <w:p w14:paraId="3214D7C4" w14:textId="77777777" w:rsidR="000479E1" w:rsidRPr="00215BF3" w:rsidRDefault="000479E1" w:rsidP="00D736E0"/>
    <w:p w14:paraId="64A64F8B" w14:textId="77777777" w:rsidR="000479E1" w:rsidRPr="00215BF3" w:rsidRDefault="00000000" w:rsidP="000479E1">
      <w:pPr>
        <w:pStyle w:val="Heading2"/>
        <w:rPr>
          <w:rFonts w:ascii="Avenir Book" w:hAnsi="Avenir Book"/>
        </w:rPr>
      </w:pPr>
      <w:r w:rsidRPr="00215BF3">
        <w:rPr>
          <w:rFonts w:ascii="Avenir Book" w:hAnsi="Avenir Book"/>
        </w:rPr>
        <w:t>General</w:t>
      </w:r>
    </w:p>
    <w:p w14:paraId="5B46836D" w14:textId="77777777" w:rsidR="000479E1" w:rsidRPr="00215BF3" w:rsidRDefault="00000000" w:rsidP="000479E1">
      <w:r w:rsidRPr="00215BF3">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3B2CD712" w14:textId="77777777" w:rsidR="000479E1" w:rsidRPr="00215BF3" w:rsidRDefault="00000000" w:rsidP="000479E1">
      <w:r w:rsidRPr="00215BF3">
        <w:t>We recruit competent staff that we support in maintaining and extending their skills in accordance with the needs of the people we serve. We will recognise the commitment from our staff to meeting the needs of our patients.</w:t>
      </w:r>
    </w:p>
    <w:p w14:paraId="4243ABA6" w14:textId="77777777" w:rsidR="000479E1" w:rsidRPr="00215BF3" w:rsidRDefault="00000000" w:rsidP="000479E1">
      <w:r w:rsidRPr="00215BF3">
        <w:t>The company recognises a “non-smoking” policy. Employees are not able to smoke anywhere within the premises or when outside on official business.</w:t>
      </w:r>
    </w:p>
    <w:p w14:paraId="391CDE8A" w14:textId="77777777" w:rsidR="000116CF" w:rsidRPr="00215BF3" w:rsidRDefault="000116CF" w:rsidP="000479E1"/>
    <w:p w14:paraId="239228CE" w14:textId="77777777" w:rsidR="000116CF" w:rsidRPr="00215BF3" w:rsidRDefault="00000000" w:rsidP="000116CF">
      <w:pPr>
        <w:pStyle w:val="Heading2"/>
        <w:rPr>
          <w:rFonts w:ascii="Avenir Book" w:hAnsi="Avenir Book"/>
        </w:rPr>
      </w:pPr>
      <w:r w:rsidRPr="00215BF3">
        <w:rPr>
          <w:rFonts w:ascii="Avenir Book" w:hAnsi="Avenir Book"/>
        </w:rPr>
        <w:t>Equal Opportunities</w:t>
      </w:r>
    </w:p>
    <w:p w14:paraId="3934240E" w14:textId="77777777" w:rsidR="000116CF" w:rsidRPr="00215BF3" w:rsidRDefault="00000000" w:rsidP="000479E1">
      <w:r w:rsidRPr="00215BF3">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2057EFED" w14:textId="77777777" w:rsidR="00701453" w:rsidRPr="00215BF3" w:rsidRDefault="00701453" w:rsidP="000479E1"/>
    <w:p w14:paraId="689C0B78" w14:textId="77777777" w:rsidR="00701453" w:rsidRPr="00215BF3" w:rsidRDefault="00000000" w:rsidP="00205629">
      <w:pPr>
        <w:pStyle w:val="Heading2"/>
        <w:rPr>
          <w:rFonts w:ascii="Avenir Book" w:hAnsi="Avenir Book"/>
        </w:rPr>
      </w:pPr>
      <w:r w:rsidRPr="00215BF3">
        <w:rPr>
          <w:rFonts w:ascii="Avenir Book" w:hAnsi="Avenir Book"/>
        </w:rPr>
        <w:t>Flexibility</w:t>
      </w:r>
      <w:r w:rsidR="00205629" w:rsidRPr="00215BF3">
        <w:rPr>
          <w:rFonts w:ascii="Avenir Book" w:hAnsi="Avenir Book"/>
        </w:rPr>
        <w:t xml:space="preserve"> Statement</w:t>
      </w:r>
    </w:p>
    <w:p w14:paraId="4570F986" w14:textId="77777777" w:rsidR="00701453" w:rsidRPr="00215BF3" w:rsidRDefault="00000000" w:rsidP="000479E1">
      <w:r w:rsidRPr="00215BF3">
        <w:t>This job description is not exhaustive and may change as the post develops or changes to align with service needs. Any such changes will be discussed directly between the post holder and their line manager.</w:t>
      </w:r>
    </w:p>
    <w:p w14:paraId="1A2157FB" w14:textId="77777777" w:rsidR="00B62F46" w:rsidRPr="00215BF3" w:rsidRDefault="00B62F46" w:rsidP="000479E1"/>
    <w:p w14:paraId="0C390AE8" w14:textId="77777777" w:rsidR="003F2700" w:rsidRPr="00215BF3" w:rsidRDefault="00000000">
      <w:pPr>
        <w:spacing w:after="0" w:line="240" w:lineRule="auto"/>
        <w:rPr>
          <w:rFonts w:eastAsia="Times New Roman"/>
          <w:color w:val="B52159"/>
          <w:sz w:val="28"/>
          <w:szCs w:val="26"/>
        </w:rPr>
      </w:pPr>
      <w:r w:rsidRPr="00215BF3">
        <w:br w:type="page"/>
      </w:r>
    </w:p>
    <w:p w14:paraId="03642E24" w14:textId="77777777" w:rsidR="00B62F46" w:rsidRPr="00215BF3" w:rsidRDefault="00000000" w:rsidP="00356DB4">
      <w:pPr>
        <w:pStyle w:val="Heading2"/>
        <w:rPr>
          <w:rFonts w:ascii="Avenir Book" w:hAnsi="Avenir Book"/>
        </w:rPr>
      </w:pPr>
      <w:r w:rsidRPr="00215BF3">
        <w:rPr>
          <w:rFonts w:ascii="Avenir Book" w:hAnsi="Avenir Book"/>
        </w:rPr>
        <w:lastRenderedPageBreak/>
        <w:t>Personal</w:t>
      </w:r>
      <w:r w:rsidR="00356DB4" w:rsidRPr="00215BF3">
        <w:rPr>
          <w:rFonts w:ascii="Avenir Book" w:hAnsi="Avenir Book"/>
        </w:rPr>
        <w:t xml:space="preserve"> Specification</w:t>
      </w:r>
    </w:p>
    <w:p w14:paraId="354AD5F9" w14:textId="77777777" w:rsidR="00356DB4" w:rsidRPr="00215BF3" w:rsidRDefault="00000000" w:rsidP="000142A9">
      <w:pPr>
        <w:pStyle w:val="Subheader"/>
        <w:rPr>
          <w:rFonts w:ascii="Avenir Book" w:hAnsi="Avenir Book"/>
        </w:rPr>
      </w:pPr>
      <w:r w:rsidRPr="00215BF3">
        <w:rPr>
          <w:rFonts w:ascii="Avenir Book" w:hAnsi="Avenir Book"/>
        </w:rPr>
        <w:t>Essential</w:t>
      </w:r>
      <w:r w:rsidR="00916D96" w:rsidRPr="00215BF3">
        <w:rPr>
          <w:rFonts w:ascii="Avenir Book" w:hAnsi="Avenir Book"/>
        </w:rPr>
        <w:t>:</w:t>
      </w:r>
    </w:p>
    <w:p w14:paraId="12FF8275" w14:textId="77777777" w:rsidR="00916D96" w:rsidRPr="00215BF3" w:rsidRDefault="00000000" w:rsidP="00916D96">
      <w:pPr>
        <w:pStyle w:val="Bulletpoints"/>
        <w:numPr>
          <w:ilvl w:val="0"/>
          <w:numId w:val="0"/>
        </w:numPr>
        <w:rPr>
          <w:b/>
          <w:bCs/>
          <w:iCs/>
          <w:lang w:val="en-US"/>
        </w:rPr>
      </w:pPr>
      <w:r w:rsidRPr="00215BF3">
        <w:rPr>
          <w:b/>
          <w:bCs/>
          <w:iCs/>
          <w:lang w:val="en-US"/>
        </w:rPr>
        <w:t>Qualifications</w:t>
      </w:r>
    </w:p>
    <w:p w14:paraId="6F3C838A" w14:textId="77777777" w:rsidR="00916D96" w:rsidRPr="00215BF3" w:rsidRDefault="00000000" w:rsidP="00916D96">
      <w:pPr>
        <w:pStyle w:val="Bulletpoints"/>
        <w:rPr>
          <w:b/>
          <w:bCs/>
        </w:rPr>
      </w:pPr>
      <w:r w:rsidRPr="00215BF3">
        <w:t>Good all-round basic education to at least GCSE level or equivalent, including maths and English</w:t>
      </w:r>
    </w:p>
    <w:p w14:paraId="7F8F3872" w14:textId="77777777" w:rsidR="00916D96" w:rsidRPr="00215BF3" w:rsidRDefault="00000000" w:rsidP="00916D96">
      <w:pPr>
        <w:pStyle w:val="Bulletpoints"/>
        <w:rPr>
          <w:b/>
          <w:bCs/>
        </w:rPr>
      </w:pPr>
      <w:r w:rsidRPr="00215BF3">
        <w:t>RSA II typing or equivalent</w:t>
      </w:r>
    </w:p>
    <w:p w14:paraId="34755C3C" w14:textId="77777777" w:rsidR="00916D96" w:rsidRPr="00215BF3" w:rsidRDefault="00000000" w:rsidP="00916D96">
      <w:pPr>
        <w:pStyle w:val="Bulletpoints"/>
        <w:numPr>
          <w:ilvl w:val="0"/>
          <w:numId w:val="0"/>
        </w:numPr>
        <w:rPr>
          <w:b/>
          <w:bCs/>
          <w:iCs/>
          <w:lang w:val="en-US"/>
        </w:rPr>
      </w:pPr>
      <w:r w:rsidRPr="00215BF3">
        <w:rPr>
          <w:b/>
          <w:bCs/>
          <w:iCs/>
          <w:lang w:val="en-US"/>
        </w:rPr>
        <w:t>Work Experience</w:t>
      </w:r>
    </w:p>
    <w:p w14:paraId="15603627" w14:textId="77777777" w:rsidR="00916D96" w:rsidRPr="00215BF3" w:rsidRDefault="00000000" w:rsidP="00916D96">
      <w:pPr>
        <w:pStyle w:val="Bulletpoints"/>
        <w:rPr>
          <w:b/>
          <w:bCs/>
          <w:iCs/>
          <w:lang w:val="en-US"/>
        </w:rPr>
      </w:pPr>
      <w:r w:rsidRPr="00215BF3">
        <w:t>Administrative experience in a busy, customer facing environment</w:t>
      </w:r>
    </w:p>
    <w:p w14:paraId="270A2D2B" w14:textId="77777777" w:rsidR="00916D96" w:rsidRPr="00215BF3" w:rsidRDefault="00000000" w:rsidP="00916D96">
      <w:pPr>
        <w:pStyle w:val="Bulletpoints"/>
        <w:numPr>
          <w:ilvl w:val="0"/>
          <w:numId w:val="0"/>
        </w:numPr>
        <w:rPr>
          <w:b/>
          <w:bCs/>
          <w:iCs/>
          <w:lang w:val="en-US"/>
        </w:rPr>
      </w:pPr>
      <w:r w:rsidRPr="00215BF3">
        <w:rPr>
          <w:b/>
          <w:bCs/>
          <w:iCs/>
          <w:lang w:val="en-US"/>
        </w:rPr>
        <w:t>General Skills</w:t>
      </w:r>
    </w:p>
    <w:p w14:paraId="4C738A89" w14:textId="77777777" w:rsidR="00916D96" w:rsidRPr="00215BF3" w:rsidRDefault="00000000" w:rsidP="00916D96">
      <w:pPr>
        <w:pStyle w:val="Bulletpoints"/>
        <w:rPr>
          <w:b/>
          <w:bCs/>
          <w:iCs/>
          <w:lang w:val="en-US"/>
        </w:rPr>
      </w:pPr>
      <w:r w:rsidRPr="00215BF3">
        <w:rPr>
          <w:iCs/>
          <w:lang w:val="en-US"/>
        </w:rPr>
        <w:t>Flexible approach to work</w:t>
      </w:r>
    </w:p>
    <w:p w14:paraId="0796814A" w14:textId="77777777" w:rsidR="00916D96" w:rsidRPr="00215BF3" w:rsidRDefault="00000000" w:rsidP="00916D96">
      <w:pPr>
        <w:pStyle w:val="Bulletpoints"/>
        <w:rPr>
          <w:b/>
          <w:bCs/>
          <w:iCs/>
          <w:lang w:val="en-US"/>
        </w:rPr>
      </w:pPr>
      <w:r w:rsidRPr="00215BF3">
        <w:rPr>
          <w:iCs/>
          <w:lang w:val="en-US"/>
        </w:rPr>
        <w:t>Reliable</w:t>
      </w:r>
    </w:p>
    <w:p w14:paraId="33EAAD5B" w14:textId="77777777" w:rsidR="00916D96" w:rsidRPr="00215BF3" w:rsidRDefault="00000000" w:rsidP="00916D96">
      <w:pPr>
        <w:pStyle w:val="Bulletpoints"/>
        <w:rPr>
          <w:b/>
          <w:bCs/>
          <w:iCs/>
          <w:lang w:val="en-US"/>
        </w:rPr>
      </w:pPr>
      <w:r w:rsidRPr="00215BF3">
        <w:rPr>
          <w:iCs/>
          <w:lang w:val="en-US"/>
        </w:rPr>
        <w:t>Shows honesty, integrity, discretion</w:t>
      </w:r>
    </w:p>
    <w:p w14:paraId="4D093BBF" w14:textId="77777777" w:rsidR="00916D96" w:rsidRPr="00215BF3" w:rsidRDefault="00000000" w:rsidP="00916D96">
      <w:pPr>
        <w:pStyle w:val="Bulletpoints"/>
        <w:rPr>
          <w:b/>
          <w:bCs/>
          <w:iCs/>
          <w:lang w:val="en-US"/>
        </w:rPr>
      </w:pPr>
      <w:r w:rsidRPr="00215BF3">
        <w:rPr>
          <w:iCs/>
          <w:lang w:val="en-US"/>
        </w:rPr>
        <w:t>Ability to prioritise work, work under pressure and meet deadlines/timeframes</w:t>
      </w:r>
    </w:p>
    <w:p w14:paraId="7645F75C" w14:textId="77777777" w:rsidR="00916D96" w:rsidRPr="00215BF3" w:rsidRDefault="00000000" w:rsidP="00916D96">
      <w:pPr>
        <w:pStyle w:val="Bulletpoints"/>
        <w:numPr>
          <w:ilvl w:val="0"/>
          <w:numId w:val="0"/>
        </w:numPr>
        <w:rPr>
          <w:b/>
          <w:bCs/>
          <w:iCs/>
          <w:lang w:val="en-US"/>
        </w:rPr>
      </w:pPr>
      <w:r w:rsidRPr="00215BF3">
        <w:rPr>
          <w:b/>
          <w:bCs/>
          <w:iCs/>
          <w:lang w:val="en-US"/>
        </w:rPr>
        <w:t>Specific Skills</w:t>
      </w:r>
    </w:p>
    <w:p w14:paraId="752F709E" w14:textId="77777777" w:rsidR="00916D96" w:rsidRPr="00215BF3" w:rsidRDefault="00000000" w:rsidP="00916D96">
      <w:pPr>
        <w:pStyle w:val="Bulletpoints"/>
        <w:rPr>
          <w:b/>
          <w:bCs/>
        </w:rPr>
      </w:pPr>
      <w:r w:rsidRPr="00215BF3">
        <w:t>Excellent customer services skills</w:t>
      </w:r>
    </w:p>
    <w:p w14:paraId="38004254" w14:textId="77777777" w:rsidR="00916D96" w:rsidRPr="00215BF3" w:rsidRDefault="00000000" w:rsidP="00916D96">
      <w:pPr>
        <w:pStyle w:val="Bulletpoints"/>
        <w:rPr>
          <w:b/>
          <w:bCs/>
        </w:rPr>
      </w:pPr>
      <w:r w:rsidRPr="00215BF3">
        <w:t xml:space="preserve">Advanced keyboard skills </w:t>
      </w:r>
    </w:p>
    <w:p w14:paraId="7CFD5DC3" w14:textId="77777777" w:rsidR="00916D96" w:rsidRPr="00215BF3" w:rsidRDefault="00000000" w:rsidP="00916D96">
      <w:pPr>
        <w:pStyle w:val="Bulletpoints"/>
        <w:rPr>
          <w:b/>
          <w:bCs/>
          <w:iCs/>
          <w:lang w:val="en-US"/>
        </w:rPr>
      </w:pPr>
      <w:r w:rsidRPr="00215BF3">
        <w:t>High levels of computer literacy</w:t>
      </w:r>
    </w:p>
    <w:p w14:paraId="1F030C76" w14:textId="77777777" w:rsidR="00916D96" w:rsidRPr="00215BF3" w:rsidRDefault="00000000" w:rsidP="00916D96">
      <w:pPr>
        <w:pStyle w:val="Bulletpoints"/>
        <w:rPr>
          <w:b/>
          <w:bCs/>
          <w:iCs/>
          <w:lang w:val="en-US"/>
        </w:rPr>
      </w:pPr>
      <w:r w:rsidRPr="00215BF3">
        <w:t>Good interpersonal and communication skills with the ability to communicate with a range of people on a day to day basis</w:t>
      </w:r>
    </w:p>
    <w:p w14:paraId="5301BFD7" w14:textId="77777777" w:rsidR="00916D96" w:rsidRPr="00215BF3" w:rsidRDefault="00000000" w:rsidP="00916D96">
      <w:pPr>
        <w:pStyle w:val="Bulletpoints"/>
        <w:numPr>
          <w:ilvl w:val="0"/>
          <w:numId w:val="0"/>
        </w:numPr>
        <w:rPr>
          <w:b/>
          <w:bCs/>
          <w:iCs/>
          <w:lang w:val="en-US"/>
        </w:rPr>
      </w:pPr>
      <w:r w:rsidRPr="00215BF3">
        <w:rPr>
          <w:b/>
          <w:bCs/>
          <w:iCs/>
          <w:lang w:val="en-US"/>
        </w:rPr>
        <w:t>Communication</w:t>
      </w:r>
    </w:p>
    <w:p w14:paraId="0529850F" w14:textId="77777777" w:rsidR="00916D96" w:rsidRPr="00215BF3" w:rsidRDefault="00000000" w:rsidP="00916D96">
      <w:pPr>
        <w:pStyle w:val="Bulletpoints"/>
        <w:rPr>
          <w:b/>
          <w:bCs/>
        </w:rPr>
      </w:pPr>
      <w:r w:rsidRPr="00215BF3">
        <w:t>Ability to work as part of a team</w:t>
      </w:r>
    </w:p>
    <w:p w14:paraId="24E23DC8" w14:textId="77777777" w:rsidR="00916D96" w:rsidRPr="00215BF3" w:rsidRDefault="00000000" w:rsidP="00916D96">
      <w:pPr>
        <w:pStyle w:val="Bulletpoints"/>
        <w:rPr>
          <w:b/>
          <w:bCs/>
        </w:rPr>
      </w:pPr>
      <w:r w:rsidRPr="00215BF3">
        <w:t>Excellent interpersonal and communication skills, both verbal and written</w:t>
      </w:r>
    </w:p>
    <w:p w14:paraId="1668F761" w14:textId="77777777" w:rsidR="00916D96" w:rsidRPr="00215BF3" w:rsidRDefault="00000000" w:rsidP="00916D96">
      <w:pPr>
        <w:pStyle w:val="Bulletpoints"/>
        <w:rPr>
          <w:b/>
          <w:bCs/>
        </w:rPr>
      </w:pPr>
      <w:r w:rsidRPr="00215BF3">
        <w:t>Polite and helpful customer service skills</w:t>
      </w:r>
    </w:p>
    <w:p w14:paraId="53E6EFEC" w14:textId="77777777" w:rsidR="00916D96" w:rsidRPr="00215BF3" w:rsidRDefault="00000000" w:rsidP="00916D96">
      <w:pPr>
        <w:pStyle w:val="Bulletpoints"/>
        <w:rPr>
          <w:b/>
          <w:bCs/>
        </w:rPr>
      </w:pPr>
      <w:r w:rsidRPr="00215BF3">
        <w:t>Good telephone manner</w:t>
      </w:r>
    </w:p>
    <w:p w14:paraId="5D8F069A" w14:textId="77777777" w:rsidR="00916D96" w:rsidRPr="00215BF3" w:rsidRDefault="00000000" w:rsidP="00916D96">
      <w:pPr>
        <w:pStyle w:val="Bulletpoints"/>
        <w:rPr>
          <w:iCs/>
          <w:lang w:val="en-US"/>
        </w:rPr>
      </w:pPr>
      <w:r w:rsidRPr="00215BF3">
        <w:t>Caring and understanding</w:t>
      </w:r>
    </w:p>
    <w:p w14:paraId="52FD21ED" w14:textId="77777777" w:rsidR="00916D96" w:rsidRPr="00215BF3" w:rsidRDefault="00000000" w:rsidP="00916D96">
      <w:pPr>
        <w:pStyle w:val="Bulletpoints"/>
        <w:numPr>
          <w:ilvl w:val="0"/>
          <w:numId w:val="0"/>
        </w:numPr>
        <w:rPr>
          <w:b/>
          <w:bCs/>
          <w:iCs/>
          <w:lang w:val="en-US"/>
        </w:rPr>
      </w:pPr>
      <w:r w:rsidRPr="00215BF3">
        <w:rPr>
          <w:b/>
          <w:bCs/>
          <w:iCs/>
          <w:lang w:val="en-US"/>
        </w:rPr>
        <w:t>Analytical &amp; Judgmental Skills</w:t>
      </w:r>
    </w:p>
    <w:p w14:paraId="540B7516" w14:textId="77777777" w:rsidR="00916D96" w:rsidRPr="00215BF3" w:rsidRDefault="00000000" w:rsidP="00916D96">
      <w:pPr>
        <w:pStyle w:val="Bulletpoints"/>
        <w:rPr>
          <w:b/>
          <w:bCs/>
        </w:rPr>
      </w:pPr>
      <w:r w:rsidRPr="00215BF3">
        <w:t>Common sense and initiative</w:t>
      </w:r>
    </w:p>
    <w:p w14:paraId="5697ADB9" w14:textId="77777777" w:rsidR="00916D96" w:rsidRPr="00215BF3" w:rsidRDefault="00000000" w:rsidP="00916D96">
      <w:pPr>
        <w:pStyle w:val="Bulletpoints"/>
        <w:rPr>
          <w:iCs/>
          <w:lang w:val="en-US"/>
        </w:rPr>
      </w:pPr>
      <w:r w:rsidRPr="00215BF3">
        <w:t>Ability to deal with results on a daily basis, highlighting abnormal results to clinicians</w:t>
      </w:r>
    </w:p>
    <w:p w14:paraId="13F07F28" w14:textId="77777777" w:rsidR="00916D96" w:rsidRPr="00215BF3" w:rsidRDefault="00000000" w:rsidP="00916D96">
      <w:pPr>
        <w:pStyle w:val="Bulletpoints"/>
        <w:numPr>
          <w:ilvl w:val="0"/>
          <w:numId w:val="0"/>
        </w:numPr>
        <w:rPr>
          <w:b/>
          <w:bCs/>
          <w:iCs/>
          <w:lang w:val="en-US"/>
        </w:rPr>
      </w:pPr>
      <w:r w:rsidRPr="00215BF3">
        <w:rPr>
          <w:b/>
          <w:bCs/>
          <w:iCs/>
          <w:lang w:val="en-US"/>
        </w:rPr>
        <w:t>Planning &amp; Organisational Skills</w:t>
      </w:r>
    </w:p>
    <w:p w14:paraId="0C4AD90E" w14:textId="77777777" w:rsidR="00916D96" w:rsidRPr="00215BF3" w:rsidRDefault="00000000" w:rsidP="00916D96">
      <w:pPr>
        <w:pStyle w:val="Bulletpoints"/>
        <w:rPr>
          <w:b/>
          <w:bCs/>
        </w:rPr>
      </w:pPr>
      <w:r w:rsidRPr="00215BF3">
        <w:t>Ability to manage time and prioritise workload</w:t>
      </w:r>
    </w:p>
    <w:p w14:paraId="2E75B86B" w14:textId="77777777" w:rsidR="000142A9" w:rsidRPr="00215BF3" w:rsidRDefault="00000000" w:rsidP="00916D96">
      <w:pPr>
        <w:pStyle w:val="Bulletpoints"/>
      </w:pPr>
      <w:r w:rsidRPr="00215BF3">
        <w:t>Good organisational skills</w:t>
      </w:r>
    </w:p>
    <w:p w14:paraId="75309B89" w14:textId="77777777" w:rsidR="000142A9" w:rsidRPr="00215BF3" w:rsidRDefault="000142A9" w:rsidP="00916D96">
      <w:pPr>
        <w:pStyle w:val="Bulletpoints"/>
        <w:numPr>
          <w:ilvl w:val="0"/>
          <w:numId w:val="0"/>
        </w:numPr>
        <w:ind w:left="284"/>
      </w:pPr>
    </w:p>
    <w:p w14:paraId="64CBDF96" w14:textId="77777777" w:rsidR="000142A9" w:rsidRPr="00215BF3" w:rsidRDefault="00000000" w:rsidP="000142A9">
      <w:pPr>
        <w:pStyle w:val="Subheader"/>
        <w:rPr>
          <w:rFonts w:ascii="Avenir Book" w:hAnsi="Avenir Book"/>
        </w:rPr>
      </w:pPr>
      <w:r w:rsidRPr="00215BF3">
        <w:rPr>
          <w:rFonts w:ascii="Avenir Book" w:hAnsi="Avenir Book"/>
        </w:rPr>
        <w:lastRenderedPageBreak/>
        <w:t>Desirable</w:t>
      </w:r>
      <w:r w:rsidR="00916D96" w:rsidRPr="00215BF3">
        <w:rPr>
          <w:rFonts w:ascii="Avenir Book" w:hAnsi="Avenir Book"/>
        </w:rPr>
        <w:t>:</w:t>
      </w:r>
    </w:p>
    <w:p w14:paraId="7C4D7167" w14:textId="77777777" w:rsidR="00916D96" w:rsidRPr="00215BF3" w:rsidRDefault="00000000" w:rsidP="00916D96">
      <w:pPr>
        <w:pStyle w:val="Bulletpoints"/>
        <w:numPr>
          <w:ilvl w:val="0"/>
          <w:numId w:val="0"/>
        </w:numPr>
        <w:rPr>
          <w:b/>
          <w:bCs/>
        </w:rPr>
      </w:pPr>
      <w:r w:rsidRPr="00215BF3">
        <w:rPr>
          <w:b/>
          <w:bCs/>
        </w:rPr>
        <w:t>Work Experience</w:t>
      </w:r>
    </w:p>
    <w:p w14:paraId="42047C8C" w14:textId="77777777" w:rsidR="00916D96" w:rsidRPr="00215BF3" w:rsidRDefault="00000000" w:rsidP="00916D96">
      <w:pPr>
        <w:pStyle w:val="Bulletpoints"/>
      </w:pPr>
      <w:r w:rsidRPr="00215BF3">
        <w:t>Previous health or social care experience</w:t>
      </w:r>
    </w:p>
    <w:p w14:paraId="412AD1B7" w14:textId="77777777" w:rsidR="00916D96" w:rsidRPr="00215BF3" w:rsidRDefault="00000000" w:rsidP="00916D96">
      <w:pPr>
        <w:pStyle w:val="Bulletpoints"/>
        <w:numPr>
          <w:ilvl w:val="0"/>
          <w:numId w:val="0"/>
        </w:numPr>
        <w:rPr>
          <w:b/>
          <w:bCs/>
        </w:rPr>
      </w:pPr>
      <w:r w:rsidRPr="00215BF3">
        <w:rPr>
          <w:b/>
          <w:bCs/>
        </w:rPr>
        <w:t>Knowledge</w:t>
      </w:r>
    </w:p>
    <w:p w14:paraId="22BC1E91" w14:textId="77777777" w:rsidR="00916D96" w:rsidRPr="00215BF3" w:rsidRDefault="00000000" w:rsidP="00916D96">
      <w:pPr>
        <w:pStyle w:val="Bulletpoints"/>
      </w:pPr>
      <w:r w:rsidRPr="00215BF3">
        <w:t>Understanding of medical terminology</w:t>
      </w:r>
    </w:p>
    <w:p w14:paraId="25ED6649" w14:textId="77777777" w:rsidR="000142A9" w:rsidRPr="00215BF3" w:rsidRDefault="00000000" w:rsidP="00916D96">
      <w:pPr>
        <w:pStyle w:val="Bulletpoints"/>
      </w:pPr>
      <w:r w:rsidRPr="00215BF3">
        <w:t>Knowledge of clinical systems or databases.</w:t>
      </w:r>
    </w:p>
    <w:p w14:paraId="1F79CE8C" w14:textId="77777777" w:rsidR="00916D96" w:rsidRPr="00215BF3" w:rsidRDefault="00916D96" w:rsidP="00916D96">
      <w:pPr>
        <w:pStyle w:val="Bulletpoints"/>
        <w:numPr>
          <w:ilvl w:val="0"/>
          <w:numId w:val="0"/>
        </w:numPr>
        <w:ind w:left="567"/>
      </w:pPr>
    </w:p>
    <w:p w14:paraId="1EF5840A" w14:textId="77777777" w:rsidR="00B84F78" w:rsidRPr="00215BF3" w:rsidRDefault="00000000" w:rsidP="00B84F78">
      <w:pPr>
        <w:rPr>
          <w:b/>
          <w:bCs/>
        </w:rPr>
      </w:pPr>
      <w:r w:rsidRPr="00215BF3">
        <w:rPr>
          <w:b/>
          <w:bCs/>
        </w:rPr>
        <w:t xml:space="preserve">Other requirements: </w:t>
      </w:r>
    </w:p>
    <w:p w14:paraId="4BD7296E" w14:textId="77777777" w:rsidR="00D96EFB" w:rsidRPr="00215BF3" w:rsidRDefault="00D96EFB" w:rsidP="00B84F78"/>
    <w:p w14:paraId="185D4AD6" w14:textId="77777777" w:rsidR="00D96EFB" w:rsidRPr="00215BF3" w:rsidRDefault="00D96EFB" w:rsidP="00D96EFB">
      <w:pPr>
        <w:pStyle w:val="Body"/>
        <w:rPr>
          <w:rFonts w:ascii="Avenir Book" w:hAnsi="Avenir Book"/>
        </w:rPr>
      </w:pPr>
    </w:p>
    <w:p w14:paraId="4E0CC078" w14:textId="77777777" w:rsidR="00D96EFB" w:rsidRPr="00215BF3"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16763B" w14:paraId="7AB194FE" w14:textId="77777777" w:rsidTr="00D96EFB">
        <w:trPr>
          <w:trHeight w:val="510"/>
        </w:trPr>
        <w:tc>
          <w:tcPr>
            <w:tcW w:w="10173" w:type="dxa"/>
            <w:tcBorders>
              <w:top w:val="nil"/>
              <w:left w:val="nil"/>
              <w:bottom w:val="single" w:sz="4" w:space="0" w:color="B52059"/>
              <w:right w:val="nil"/>
            </w:tcBorders>
            <w:shd w:val="clear" w:color="auto" w:fill="auto"/>
          </w:tcPr>
          <w:p w14:paraId="5A40956E" w14:textId="77777777" w:rsidR="00D96EFB" w:rsidRPr="00215BF3" w:rsidRDefault="00000000" w:rsidP="00D96EFB">
            <w:pPr>
              <w:pStyle w:val="Subheader"/>
              <w:rPr>
                <w:rFonts w:ascii="Avenir Book" w:hAnsi="Avenir Book"/>
              </w:rPr>
            </w:pPr>
            <w:r w:rsidRPr="00215BF3">
              <w:rPr>
                <w:rFonts w:ascii="Avenir Book" w:hAnsi="Avenir Book"/>
              </w:rPr>
              <w:t>Employee signature</w:t>
            </w:r>
          </w:p>
        </w:tc>
      </w:tr>
      <w:tr w:rsidR="0016763B" w14:paraId="6CABDED7"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9ADD408" w14:textId="77777777" w:rsidR="00D96EFB" w:rsidRPr="00215BF3" w:rsidRDefault="00000000" w:rsidP="00D96EFB">
            <w:pPr>
              <w:pStyle w:val="Subheader"/>
              <w:rPr>
                <w:rFonts w:ascii="Avenir Book" w:hAnsi="Avenir Book"/>
              </w:rPr>
            </w:pPr>
            <w:r w:rsidRPr="00215BF3">
              <w:rPr>
                <w:rFonts w:ascii="Avenir Book" w:hAnsi="Avenir Book"/>
              </w:rPr>
              <w:t>Manager signature</w:t>
            </w:r>
          </w:p>
        </w:tc>
      </w:tr>
    </w:tbl>
    <w:p w14:paraId="1890D731" w14:textId="77777777" w:rsidR="00B171A1" w:rsidRPr="00215BF3" w:rsidRDefault="00B171A1" w:rsidP="00B74F18"/>
    <w:sectPr w:rsidR="00B171A1" w:rsidRPr="00215BF3"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9CA9D" w14:textId="77777777" w:rsidR="003F0E9A" w:rsidRDefault="003F0E9A">
      <w:pPr>
        <w:spacing w:after="0" w:line="240" w:lineRule="auto"/>
      </w:pPr>
      <w:r>
        <w:separator/>
      </w:r>
    </w:p>
  </w:endnote>
  <w:endnote w:type="continuationSeparator" w:id="0">
    <w:p w14:paraId="3F72AD66" w14:textId="77777777" w:rsidR="003F0E9A" w:rsidRDefault="003F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00CC" w14:textId="77777777" w:rsidR="00B55DAB" w:rsidRDefault="00000000" w:rsidP="00B55DAB">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14:anchorId="7B299224" wp14:editId="04D86BD6">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8C18B31" w14:textId="77777777" w:rsidR="00B55DAB" w:rsidRDefault="00B55DAB" w:rsidP="00B55DAB">
    <w:pPr>
      <w:spacing w:after="0"/>
      <w:jc w:val="center"/>
      <w:rPr>
        <w:rFonts w:ascii="Arial" w:hAnsi="Arial" w:cs="Arial"/>
        <w:sz w:val="14"/>
        <w:szCs w:val="14"/>
      </w:rPr>
    </w:pPr>
  </w:p>
  <w:p w14:paraId="1405C506" w14:textId="77777777" w:rsidR="000A283D" w:rsidRDefault="00000000"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3C643213"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0CC60" w14:textId="77777777" w:rsidR="003F0E9A" w:rsidRDefault="003F0E9A">
      <w:pPr>
        <w:spacing w:after="0" w:line="240" w:lineRule="auto"/>
      </w:pPr>
      <w:r>
        <w:separator/>
      </w:r>
    </w:p>
  </w:footnote>
  <w:footnote w:type="continuationSeparator" w:id="0">
    <w:p w14:paraId="2A3AEDCE" w14:textId="77777777" w:rsidR="003F0E9A" w:rsidRDefault="003F0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6EBB" w14:textId="77777777" w:rsidR="000A283D" w:rsidRPr="003F2700" w:rsidRDefault="000000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7216" behindDoc="1" locked="0" layoutInCell="1" allowOverlap="1" wp14:anchorId="147054F5" wp14:editId="34780376">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2282"/>
    <w:multiLevelType w:val="hybridMultilevel"/>
    <w:tmpl w:val="26A4E7DC"/>
    <w:lvl w:ilvl="0" w:tplc="1B7828DC">
      <w:start w:val="1"/>
      <w:numFmt w:val="bullet"/>
      <w:lvlText w:val=""/>
      <w:lvlJc w:val="left"/>
      <w:pPr>
        <w:ind w:left="720" w:hanging="360"/>
      </w:pPr>
      <w:rPr>
        <w:rFonts w:ascii="Symbol" w:hAnsi="Symbol" w:hint="default"/>
      </w:rPr>
    </w:lvl>
    <w:lvl w:ilvl="1" w:tplc="E288FFBA" w:tentative="1">
      <w:start w:val="1"/>
      <w:numFmt w:val="bullet"/>
      <w:lvlText w:val="o"/>
      <w:lvlJc w:val="left"/>
      <w:pPr>
        <w:ind w:left="1440" w:hanging="360"/>
      </w:pPr>
      <w:rPr>
        <w:rFonts w:ascii="Courier New" w:hAnsi="Courier New" w:cs="Courier New" w:hint="default"/>
      </w:rPr>
    </w:lvl>
    <w:lvl w:ilvl="2" w:tplc="17428DA4" w:tentative="1">
      <w:start w:val="1"/>
      <w:numFmt w:val="bullet"/>
      <w:lvlText w:val=""/>
      <w:lvlJc w:val="left"/>
      <w:pPr>
        <w:ind w:left="2160" w:hanging="360"/>
      </w:pPr>
      <w:rPr>
        <w:rFonts w:ascii="Wingdings" w:hAnsi="Wingdings" w:hint="default"/>
      </w:rPr>
    </w:lvl>
    <w:lvl w:ilvl="3" w:tplc="70C833AA" w:tentative="1">
      <w:start w:val="1"/>
      <w:numFmt w:val="bullet"/>
      <w:lvlText w:val=""/>
      <w:lvlJc w:val="left"/>
      <w:pPr>
        <w:ind w:left="2880" w:hanging="360"/>
      </w:pPr>
      <w:rPr>
        <w:rFonts w:ascii="Symbol" w:hAnsi="Symbol" w:hint="default"/>
      </w:rPr>
    </w:lvl>
    <w:lvl w:ilvl="4" w:tplc="53B01136" w:tentative="1">
      <w:start w:val="1"/>
      <w:numFmt w:val="bullet"/>
      <w:lvlText w:val="o"/>
      <w:lvlJc w:val="left"/>
      <w:pPr>
        <w:ind w:left="3600" w:hanging="360"/>
      </w:pPr>
      <w:rPr>
        <w:rFonts w:ascii="Courier New" w:hAnsi="Courier New" w:cs="Courier New" w:hint="default"/>
      </w:rPr>
    </w:lvl>
    <w:lvl w:ilvl="5" w:tplc="AE3CE322" w:tentative="1">
      <w:start w:val="1"/>
      <w:numFmt w:val="bullet"/>
      <w:lvlText w:val=""/>
      <w:lvlJc w:val="left"/>
      <w:pPr>
        <w:ind w:left="4320" w:hanging="360"/>
      </w:pPr>
      <w:rPr>
        <w:rFonts w:ascii="Wingdings" w:hAnsi="Wingdings" w:hint="default"/>
      </w:rPr>
    </w:lvl>
    <w:lvl w:ilvl="6" w:tplc="28FCD838" w:tentative="1">
      <w:start w:val="1"/>
      <w:numFmt w:val="bullet"/>
      <w:lvlText w:val=""/>
      <w:lvlJc w:val="left"/>
      <w:pPr>
        <w:ind w:left="5040" w:hanging="360"/>
      </w:pPr>
      <w:rPr>
        <w:rFonts w:ascii="Symbol" w:hAnsi="Symbol" w:hint="default"/>
      </w:rPr>
    </w:lvl>
    <w:lvl w:ilvl="7" w:tplc="546C2C6E" w:tentative="1">
      <w:start w:val="1"/>
      <w:numFmt w:val="bullet"/>
      <w:lvlText w:val="o"/>
      <w:lvlJc w:val="left"/>
      <w:pPr>
        <w:ind w:left="5760" w:hanging="360"/>
      </w:pPr>
      <w:rPr>
        <w:rFonts w:ascii="Courier New" w:hAnsi="Courier New" w:cs="Courier New" w:hint="default"/>
      </w:rPr>
    </w:lvl>
    <w:lvl w:ilvl="8" w:tplc="BD4CAFD2" w:tentative="1">
      <w:start w:val="1"/>
      <w:numFmt w:val="bullet"/>
      <w:lvlText w:val=""/>
      <w:lvlJc w:val="left"/>
      <w:pPr>
        <w:ind w:left="6480" w:hanging="360"/>
      </w:pPr>
      <w:rPr>
        <w:rFonts w:ascii="Wingdings" w:hAnsi="Wingdings" w:hint="default"/>
      </w:rPr>
    </w:lvl>
  </w:abstractNum>
  <w:abstractNum w:abstractNumId="1" w15:restartNumberingAfterBreak="0">
    <w:nsid w:val="0EB14771"/>
    <w:multiLevelType w:val="hybridMultilevel"/>
    <w:tmpl w:val="A45E309E"/>
    <w:lvl w:ilvl="0" w:tplc="F2FE8D38">
      <w:start w:val="1"/>
      <w:numFmt w:val="bullet"/>
      <w:pStyle w:val="Bulletpoints"/>
      <w:lvlText w:val=""/>
      <w:lvlJc w:val="left"/>
      <w:pPr>
        <w:ind w:left="567" w:hanging="283"/>
      </w:pPr>
      <w:rPr>
        <w:rFonts w:ascii="Symbol" w:hAnsi="Symbol" w:hint="default"/>
        <w:color w:val="B52059" w:themeColor="accent1"/>
      </w:rPr>
    </w:lvl>
    <w:lvl w:ilvl="1" w:tplc="4A76239A" w:tentative="1">
      <w:start w:val="1"/>
      <w:numFmt w:val="bullet"/>
      <w:lvlText w:val="o"/>
      <w:lvlJc w:val="left"/>
      <w:pPr>
        <w:ind w:left="1440" w:hanging="360"/>
      </w:pPr>
      <w:rPr>
        <w:rFonts w:ascii="Courier New" w:hAnsi="Courier New" w:cs="Courier New" w:hint="default"/>
      </w:rPr>
    </w:lvl>
    <w:lvl w:ilvl="2" w:tplc="11A655A8" w:tentative="1">
      <w:start w:val="1"/>
      <w:numFmt w:val="bullet"/>
      <w:lvlText w:val=""/>
      <w:lvlJc w:val="left"/>
      <w:pPr>
        <w:ind w:left="2160" w:hanging="360"/>
      </w:pPr>
      <w:rPr>
        <w:rFonts w:ascii="Wingdings" w:hAnsi="Wingdings" w:hint="default"/>
      </w:rPr>
    </w:lvl>
    <w:lvl w:ilvl="3" w:tplc="7AC44DA0" w:tentative="1">
      <w:start w:val="1"/>
      <w:numFmt w:val="bullet"/>
      <w:lvlText w:val=""/>
      <w:lvlJc w:val="left"/>
      <w:pPr>
        <w:ind w:left="2880" w:hanging="360"/>
      </w:pPr>
      <w:rPr>
        <w:rFonts w:ascii="Symbol" w:hAnsi="Symbol" w:hint="default"/>
      </w:rPr>
    </w:lvl>
    <w:lvl w:ilvl="4" w:tplc="49E43D90" w:tentative="1">
      <w:start w:val="1"/>
      <w:numFmt w:val="bullet"/>
      <w:lvlText w:val="o"/>
      <w:lvlJc w:val="left"/>
      <w:pPr>
        <w:ind w:left="3600" w:hanging="360"/>
      </w:pPr>
      <w:rPr>
        <w:rFonts w:ascii="Courier New" w:hAnsi="Courier New" w:cs="Courier New" w:hint="default"/>
      </w:rPr>
    </w:lvl>
    <w:lvl w:ilvl="5" w:tplc="408478A8" w:tentative="1">
      <w:start w:val="1"/>
      <w:numFmt w:val="bullet"/>
      <w:lvlText w:val=""/>
      <w:lvlJc w:val="left"/>
      <w:pPr>
        <w:ind w:left="4320" w:hanging="360"/>
      </w:pPr>
      <w:rPr>
        <w:rFonts w:ascii="Wingdings" w:hAnsi="Wingdings" w:hint="default"/>
      </w:rPr>
    </w:lvl>
    <w:lvl w:ilvl="6" w:tplc="43C40BFE" w:tentative="1">
      <w:start w:val="1"/>
      <w:numFmt w:val="bullet"/>
      <w:lvlText w:val=""/>
      <w:lvlJc w:val="left"/>
      <w:pPr>
        <w:ind w:left="5040" w:hanging="360"/>
      </w:pPr>
      <w:rPr>
        <w:rFonts w:ascii="Symbol" w:hAnsi="Symbol" w:hint="default"/>
      </w:rPr>
    </w:lvl>
    <w:lvl w:ilvl="7" w:tplc="7138E9C2" w:tentative="1">
      <w:start w:val="1"/>
      <w:numFmt w:val="bullet"/>
      <w:lvlText w:val="o"/>
      <w:lvlJc w:val="left"/>
      <w:pPr>
        <w:ind w:left="5760" w:hanging="360"/>
      </w:pPr>
      <w:rPr>
        <w:rFonts w:ascii="Courier New" w:hAnsi="Courier New" w:cs="Courier New" w:hint="default"/>
      </w:rPr>
    </w:lvl>
    <w:lvl w:ilvl="8" w:tplc="7A602A0E" w:tentative="1">
      <w:start w:val="1"/>
      <w:numFmt w:val="bullet"/>
      <w:lvlText w:val=""/>
      <w:lvlJc w:val="left"/>
      <w:pPr>
        <w:ind w:left="6480" w:hanging="360"/>
      </w:pPr>
      <w:rPr>
        <w:rFonts w:ascii="Wingdings" w:hAnsi="Wingdings" w:hint="default"/>
      </w:rPr>
    </w:lvl>
  </w:abstractNum>
  <w:abstractNum w:abstractNumId="2" w15:restartNumberingAfterBreak="0">
    <w:nsid w:val="17C46F6E"/>
    <w:multiLevelType w:val="hybridMultilevel"/>
    <w:tmpl w:val="E6803D68"/>
    <w:lvl w:ilvl="0" w:tplc="6A0E0730">
      <w:start w:val="1"/>
      <w:numFmt w:val="bullet"/>
      <w:lvlText w:val=""/>
      <w:lvlJc w:val="left"/>
      <w:pPr>
        <w:ind w:left="720" w:hanging="360"/>
      </w:pPr>
      <w:rPr>
        <w:rFonts w:ascii="Symbol" w:hAnsi="Symbol" w:hint="default"/>
      </w:rPr>
    </w:lvl>
    <w:lvl w:ilvl="1" w:tplc="415CCD3E" w:tentative="1">
      <w:start w:val="1"/>
      <w:numFmt w:val="bullet"/>
      <w:lvlText w:val="o"/>
      <w:lvlJc w:val="left"/>
      <w:pPr>
        <w:ind w:left="1440" w:hanging="360"/>
      </w:pPr>
      <w:rPr>
        <w:rFonts w:ascii="Courier New" w:hAnsi="Courier New" w:cs="Courier New" w:hint="default"/>
      </w:rPr>
    </w:lvl>
    <w:lvl w:ilvl="2" w:tplc="42840E68" w:tentative="1">
      <w:start w:val="1"/>
      <w:numFmt w:val="bullet"/>
      <w:lvlText w:val=""/>
      <w:lvlJc w:val="left"/>
      <w:pPr>
        <w:ind w:left="2160" w:hanging="360"/>
      </w:pPr>
      <w:rPr>
        <w:rFonts w:ascii="Wingdings" w:hAnsi="Wingdings" w:hint="default"/>
      </w:rPr>
    </w:lvl>
    <w:lvl w:ilvl="3" w:tplc="FAB6B64A" w:tentative="1">
      <w:start w:val="1"/>
      <w:numFmt w:val="bullet"/>
      <w:lvlText w:val=""/>
      <w:lvlJc w:val="left"/>
      <w:pPr>
        <w:ind w:left="2880" w:hanging="360"/>
      </w:pPr>
      <w:rPr>
        <w:rFonts w:ascii="Symbol" w:hAnsi="Symbol" w:hint="default"/>
      </w:rPr>
    </w:lvl>
    <w:lvl w:ilvl="4" w:tplc="E28C9CAC" w:tentative="1">
      <w:start w:val="1"/>
      <w:numFmt w:val="bullet"/>
      <w:lvlText w:val="o"/>
      <w:lvlJc w:val="left"/>
      <w:pPr>
        <w:ind w:left="3600" w:hanging="360"/>
      </w:pPr>
      <w:rPr>
        <w:rFonts w:ascii="Courier New" w:hAnsi="Courier New" w:cs="Courier New" w:hint="default"/>
      </w:rPr>
    </w:lvl>
    <w:lvl w:ilvl="5" w:tplc="003AED72" w:tentative="1">
      <w:start w:val="1"/>
      <w:numFmt w:val="bullet"/>
      <w:lvlText w:val=""/>
      <w:lvlJc w:val="left"/>
      <w:pPr>
        <w:ind w:left="4320" w:hanging="360"/>
      </w:pPr>
      <w:rPr>
        <w:rFonts w:ascii="Wingdings" w:hAnsi="Wingdings" w:hint="default"/>
      </w:rPr>
    </w:lvl>
    <w:lvl w:ilvl="6" w:tplc="EB3C17D8" w:tentative="1">
      <w:start w:val="1"/>
      <w:numFmt w:val="bullet"/>
      <w:lvlText w:val=""/>
      <w:lvlJc w:val="left"/>
      <w:pPr>
        <w:ind w:left="5040" w:hanging="360"/>
      </w:pPr>
      <w:rPr>
        <w:rFonts w:ascii="Symbol" w:hAnsi="Symbol" w:hint="default"/>
      </w:rPr>
    </w:lvl>
    <w:lvl w:ilvl="7" w:tplc="31F60F10" w:tentative="1">
      <w:start w:val="1"/>
      <w:numFmt w:val="bullet"/>
      <w:lvlText w:val="o"/>
      <w:lvlJc w:val="left"/>
      <w:pPr>
        <w:ind w:left="5760" w:hanging="360"/>
      </w:pPr>
      <w:rPr>
        <w:rFonts w:ascii="Courier New" w:hAnsi="Courier New" w:cs="Courier New" w:hint="default"/>
      </w:rPr>
    </w:lvl>
    <w:lvl w:ilvl="8" w:tplc="266C897A" w:tentative="1">
      <w:start w:val="1"/>
      <w:numFmt w:val="bullet"/>
      <w:lvlText w:val=""/>
      <w:lvlJc w:val="left"/>
      <w:pPr>
        <w:ind w:left="6480" w:hanging="360"/>
      </w:pPr>
      <w:rPr>
        <w:rFonts w:ascii="Wingdings" w:hAnsi="Wingdings" w:hint="default"/>
      </w:rPr>
    </w:lvl>
  </w:abstractNum>
  <w:abstractNum w:abstractNumId="3" w15:restartNumberingAfterBreak="0">
    <w:nsid w:val="1DA921CA"/>
    <w:multiLevelType w:val="hybridMultilevel"/>
    <w:tmpl w:val="F110AD94"/>
    <w:lvl w:ilvl="0" w:tplc="EE64112E">
      <w:start w:val="1"/>
      <w:numFmt w:val="bullet"/>
      <w:lvlText w:val=""/>
      <w:lvlJc w:val="left"/>
      <w:pPr>
        <w:ind w:left="720" w:hanging="360"/>
      </w:pPr>
      <w:rPr>
        <w:rFonts w:ascii="Symbol" w:hAnsi="Symbol" w:hint="default"/>
      </w:rPr>
    </w:lvl>
    <w:lvl w:ilvl="1" w:tplc="7AEC2E36" w:tentative="1">
      <w:start w:val="1"/>
      <w:numFmt w:val="bullet"/>
      <w:lvlText w:val="o"/>
      <w:lvlJc w:val="left"/>
      <w:pPr>
        <w:ind w:left="1440" w:hanging="360"/>
      </w:pPr>
      <w:rPr>
        <w:rFonts w:ascii="Courier New" w:hAnsi="Courier New" w:cs="Courier New" w:hint="default"/>
      </w:rPr>
    </w:lvl>
    <w:lvl w:ilvl="2" w:tplc="523ACC1A" w:tentative="1">
      <w:start w:val="1"/>
      <w:numFmt w:val="bullet"/>
      <w:lvlText w:val=""/>
      <w:lvlJc w:val="left"/>
      <w:pPr>
        <w:ind w:left="2160" w:hanging="360"/>
      </w:pPr>
      <w:rPr>
        <w:rFonts w:ascii="Wingdings" w:hAnsi="Wingdings" w:hint="default"/>
      </w:rPr>
    </w:lvl>
    <w:lvl w:ilvl="3" w:tplc="BC44FF3C" w:tentative="1">
      <w:start w:val="1"/>
      <w:numFmt w:val="bullet"/>
      <w:lvlText w:val=""/>
      <w:lvlJc w:val="left"/>
      <w:pPr>
        <w:ind w:left="2880" w:hanging="360"/>
      </w:pPr>
      <w:rPr>
        <w:rFonts w:ascii="Symbol" w:hAnsi="Symbol" w:hint="default"/>
      </w:rPr>
    </w:lvl>
    <w:lvl w:ilvl="4" w:tplc="582ABFC2" w:tentative="1">
      <w:start w:val="1"/>
      <w:numFmt w:val="bullet"/>
      <w:lvlText w:val="o"/>
      <w:lvlJc w:val="left"/>
      <w:pPr>
        <w:ind w:left="3600" w:hanging="360"/>
      </w:pPr>
      <w:rPr>
        <w:rFonts w:ascii="Courier New" w:hAnsi="Courier New" w:cs="Courier New" w:hint="default"/>
      </w:rPr>
    </w:lvl>
    <w:lvl w:ilvl="5" w:tplc="1BA850A6" w:tentative="1">
      <w:start w:val="1"/>
      <w:numFmt w:val="bullet"/>
      <w:lvlText w:val=""/>
      <w:lvlJc w:val="left"/>
      <w:pPr>
        <w:ind w:left="4320" w:hanging="360"/>
      </w:pPr>
      <w:rPr>
        <w:rFonts w:ascii="Wingdings" w:hAnsi="Wingdings" w:hint="default"/>
      </w:rPr>
    </w:lvl>
    <w:lvl w:ilvl="6" w:tplc="5A001EEA" w:tentative="1">
      <w:start w:val="1"/>
      <w:numFmt w:val="bullet"/>
      <w:lvlText w:val=""/>
      <w:lvlJc w:val="left"/>
      <w:pPr>
        <w:ind w:left="5040" w:hanging="360"/>
      </w:pPr>
      <w:rPr>
        <w:rFonts w:ascii="Symbol" w:hAnsi="Symbol" w:hint="default"/>
      </w:rPr>
    </w:lvl>
    <w:lvl w:ilvl="7" w:tplc="55E6D0CA" w:tentative="1">
      <w:start w:val="1"/>
      <w:numFmt w:val="bullet"/>
      <w:lvlText w:val="o"/>
      <w:lvlJc w:val="left"/>
      <w:pPr>
        <w:ind w:left="5760" w:hanging="360"/>
      </w:pPr>
      <w:rPr>
        <w:rFonts w:ascii="Courier New" w:hAnsi="Courier New" w:cs="Courier New" w:hint="default"/>
      </w:rPr>
    </w:lvl>
    <w:lvl w:ilvl="8" w:tplc="5E3A42F6" w:tentative="1">
      <w:start w:val="1"/>
      <w:numFmt w:val="bullet"/>
      <w:lvlText w:val=""/>
      <w:lvlJc w:val="left"/>
      <w:pPr>
        <w:ind w:left="6480" w:hanging="360"/>
      </w:pPr>
      <w:rPr>
        <w:rFonts w:ascii="Wingdings" w:hAnsi="Wingdings" w:hint="default"/>
      </w:rPr>
    </w:lvl>
  </w:abstractNum>
  <w:abstractNum w:abstractNumId="4" w15:restartNumberingAfterBreak="0">
    <w:nsid w:val="3E31140B"/>
    <w:multiLevelType w:val="hybridMultilevel"/>
    <w:tmpl w:val="1A6E5178"/>
    <w:lvl w:ilvl="0" w:tplc="000C176C">
      <w:start w:val="1"/>
      <w:numFmt w:val="bullet"/>
      <w:lvlText w:val=""/>
      <w:lvlJc w:val="left"/>
      <w:pPr>
        <w:ind w:left="720" w:hanging="360"/>
      </w:pPr>
      <w:rPr>
        <w:rFonts w:ascii="Symbol" w:hAnsi="Symbol" w:hint="default"/>
      </w:rPr>
    </w:lvl>
    <w:lvl w:ilvl="1" w:tplc="E3BC6704" w:tentative="1">
      <w:start w:val="1"/>
      <w:numFmt w:val="bullet"/>
      <w:lvlText w:val="o"/>
      <w:lvlJc w:val="left"/>
      <w:pPr>
        <w:ind w:left="1440" w:hanging="360"/>
      </w:pPr>
      <w:rPr>
        <w:rFonts w:ascii="Courier New" w:hAnsi="Courier New" w:cs="Courier New" w:hint="default"/>
      </w:rPr>
    </w:lvl>
    <w:lvl w:ilvl="2" w:tplc="86EEF7C6" w:tentative="1">
      <w:start w:val="1"/>
      <w:numFmt w:val="bullet"/>
      <w:lvlText w:val=""/>
      <w:lvlJc w:val="left"/>
      <w:pPr>
        <w:ind w:left="2160" w:hanging="360"/>
      </w:pPr>
      <w:rPr>
        <w:rFonts w:ascii="Wingdings" w:hAnsi="Wingdings" w:hint="default"/>
      </w:rPr>
    </w:lvl>
    <w:lvl w:ilvl="3" w:tplc="3000EF30" w:tentative="1">
      <w:start w:val="1"/>
      <w:numFmt w:val="bullet"/>
      <w:lvlText w:val=""/>
      <w:lvlJc w:val="left"/>
      <w:pPr>
        <w:ind w:left="2880" w:hanging="360"/>
      </w:pPr>
      <w:rPr>
        <w:rFonts w:ascii="Symbol" w:hAnsi="Symbol" w:hint="default"/>
      </w:rPr>
    </w:lvl>
    <w:lvl w:ilvl="4" w:tplc="9DE4B22A" w:tentative="1">
      <w:start w:val="1"/>
      <w:numFmt w:val="bullet"/>
      <w:lvlText w:val="o"/>
      <w:lvlJc w:val="left"/>
      <w:pPr>
        <w:ind w:left="3600" w:hanging="360"/>
      </w:pPr>
      <w:rPr>
        <w:rFonts w:ascii="Courier New" w:hAnsi="Courier New" w:cs="Courier New" w:hint="default"/>
      </w:rPr>
    </w:lvl>
    <w:lvl w:ilvl="5" w:tplc="95426F14" w:tentative="1">
      <w:start w:val="1"/>
      <w:numFmt w:val="bullet"/>
      <w:lvlText w:val=""/>
      <w:lvlJc w:val="left"/>
      <w:pPr>
        <w:ind w:left="4320" w:hanging="360"/>
      </w:pPr>
      <w:rPr>
        <w:rFonts w:ascii="Wingdings" w:hAnsi="Wingdings" w:hint="default"/>
      </w:rPr>
    </w:lvl>
    <w:lvl w:ilvl="6" w:tplc="E48A09E6" w:tentative="1">
      <w:start w:val="1"/>
      <w:numFmt w:val="bullet"/>
      <w:lvlText w:val=""/>
      <w:lvlJc w:val="left"/>
      <w:pPr>
        <w:ind w:left="5040" w:hanging="360"/>
      </w:pPr>
      <w:rPr>
        <w:rFonts w:ascii="Symbol" w:hAnsi="Symbol" w:hint="default"/>
      </w:rPr>
    </w:lvl>
    <w:lvl w:ilvl="7" w:tplc="347AA00E" w:tentative="1">
      <w:start w:val="1"/>
      <w:numFmt w:val="bullet"/>
      <w:lvlText w:val="o"/>
      <w:lvlJc w:val="left"/>
      <w:pPr>
        <w:ind w:left="5760" w:hanging="360"/>
      </w:pPr>
      <w:rPr>
        <w:rFonts w:ascii="Courier New" w:hAnsi="Courier New" w:cs="Courier New" w:hint="default"/>
      </w:rPr>
    </w:lvl>
    <w:lvl w:ilvl="8" w:tplc="A6189986" w:tentative="1">
      <w:start w:val="1"/>
      <w:numFmt w:val="bullet"/>
      <w:lvlText w:val=""/>
      <w:lvlJc w:val="left"/>
      <w:pPr>
        <w:ind w:left="6480" w:hanging="360"/>
      </w:pPr>
      <w:rPr>
        <w:rFonts w:ascii="Wingdings" w:hAnsi="Wingdings" w:hint="default"/>
      </w:rPr>
    </w:lvl>
  </w:abstractNum>
  <w:abstractNum w:abstractNumId="5" w15:restartNumberingAfterBreak="0">
    <w:nsid w:val="42EE5FED"/>
    <w:multiLevelType w:val="hybridMultilevel"/>
    <w:tmpl w:val="C9425D6C"/>
    <w:lvl w:ilvl="0" w:tplc="1F8C9D42">
      <w:start w:val="1"/>
      <w:numFmt w:val="bullet"/>
      <w:lvlText w:val=""/>
      <w:lvlJc w:val="left"/>
      <w:pPr>
        <w:ind w:left="720" w:hanging="360"/>
      </w:pPr>
      <w:rPr>
        <w:rFonts w:ascii="Symbol" w:hAnsi="Symbol" w:hint="default"/>
      </w:rPr>
    </w:lvl>
    <w:lvl w:ilvl="1" w:tplc="6F34AD4A" w:tentative="1">
      <w:start w:val="1"/>
      <w:numFmt w:val="bullet"/>
      <w:lvlText w:val="o"/>
      <w:lvlJc w:val="left"/>
      <w:pPr>
        <w:ind w:left="1440" w:hanging="360"/>
      </w:pPr>
      <w:rPr>
        <w:rFonts w:ascii="Courier New" w:hAnsi="Courier New" w:cs="Courier New" w:hint="default"/>
      </w:rPr>
    </w:lvl>
    <w:lvl w:ilvl="2" w:tplc="997CD438" w:tentative="1">
      <w:start w:val="1"/>
      <w:numFmt w:val="bullet"/>
      <w:lvlText w:val=""/>
      <w:lvlJc w:val="left"/>
      <w:pPr>
        <w:ind w:left="2160" w:hanging="360"/>
      </w:pPr>
      <w:rPr>
        <w:rFonts w:ascii="Wingdings" w:hAnsi="Wingdings" w:hint="default"/>
      </w:rPr>
    </w:lvl>
    <w:lvl w:ilvl="3" w:tplc="1C0698DE" w:tentative="1">
      <w:start w:val="1"/>
      <w:numFmt w:val="bullet"/>
      <w:lvlText w:val=""/>
      <w:lvlJc w:val="left"/>
      <w:pPr>
        <w:ind w:left="2880" w:hanging="360"/>
      </w:pPr>
      <w:rPr>
        <w:rFonts w:ascii="Symbol" w:hAnsi="Symbol" w:hint="default"/>
      </w:rPr>
    </w:lvl>
    <w:lvl w:ilvl="4" w:tplc="E4B69ACC" w:tentative="1">
      <w:start w:val="1"/>
      <w:numFmt w:val="bullet"/>
      <w:lvlText w:val="o"/>
      <w:lvlJc w:val="left"/>
      <w:pPr>
        <w:ind w:left="3600" w:hanging="360"/>
      </w:pPr>
      <w:rPr>
        <w:rFonts w:ascii="Courier New" w:hAnsi="Courier New" w:cs="Courier New" w:hint="default"/>
      </w:rPr>
    </w:lvl>
    <w:lvl w:ilvl="5" w:tplc="2912FEF0" w:tentative="1">
      <w:start w:val="1"/>
      <w:numFmt w:val="bullet"/>
      <w:lvlText w:val=""/>
      <w:lvlJc w:val="left"/>
      <w:pPr>
        <w:ind w:left="4320" w:hanging="360"/>
      </w:pPr>
      <w:rPr>
        <w:rFonts w:ascii="Wingdings" w:hAnsi="Wingdings" w:hint="default"/>
      </w:rPr>
    </w:lvl>
    <w:lvl w:ilvl="6" w:tplc="F05A4DBC" w:tentative="1">
      <w:start w:val="1"/>
      <w:numFmt w:val="bullet"/>
      <w:lvlText w:val=""/>
      <w:lvlJc w:val="left"/>
      <w:pPr>
        <w:ind w:left="5040" w:hanging="360"/>
      </w:pPr>
      <w:rPr>
        <w:rFonts w:ascii="Symbol" w:hAnsi="Symbol" w:hint="default"/>
      </w:rPr>
    </w:lvl>
    <w:lvl w:ilvl="7" w:tplc="B954675C" w:tentative="1">
      <w:start w:val="1"/>
      <w:numFmt w:val="bullet"/>
      <w:lvlText w:val="o"/>
      <w:lvlJc w:val="left"/>
      <w:pPr>
        <w:ind w:left="5760" w:hanging="360"/>
      </w:pPr>
      <w:rPr>
        <w:rFonts w:ascii="Courier New" w:hAnsi="Courier New" w:cs="Courier New" w:hint="default"/>
      </w:rPr>
    </w:lvl>
    <w:lvl w:ilvl="8" w:tplc="8BB29024" w:tentative="1">
      <w:start w:val="1"/>
      <w:numFmt w:val="bullet"/>
      <w:lvlText w:val=""/>
      <w:lvlJc w:val="left"/>
      <w:pPr>
        <w:ind w:left="6480" w:hanging="360"/>
      </w:pPr>
      <w:rPr>
        <w:rFonts w:ascii="Wingdings" w:hAnsi="Wingdings" w:hint="default"/>
      </w:rPr>
    </w:lvl>
  </w:abstractNum>
  <w:abstractNum w:abstractNumId="6" w15:restartNumberingAfterBreak="0">
    <w:nsid w:val="48B04DDD"/>
    <w:multiLevelType w:val="hybridMultilevel"/>
    <w:tmpl w:val="B1CEDCEA"/>
    <w:lvl w:ilvl="0" w:tplc="D5FEFD6A">
      <w:start w:val="1"/>
      <w:numFmt w:val="bullet"/>
      <w:lvlText w:val=""/>
      <w:lvlJc w:val="left"/>
      <w:pPr>
        <w:ind w:left="720" w:hanging="360"/>
      </w:pPr>
      <w:rPr>
        <w:rFonts w:ascii="Symbol" w:hAnsi="Symbol" w:hint="default"/>
      </w:rPr>
    </w:lvl>
    <w:lvl w:ilvl="1" w:tplc="753CF812" w:tentative="1">
      <w:start w:val="1"/>
      <w:numFmt w:val="bullet"/>
      <w:lvlText w:val="o"/>
      <w:lvlJc w:val="left"/>
      <w:pPr>
        <w:ind w:left="1440" w:hanging="360"/>
      </w:pPr>
      <w:rPr>
        <w:rFonts w:ascii="Courier New" w:hAnsi="Courier New" w:cs="Courier New" w:hint="default"/>
      </w:rPr>
    </w:lvl>
    <w:lvl w:ilvl="2" w:tplc="56AA2CC2" w:tentative="1">
      <w:start w:val="1"/>
      <w:numFmt w:val="bullet"/>
      <w:lvlText w:val=""/>
      <w:lvlJc w:val="left"/>
      <w:pPr>
        <w:ind w:left="2160" w:hanging="360"/>
      </w:pPr>
      <w:rPr>
        <w:rFonts w:ascii="Wingdings" w:hAnsi="Wingdings" w:hint="default"/>
      </w:rPr>
    </w:lvl>
    <w:lvl w:ilvl="3" w:tplc="9BEAC8BA" w:tentative="1">
      <w:start w:val="1"/>
      <w:numFmt w:val="bullet"/>
      <w:lvlText w:val=""/>
      <w:lvlJc w:val="left"/>
      <w:pPr>
        <w:ind w:left="2880" w:hanging="360"/>
      </w:pPr>
      <w:rPr>
        <w:rFonts w:ascii="Symbol" w:hAnsi="Symbol" w:hint="default"/>
      </w:rPr>
    </w:lvl>
    <w:lvl w:ilvl="4" w:tplc="198A2528" w:tentative="1">
      <w:start w:val="1"/>
      <w:numFmt w:val="bullet"/>
      <w:lvlText w:val="o"/>
      <w:lvlJc w:val="left"/>
      <w:pPr>
        <w:ind w:left="3600" w:hanging="360"/>
      </w:pPr>
      <w:rPr>
        <w:rFonts w:ascii="Courier New" w:hAnsi="Courier New" w:cs="Courier New" w:hint="default"/>
      </w:rPr>
    </w:lvl>
    <w:lvl w:ilvl="5" w:tplc="F3F0FECC" w:tentative="1">
      <w:start w:val="1"/>
      <w:numFmt w:val="bullet"/>
      <w:lvlText w:val=""/>
      <w:lvlJc w:val="left"/>
      <w:pPr>
        <w:ind w:left="4320" w:hanging="360"/>
      </w:pPr>
      <w:rPr>
        <w:rFonts w:ascii="Wingdings" w:hAnsi="Wingdings" w:hint="default"/>
      </w:rPr>
    </w:lvl>
    <w:lvl w:ilvl="6" w:tplc="A5681FEA" w:tentative="1">
      <w:start w:val="1"/>
      <w:numFmt w:val="bullet"/>
      <w:lvlText w:val=""/>
      <w:lvlJc w:val="left"/>
      <w:pPr>
        <w:ind w:left="5040" w:hanging="360"/>
      </w:pPr>
      <w:rPr>
        <w:rFonts w:ascii="Symbol" w:hAnsi="Symbol" w:hint="default"/>
      </w:rPr>
    </w:lvl>
    <w:lvl w:ilvl="7" w:tplc="D2D4B8FA" w:tentative="1">
      <w:start w:val="1"/>
      <w:numFmt w:val="bullet"/>
      <w:lvlText w:val="o"/>
      <w:lvlJc w:val="left"/>
      <w:pPr>
        <w:ind w:left="5760" w:hanging="360"/>
      </w:pPr>
      <w:rPr>
        <w:rFonts w:ascii="Courier New" w:hAnsi="Courier New" w:cs="Courier New" w:hint="default"/>
      </w:rPr>
    </w:lvl>
    <w:lvl w:ilvl="8" w:tplc="E9F4F816" w:tentative="1">
      <w:start w:val="1"/>
      <w:numFmt w:val="bullet"/>
      <w:lvlText w:val=""/>
      <w:lvlJc w:val="left"/>
      <w:pPr>
        <w:ind w:left="6480" w:hanging="360"/>
      </w:pPr>
      <w:rPr>
        <w:rFonts w:ascii="Wingdings" w:hAnsi="Wingdings" w:hint="default"/>
      </w:rPr>
    </w:lvl>
  </w:abstractNum>
  <w:abstractNum w:abstractNumId="7" w15:restartNumberingAfterBreak="0">
    <w:nsid w:val="4A9B5BE9"/>
    <w:multiLevelType w:val="hybridMultilevel"/>
    <w:tmpl w:val="737E4CC8"/>
    <w:lvl w:ilvl="0" w:tplc="AF921C54">
      <w:start w:val="1"/>
      <w:numFmt w:val="bullet"/>
      <w:lvlText w:val=""/>
      <w:lvlJc w:val="left"/>
      <w:pPr>
        <w:ind w:left="720" w:hanging="360"/>
      </w:pPr>
      <w:rPr>
        <w:rFonts w:ascii="Symbol" w:hAnsi="Symbol" w:hint="default"/>
      </w:rPr>
    </w:lvl>
    <w:lvl w:ilvl="1" w:tplc="444A4EB2" w:tentative="1">
      <w:start w:val="1"/>
      <w:numFmt w:val="bullet"/>
      <w:lvlText w:val="o"/>
      <w:lvlJc w:val="left"/>
      <w:pPr>
        <w:ind w:left="1440" w:hanging="360"/>
      </w:pPr>
      <w:rPr>
        <w:rFonts w:ascii="Courier New" w:hAnsi="Courier New" w:cs="Courier New" w:hint="default"/>
      </w:rPr>
    </w:lvl>
    <w:lvl w:ilvl="2" w:tplc="723A91FA" w:tentative="1">
      <w:start w:val="1"/>
      <w:numFmt w:val="bullet"/>
      <w:lvlText w:val=""/>
      <w:lvlJc w:val="left"/>
      <w:pPr>
        <w:ind w:left="2160" w:hanging="360"/>
      </w:pPr>
      <w:rPr>
        <w:rFonts w:ascii="Wingdings" w:hAnsi="Wingdings" w:hint="default"/>
      </w:rPr>
    </w:lvl>
    <w:lvl w:ilvl="3" w:tplc="AD1CA9A0" w:tentative="1">
      <w:start w:val="1"/>
      <w:numFmt w:val="bullet"/>
      <w:lvlText w:val=""/>
      <w:lvlJc w:val="left"/>
      <w:pPr>
        <w:ind w:left="2880" w:hanging="360"/>
      </w:pPr>
      <w:rPr>
        <w:rFonts w:ascii="Symbol" w:hAnsi="Symbol" w:hint="default"/>
      </w:rPr>
    </w:lvl>
    <w:lvl w:ilvl="4" w:tplc="F4842FF6" w:tentative="1">
      <w:start w:val="1"/>
      <w:numFmt w:val="bullet"/>
      <w:lvlText w:val="o"/>
      <w:lvlJc w:val="left"/>
      <w:pPr>
        <w:ind w:left="3600" w:hanging="360"/>
      </w:pPr>
      <w:rPr>
        <w:rFonts w:ascii="Courier New" w:hAnsi="Courier New" w:cs="Courier New" w:hint="default"/>
      </w:rPr>
    </w:lvl>
    <w:lvl w:ilvl="5" w:tplc="53043A38" w:tentative="1">
      <w:start w:val="1"/>
      <w:numFmt w:val="bullet"/>
      <w:lvlText w:val=""/>
      <w:lvlJc w:val="left"/>
      <w:pPr>
        <w:ind w:left="4320" w:hanging="360"/>
      </w:pPr>
      <w:rPr>
        <w:rFonts w:ascii="Wingdings" w:hAnsi="Wingdings" w:hint="default"/>
      </w:rPr>
    </w:lvl>
    <w:lvl w:ilvl="6" w:tplc="09B0DE7A" w:tentative="1">
      <w:start w:val="1"/>
      <w:numFmt w:val="bullet"/>
      <w:lvlText w:val=""/>
      <w:lvlJc w:val="left"/>
      <w:pPr>
        <w:ind w:left="5040" w:hanging="360"/>
      </w:pPr>
      <w:rPr>
        <w:rFonts w:ascii="Symbol" w:hAnsi="Symbol" w:hint="default"/>
      </w:rPr>
    </w:lvl>
    <w:lvl w:ilvl="7" w:tplc="86B8CA74" w:tentative="1">
      <w:start w:val="1"/>
      <w:numFmt w:val="bullet"/>
      <w:lvlText w:val="o"/>
      <w:lvlJc w:val="left"/>
      <w:pPr>
        <w:ind w:left="5760" w:hanging="360"/>
      </w:pPr>
      <w:rPr>
        <w:rFonts w:ascii="Courier New" w:hAnsi="Courier New" w:cs="Courier New" w:hint="default"/>
      </w:rPr>
    </w:lvl>
    <w:lvl w:ilvl="8" w:tplc="6E32D78E" w:tentative="1">
      <w:start w:val="1"/>
      <w:numFmt w:val="bullet"/>
      <w:lvlText w:val=""/>
      <w:lvlJc w:val="left"/>
      <w:pPr>
        <w:ind w:left="6480" w:hanging="360"/>
      </w:pPr>
      <w:rPr>
        <w:rFonts w:ascii="Wingdings" w:hAnsi="Wingdings" w:hint="default"/>
      </w:rPr>
    </w:lvl>
  </w:abstractNum>
  <w:abstractNum w:abstractNumId="8" w15:restartNumberingAfterBreak="0">
    <w:nsid w:val="4C0B79ED"/>
    <w:multiLevelType w:val="hybridMultilevel"/>
    <w:tmpl w:val="8BCECADC"/>
    <w:lvl w:ilvl="0" w:tplc="70BC6CD6">
      <w:start w:val="1"/>
      <w:numFmt w:val="bullet"/>
      <w:lvlText w:val=""/>
      <w:lvlJc w:val="left"/>
      <w:pPr>
        <w:ind w:left="720" w:hanging="360"/>
      </w:pPr>
      <w:rPr>
        <w:rFonts w:ascii="Symbol" w:hAnsi="Symbol" w:hint="default"/>
      </w:rPr>
    </w:lvl>
    <w:lvl w:ilvl="1" w:tplc="AB3474CE" w:tentative="1">
      <w:start w:val="1"/>
      <w:numFmt w:val="bullet"/>
      <w:lvlText w:val="o"/>
      <w:lvlJc w:val="left"/>
      <w:pPr>
        <w:ind w:left="1440" w:hanging="360"/>
      </w:pPr>
      <w:rPr>
        <w:rFonts w:ascii="Courier New" w:hAnsi="Courier New" w:cs="Courier New" w:hint="default"/>
      </w:rPr>
    </w:lvl>
    <w:lvl w:ilvl="2" w:tplc="9A042346" w:tentative="1">
      <w:start w:val="1"/>
      <w:numFmt w:val="bullet"/>
      <w:lvlText w:val=""/>
      <w:lvlJc w:val="left"/>
      <w:pPr>
        <w:ind w:left="2160" w:hanging="360"/>
      </w:pPr>
      <w:rPr>
        <w:rFonts w:ascii="Wingdings" w:hAnsi="Wingdings" w:hint="default"/>
      </w:rPr>
    </w:lvl>
    <w:lvl w:ilvl="3" w:tplc="BCC095A0" w:tentative="1">
      <w:start w:val="1"/>
      <w:numFmt w:val="bullet"/>
      <w:lvlText w:val=""/>
      <w:lvlJc w:val="left"/>
      <w:pPr>
        <w:ind w:left="2880" w:hanging="360"/>
      </w:pPr>
      <w:rPr>
        <w:rFonts w:ascii="Symbol" w:hAnsi="Symbol" w:hint="default"/>
      </w:rPr>
    </w:lvl>
    <w:lvl w:ilvl="4" w:tplc="A6A6BD3A" w:tentative="1">
      <w:start w:val="1"/>
      <w:numFmt w:val="bullet"/>
      <w:lvlText w:val="o"/>
      <w:lvlJc w:val="left"/>
      <w:pPr>
        <w:ind w:left="3600" w:hanging="360"/>
      </w:pPr>
      <w:rPr>
        <w:rFonts w:ascii="Courier New" w:hAnsi="Courier New" w:cs="Courier New" w:hint="default"/>
      </w:rPr>
    </w:lvl>
    <w:lvl w:ilvl="5" w:tplc="D994B532" w:tentative="1">
      <w:start w:val="1"/>
      <w:numFmt w:val="bullet"/>
      <w:lvlText w:val=""/>
      <w:lvlJc w:val="left"/>
      <w:pPr>
        <w:ind w:left="4320" w:hanging="360"/>
      </w:pPr>
      <w:rPr>
        <w:rFonts w:ascii="Wingdings" w:hAnsi="Wingdings" w:hint="default"/>
      </w:rPr>
    </w:lvl>
    <w:lvl w:ilvl="6" w:tplc="E77C408E" w:tentative="1">
      <w:start w:val="1"/>
      <w:numFmt w:val="bullet"/>
      <w:lvlText w:val=""/>
      <w:lvlJc w:val="left"/>
      <w:pPr>
        <w:ind w:left="5040" w:hanging="360"/>
      </w:pPr>
      <w:rPr>
        <w:rFonts w:ascii="Symbol" w:hAnsi="Symbol" w:hint="default"/>
      </w:rPr>
    </w:lvl>
    <w:lvl w:ilvl="7" w:tplc="19948744" w:tentative="1">
      <w:start w:val="1"/>
      <w:numFmt w:val="bullet"/>
      <w:lvlText w:val="o"/>
      <w:lvlJc w:val="left"/>
      <w:pPr>
        <w:ind w:left="5760" w:hanging="360"/>
      </w:pPr>
      <w:rPr>
        <w:rFonts w:ascii="Courier New" w:hAnsi="Courier New" w:cs="Courier New" w:hint="default"/>
      </w:rPr>
    </w:lvl>
    <w:lvl w:ilvl="8" w:tplc="A24A57E8" w:tentative="1">
      <w:start w:val="1"/>
      <w:numFmt w:val="bullet"/>
      <w:lvlText w:val=""/>
      <w:lvlJc w:val="left"/>
      <w:pPr>
        <w:ind w:left="6480" w:hanging="360"/>
      </w:pPr>
      <w:rPr>
        <w:rFonts w:ascii="Wingdings" w:hAnsi="Wingdings" w:hint="default"/>
      </w:rPr>
    </w:lvl>
  </w:abstractNum>
  <w:num w:numId="1" w16cid:durableId="858467601">
    <w:abstractNumId w:val="1"/>
  </w:num>
  <w:num w:numId="2" w16cid:durableId="1347515626">
    <w:abstractNumId w:val="2"/>
  </w:num>
  <w:num w:numId="3" w16cid:durableId="1280916217">
    <w:abstractNumId w:val="6"/>
  </w:num>
  <w:num w:numId="4" w16cid:durableId="705982212">
    <w:abstractNumId w:val="7"/>
  </w:num>
  <w:num w:numId="5" w16cid:durableId="1991057277">
    <w:abstractNumId w:val="4"/>
  </w:num>
  <w:num w:numId="6" w16cid:durableId="193926657">
    <w:abstractNumId w:val="5"/>
  </w:num>
  <w:num w:numId="7" w16cid:durableId="239994917">
    <w:abstractNumId w:val="3"/>
  </w:num>
  <w:num w:numId="8" w16cid:durableId="1938638083">
    <w:abstractNumId w:val="0"/>
  </w:num>
  <w:num w:numId="9" w16cid:durableId="142804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D8"/>
    <w:rsid w:val="000067B2"/>
    <w:rsid w:val="000116CF"/>
    <w:rsid w:val="000142A9"/>
    <w:rsid w:val="00025476"/>
    <w:rsid w:val="000479E1"/>
    <w:rsid w:val="00097855"/>
    <w:rsid w:val="000A283D"/>
    <w:rsid w:val="000E43C3"/>
    <w:rsid w:val="000F6DC0"/>
    <w:rsid w:val="000F702E"/>
    <w:rsid w:val="00117550"/>
    <w:rsid w:val="001241C0"/>
    <w:rsid w:val="0016763B"/>
    <w:rsid w:val="001B5C1B"/>
    <w:rsid w:val="001C2998"/>
    <w:rsid w:val="001E50B3"/>
    <w:rsid w:val="001E5B60"/>
    <w:rsid w:val="00203DFA"/>
    <w:rsid w:val="00205629"/>
    <w:rsid w:val="00207C64"/>
    <w:rsid w:val="00215BF3"/>
    <w:rsid w:val="00230065"/>
    <w:rsid w:val="00267D6E"/>
    <w:rsid w:val="00281375"/>
    <w:rsid w:val="002D3E1A"/>
    <w:rsid w:val="0031476D"/>
    <w:rsid w:val="003235AA"/>
    <w:rsid w:val="003345AC"/>
    <w:rsid w:val="00356DB4"/>
    <w:rsid w:val="00373569"/>
    <w:rsid w:val="00394265"/>
    <w:rsid w:val="003A1AF9"/>
    <w:rsid w:val="003B120C"/>
    <w:rsid w:val="003B5E57"/>
    <w:rsid w:val="003F0E9A"/>
    <w:rsid w:val="003F2700"/>
    <w:rsid w:val="004163C2"/>
    <w:rsid w:val="00462FD2"/>
    <w:rsid w:val="004B6680"/>
    <w:rsid w:val="004F7DE8"/>
    <w:rsid w:val="00503823"/>
    <w:rsid w:val="00550C99"/>
    <w:rsid w:val="005546F5"/>
    <w:rsid w:val="005665B6"/>
    <w:rsid w:val="0057282E"/>
    <w:rsid w:val="00581CA3"/>
    <w:rsid w:val="005922D5"/>
    <w:rsid w:val="005A297A"/>
    <w:rsid w:val="005B0803"/>
    <w:rsid w:val="005D68E6"/>
    <w:rsid w:val="005D7A7A"/>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63F03"/>
    <w:rsid w:val="00887483"/>
    <w:rsid w:val="00893653"/>
    <w:rsid w:val="008A34A3"/>
    <w:rsid w:val="008B5131"/>
    <w:rsid w:val="00916D96"/>
    <w:rsid w:val="00937E2D"/>
    <w:rsid w:val="00992BB8"/>
    <w:rsid w:val="009938D8"/>
    <w:rsid w:val="009C1BE3"/>
    <w:rsid w:val="009C75C3"/>
    <w:rsid w:val="009D7013"/>
    <w:rsid w:val="00A302D7"/>
    <w:rsid w:val="00A323BA"/>
    <w:rsid w:val="00AC582B"/>
    <w:rsid w:val="00B171A1"/>
    <w:rsid w:val="00B20793"/>
    <w:rsid w:val="00B23EE7"/>
    <w:rsid w:val="00B27235"/>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59BF"/>
    <w:rsid w:val="00CC2185"/>
    <w:rsid w:val="00CC5AC8"/>
    <w:rsid w:val="00D054A0"/>
    <w:rsid w:val="00D26976"/>
    <w:rsid w:val="00D736E0"/>
    <w:rsid w:val="00D761BA"/>
    <w:rsid w:val="00D96EFB"/>
    <w:rsid w:val="00DA6D1A"/>
    <w:rsid w:val="00DB66DD"/>
    <w:rsid w:val="00E10844"/>
    <w:rsid w:val="00E12877"/>
    <w:rsid w:val="00E17443"/>
    <w:rsid w:val="00E23785"/>
    <w:rsid w:val="00E63713"/>
    <w:rsid w:val="00E7347B"/>
    <w:rsid w:val="00E873C2"/>
    <w:rsid w:val="00EB0B66"/>
    <w:rsid w:val="00EE2189"/>
    <w:rsid w:val="00EE7A7C"/>
    <w:rsid w:val="00EF4E4B"/>
    <w:rsid w:val="00F10D7A"/>
    <w:rsid w:val="00F20D0B"/>
    <w:rsid w:val="00F2628F"/>
    <w:rsid w:val="00F355A5"/>
    <w:rsid w:val="00F36B8A"/>
    <w:rsid w:val="00FA1544"/>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FED4F"/>
  <w15:chartTrackingRefBased/>
  <w15:docId w15:val="{CE4254CC-BE6F-4B49-80D4-978BE6BF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ystems.hscic.gov.uk/infogov/codes/cop/code.pdf___.ZXV3MjpoY3JnY2FyZWdyb3VwOmM6bzozMmUwOTBiNTExMzdjNGE1ODE4ZGQ2MjBjYmExN2EzYTo3OjFjZmY6YWY3YTJkYWNmNzcxZDllOTQzMDkyZTA3NGQ1MzlhNzVjZjE3MGRiOTM5YjVlYWUxY2FjY2M3ZDVjMGJmMmEwMjpwOlQ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zMmUwOTBiNTExMzdjNGE1ODE4ZGQ2MjBjYmExN2EzYTo3OjMxODU6OThkOTU1OWQ1YzUyYTY4Y2JlODE5MmMyZTQzMzdkZWFiMWZjNmYwNTMyZDIxNzhiNzhiZDhiZjdkOTAxMjgxNjpwOlQ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eard\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0</TotalTime>
  <Pages>7</Pages>
  <Words>1926</Words>
  <Characters>10983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Beard (Kent)</dc:creator>
  <cp:lastModifiedBy>Kuldip Panesar (Kent)</cp:lastModifiedBy>
  <cp:revision>2</cp:revision>
  <cp:lastPrinted>2021-11-30T13:48:00Z</cp:lastPrinted>
  <dcterms:created xsi:type="dcterms:W3CDTF">2025-05-16T10:32:00Z</dcterms:created>
  <dcterms:modified xsi:type="dcterms:W3CDTF">2025-05-16T10:32:00Z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