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4AC3C8B1">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5EE4D832" w:rsidR="00267D6E" w:rsidRPr="00B27235" w:rsidRDefault="00267D6E" w:rsidP="00A302D7">
            <w:pPr>
              <w:pStyle w:val="Heading1"/>
            </w:pPr>
          </w:p>
        </w:tc>
      </w:tr>
      <w:tr w:rsidR="00267D6E" w:rsidRPr="00B27235" w14:paraId="5F4FBC72" w14:textId="77777777" w:rsidTr="4AC3C8B1">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7589629" w14:textId="42630C84" w:rsidR="003F4DF3" w:rsidRDefault="00874DB4" w:rsidP="006C13BF">
            <w:pPr>
              <w:spacing w:before="160"/>
            </w:pPr>
            <w:r>
              <w:t>Occupational Therapist – Band 6</w:t>
            </w:r>
          </w:p>
          <w:p w14:paraId="701E8E8D" w14:textId="7BE12515" w:rsidR="00267D6E" w:rsidRPr="00267D6E" w:rsidRDefault="00DB5AC9" w:rsidP="006C13BF">
            <w:pPr>
              <w:spacing w:before="160"/>
            </w:pPr>
            <w:r>
              <w:t>(</w:t>
            </w:r>
            <w:r w:rsidR="007B1B98">
              <w:t>Integrated Neighbourhood Team</w:t>
            </w:r>
            <w:r>
              <w:t>)</w:t>
            </w:r>
          </w:p>
        </w:tc>
      </w:tr>
      <w:tr w:rsidR="00267D6E" w:rsidRPr="00B27235" w14:paraId="7E65CA18" w14:textId="77777777" w:rsidTr="4AC3C8B1">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5A6041C5" w:rsidR="00267D6E" w:rsidRPr="00267D6E" w:rsidRDefault="00874DB4" w:rsidP="006C13BF">
            <w:pPr>
              <w:spacing w:before="160"/>
            </w:pPr>
            <w:r>
              <w:t xml:space="preserve">Clinical Lead Therapist / Operational Team Lead </w:t>
            </w:r>
          </w:p>
        </w:tc>
      </w:tr>
      <w:tr w:rsidR="00267D6E" w:rsidRPr="00B27235" w14:paraId="2E80520E" w14:textId="77777777" w:rsidTr="4AC3C8B1">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17023810" w:rsidR="00267D6E" w:rsidRPr="00267D6E" w:rsidRDefault="00874DB4" w:rsidP="006C13BF">
            <w:pPr>
              <w:spacing w:before="160"/>
            </w:pPr>
            <w:r>
              <w:t xml:space="preserve">Occupational Therapist – Band 5, Therapy Support Workers, Apprentices, Students </w:t>
            </w:r>
          </w:p>
        </w:tc>
      </w:tr>
      <w:tr w:rsidR="00267D6E" w:rsidRPr="00B27235" w14:paraId="104B5605" w14:textId="77777777" w:rsidTr="4AC3C8B1">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06A85296" w14:textId="478F3E64" w:rsidR="00550B20" w:rsidRPr="00FA1B37" w:rsidRDefault="00550B20" w:rsidP="00EF37A9">
      <w:r w:rsidRPr="00FA1B37">
        <w:t>The community therapy service is a short-term service which supports and works with people, either in their own home or in Residential or Nursing Homes. The aim of the service is to maximize and maintain independence through the provision of rehabilitation and support.</w:t>
      </w:r>
    </w:p>
    <w:p w14:paraId="0274FA12" w14:textId="77777777" w:rsidR="00550B20" w:rsidRPr="00FA1B37" w:rsidRDefault="00550B20" w:rsidP="00EF37A9">
      <w:r w:rsidRPr="00FA1B37">
        <w:t>Following an initial assessment and in consultation with the service user, a care plan and rehabilitation programme is drawn up.  Service users are encouraged to take an active part in the development of their plans and are supported to make informed choices regarding their care.</w:t>
      </w:r>
    </w:p>
    <w:p w14:paraId="0878EB8A" w14:textId="77777777" w:rsidR="00550B20" w:rsidRPr="00FA1B37" w:rsidRDefault="00550B20" w:rsidP="00550B20">
      <w:pPr>
        <w:rPr>
          <w:rFonts w:ascii="Avenir Next LT Pro" w:hAnsi="Avenir Next LT Pro"/>
          <w:b/>
          <w:sz w:val="28"/>
          <w:szCs w:val="28"/>
        </w:rPr>
      </w:pPr>
      <w:r w:rsidRPr="00FA1B37">
        <w:rPr>
          <w:rFonts w:ascii="Avenir Next LT Pro" w:hAnsi="Avenir Next LT Pro"/>
        </w:rPr>
        <w:t>Key service objectives:</w:t>
      </w:r>
    </w:p>
    <w:p w14:paraId="619F3531" w14:textId="40C9CE8E" w:rsidR="00D5483C" w:rsidRPr="00FA1B37" w:rsidRDefault="00550B20" w:rsidP="005028FF">
      <w:pPr>
        <w:pStyle w:val="Bulletpoints"/>
      </w:pPr>
      <w:r w:rsidRPr="00FA1B37">
        <w:t xml:space="preserve">Providing rehabilitation </w:t>
      </w:r>
      <w:r w:rsidR="00D5483C" w:rsidRPr="00FA1B37">
        <w:t xml:space="preserve">within normal place of residence to regain/maintain independence </w:t>
      </w:r>
    </w:p>
    <w:p w14:paraId="21F0B020" w14:textId="19C2CF81" w:rsidR="00550B20" w:rsidRPr="00FA1B37" w:rsidRDefault="00550B20" w:rsidP="005028FF">
      <w:pPr>
        <w:pStyle w:val="Bulletpoints"/>
      </w:pPr>
      <w:r w:rsidRPr="00FA1B37">
        <w:t>Prevention of admission to hospital</w:t>
      </w:r>
    </w:p>
    <w:p w14:paraId="29A18ECC" w14:textId="77777777" w:rsidR="00550B20" w:rsidRPr="00FA1B37" w:rsidRDefault="00550B20" w:rsidP="005028FF">
      <w:pPr>
        <w:pStyle w:val="Bulletpoints"/>
      </w:pPr>
      <w:r w:rsidRPr="00FA1B37">
        <w:t>Supporting discharge from hospital</w:t>
      </w:r>
    </w:p>
    <w:p w14:paraId="64D75602" w14:textId="162AC02A" w:rsidR="00550B20" w:rsidRPr="005028FF" w:rsidRDefault="00550B20" w:rsidP="00550B20">
      <w:pPr>
        <w:pStyle w:val="Bulletpoints"/>
        <w:rPr>
          <w:b/>
          <w:sz w:val="28"/>
          <w:szCs w:val="28"/>
        </w:rPr>
      </w:pPr>
      <w:r w:rsidRPr="00FA1B37">
        <w:t>Determining the appropriate level and type of service for any on-going needs</w:t>
      </w:r>
    </w:p>
    <w:p w14:paraId="340B7581" w14:textId="5EE164FA" w:rsidR="00550B20" w:rsidRDefault="00550B20" w:rsidP="005028FF">
      <w:r w:rsidRPr="00FA1B37">
        <w:t>The Integrated Neighbourhood Team consists of nursing staff, therapy staff, community support workers, apprentices and admin support staff. The service operates 7 days a week throughout the year.</w:t>
      </w:r>
    </w:p>
    <w:p w14:paraId="3D7EE319" w14:textId="4CFAAC0C" w:rsidR="00FA1B37" w:rsidRPr="00FA1B37" w:rsidRDefault="00FA1B37" w:rsidP="00550B20">
      <w:pPr>
        <w:rPr>
          <w:rFonts w:ascii="Avenir Next LT Pro" w:hAnsi="Avenir Next LT Pro"/>
          <w:b/>
          <w:bCs/>
        </w:rPr>
      </w:pPr>
      <w:r w:rsidRPr="00FA1B37">
        <w:rPr>
          <w:rFonts w:ascii="Avenir Next LT Pro" w:hAnsi="Avenir Next LT Pro"/>
          <w:b/>
          <w:bCs/>
        </w:rPr>
        <w:t>The Role:</w:t>
      </w:r>
    </w:p>
    <w:p w14:paraId="047B16F3" w14:textId="77777777" w:rsidR="00FA1B37" w:rsidRPr="00FA1B37" w:rsidRDefault="00FA1B37" w:rsidP="005028FF">
      <w:pPr>
        <w:pStyle w:val="Bulletpoints"/>
      </w:pPr>
      <w:r w:rsidRPr="00FA1B37">
        <w:t xml:space="preserve">To carry out therapeutic assessment, diagnosis and treatment with patients using person centred goals, who may have diverse presentations and a range of physical and psychological conditions within the context of a community-based, multi-disciplinary team. </w:t>
      </w:r>
    </w:p>
    <w:p w14:paraId="012C1F5B" w14:textId="7591FBC6" w:rsidR="00FA1B37" w:rsidRPr="00FA1B37" w:rsidRDefault="003C7FE8" w:rsidP="005028FF">
      <w:pPr>
        <w:pStyle w:val="Bulletpoints"/>
      </w:pPr>
      <w:r>
        <w:t xml:space="preserve">To focus on </w:t>
      </w:r>
      <w:r w:rsidR="00FA1B37" w:rsidRPr="00FA1B37">
        <w:t>admission avoidance, planned rehabilitation and facilitation of hospital discharge within the context of multi-disciplinary and multi-agency working.</w:t>
      </w:r>
    </w:p>
    <w:p w14:paraId="14BB8695" w14:textId="77777777" w:rsidR="00FA1B37" w:rsidRPr="00FA1B37" w:rsidRDefault="00FA1B37" w:rsidP="005028FF">
      <w:pPr>
        <w:pStyle w:val="Bulletpoints"/>
        <w:rPr>
          <w:b/>
          <w:u w:val="single"/>
        </w:rPr>
      </w:pPr>
      <w:r w:rsidRPr="00FA1B37">
        <w:t>To hold responsibility for own case load working with rehabilitation therapy workers to deliver therapeutic programmes as part of the multi-disciplinary team.</w:t>
      </w:r>
    </w:p>
    <w:p w14:paraId="7926AF29" w14:textId="3A8A1395" w:rsidR="00FA1B37" w:rsidRPr="00FA1B37" w:rsidRDefault="00FA1B37" w:rsidP="005028FF">
      <w:pPr>
        <w:pStyle w:val="Bulletpoints"/>
        <w:rPr>
          <w:b/>
          <w:u w:val="single"/>
        </w:rPr>
      </w:pPr>
      <w:r w:rsidRPr="00FA1B37">
        <w:t xml:space="preserve"> Provide effective supervision to junior Occupational Therapists, </w:t>
      </w:r>
      <w:r w:rsidR="00B91AB2">
        <w:t xml:space="preserve">students, apprentices and </w:t>
      </w:r>
      <w:r w:rsidRPr="00FA1B37">
        <w:t xml:space="preserve">Therapy </w:t>
      </w:r>
      <w:r w:rsidR="003C7FE8">
        <w:t>Support Wor</w:t>
      </w:r>
      <w:r w:rsidR="00B91AB2">
        <w:t>kers</w:t>
      </w:r>
    </w:p>
    <w:p w14:paraId="5696061C" w14:textId="77777777" w:rsidR="00724F54" w:rsidRDefault="00724F54" w:rsidP="00A302D7">
      <w:pPr>
        <w:pStyle w:val="Subheader"/>
      </w:pPr>
      <w:r>
        <w:t>Base</w:t>
      </w:r>
    </w:p>
    <w:p w14:paraId="54755236" w14:textId="533B6ADE" w:rsidR="00394265" w:rsidRDefault="00EC647D" w:rsidP="00394265">
      <w:pPr>
        <w:rPr>
          <w:rFonts w:ascii="Times New Roman" w:hAnsi="Times New Roman"/>
          <w:szCs w:val="24"/>
          <w:lang w:eastAsia="en-GB"/>
        </w:rPr>
      </w:pPr>
      <w:r>
        <w:rPr>
          <w:shd w:val="clear" w:color="auto" w:fill="FFFFFF"/>
          <w:lang w:eastAsia="en-GB"/>
        </w:rPr>
        <w:t>The Orbital, North Swindon District Centre SN25 4AN</w:t>
      </w:r>
    </w:p>
    <w:p w14:paraId="25BC0AD1" w14:textId="77777777" w:rsidR="005A297A" w:rsidRDefault="00E7347B" w:rsidP="005A297A">
      <w:pPr>
        <w:pStyle w:val="Heading2"/>
      </w:pPr>
      <w:r>
        <w:t>Key responsibilities</w:t>
      </w:r>
    </w:p>
    <w:p w14:paraId="4839FB98" w14:textId="77777777" w:rsidR="00ED6ACD" w:rsidRPr="00B63130" w:rsidRDefault="00ED6ACD" w:rsidP="00ED6ACD">
      <w:pPr>
        <w:pStyle w:val="BodyText"/>
        <w:rPr>
          <w:rFonts w:ascii="Calibri" w:hAnsi="Calibri" w:cs="Calibri"/>
          <w:i/>
          <w:iCs/>
          <w:sz w:val="22"/>
          <w:lang w:eastAsia="en-GB"/>
        </w:rPr>
      </w:pPr>
      <w:r w:rsidRPr="00B63130">
        <w:rPr>
          <w:rFonts w:ascii="Calibri" w:hAnsi="Calibri" w:cs="Calibri"/>
          <w:i/>
          <w:iCs/>
          <w:sz w:val="22"/>
          <w:lang w:eastAsia="en-GB"/>
        </w:rPr>
        <w:t>This list is intended to summarise the key responsibilities and is not intended to cover every task that may be required of the role: -</w:t>
      </w:r>
    </w:p>
    <w:p w14:paraId="07821EB8" w14:textId="711FBDC2" w:rsidR="00ED6ACD" w:rsidRPr="0059274B" w:rsidRDefault="00ED6ACD" w:rsidP="00A11F13">
      <w:pPr>
        <w:pStyle w:val="Bulletpoints"/>
      </w:pPr>
      <w:r w:rsidRPr="0059274B">
        <w:t xml:space="preserve">Provide an evidence-based </w:t>
      </w:r>
      <w:r>
        <w:t>o</w:t>
      </w:r>
      <w:r>
        <w:t>ccupational therapy</w:t>
      </w:r>
      <w:r w:rsidRPr="0059274B">
        <w:t xml:space="preserve"> service of a high standard, to patients in a community setting by undertaking comprehensive assessments, reassessments, care planning, rehabilitation and therapeutic care and support. This will involve using clinical reasoning skills and knowledge of evidence-based practice to inform the appropriate intervention</w:t>
      </w:r>
      <w:r>
        <w:t xml:space="preserve"> and developing </w:t>
      </w:r>
      <w:r w:rsidRPr="0059274B">
        <w:t>comprehensive</w:t>
      </w:r>
      <w:r w:rsidRPr="00847917">
        <w:t xml:space="preserve"> discharge plans from the service</w:t>
      </w:r>
      <w:r>
        <w:t>.</w:t>
      </w:r>
    </w:p>
    <w:p w14:paraId="25E1341D" w14:textId="7DB30134" w:rsidR="00ED6ACD" w:rsidRDefault="00ED6ACD" w:rsidP="00A11F13">
      <w:pPr>
        <w:pStyle w:val="Bulletpoints"/>
      </w:pPr>
      <w:r>
        <w:t xml:space="preserve">Provide professional advice and guidance to the team and others. This will involve contributing to the </w:t>
      </w:r>
      <w:r>
        <w:t>day-to-day</w:t>
      </w:r>
      <w:r>
        <w:t xml:space="preserve"> management of the team, data gathering, analysis, recording and reporting, interpreting and recommended further courses of action</w:t>
      </w:r>
      <w:r w:rsidR="005028FF">
        <w:t>.</w:t>
      </w:r>
    </w:p>
    <w:p w14:paraId="4B990A03" w14:textId="6590C3C3" w:rsidR="00ED6ACD" w:rsidRDefault="00ED6ACD" w:rsidP="00A11F13">
      <w:pPr>
        <w:pStyle w:val="Bulletpoints"/>
      </w:pPr>
      <w:r>
        <w:t xml:space="preserve">Allocate, supervise, and direct on-going </w:t>
      </w:r>
      <w:r w:rsidR="008A1E57">
        <w:t>o</w:t>
      </w:r>
      <w:r>
        <w:t xml:space="preserve">ccupational </w:t>
      </w:r>
      <w:r w:rsidR="008A1E57">
        <w:t>t</w:t>
      </w:r>
      <w:r>
        <w:t xml:space="preserve">herapy programmes to patients provided by </w:t>
      </w:r>
      <w:r w:rsidR="008A1E57">
        <w:t>therapy support workers</w:t>
      </w:r>
      <w:r>
        <w:t xml:space="preserve"> as required</w:t>
      </w:r>
      <w:r w:rsidR="005028FF">
        <w:t>.</w:t>
      </w:r>
    </w:p>
    <w:p w14:paraId="4921E7E3" w14:textId="67E8B5BB" w:rsidR="00ED6ACD" w:rsidRDefault="00ED6ACD" w:rsidP="00A11F13">
      <w:pPr>
        <w:pStyle w:val="Bulletpoints"/>
      </w:pPr>
      <w:r>
        <w:t>Be responsible for the safe and competent use of equipment and appliances used by patients and ensure that members of the patient’s family, other MDT colleagues, carers and students attain competency prior to use</w:t>
      </w:r>
      <w:r w:rsidR="005028FF">
        <w:t>.</w:t>
      </w:r>
    </w:p>
    <w:p w14:paraId="34C9BE4A" w14:textId="5023EFAA" w:rsidR="00ED6ACD" w:rsidRDefault="00ED6ACD" w:rsidP="00A11F13">
      <w:pPr>
        <w:pStyle w:val="Bulletpoints"/>
      </w:pPr>
      <w:r>
        <w:t xml:space="preserve">Assist in further integration of health and social care practices, helping to break down barriers and enable more joint working and shared pathways, working with other </w:t>
      </w:r>
      <w:r w:rsidR="008A1E57">
        <w:t>practitioners</w:t>
      </w:r>
      <w:r>
        <w:t xml:space="preserve"> and teams</w:t>
      </w:r>
    </w:p>
    <w:p w14:paraId="3A95FA05" w14:textId="77777777" w:rsidR="00ED6ACD" w:rsidRDefault="00ED6ACD" w:rsidP="00A11F13">
      <w:pPr>
        <w:pStyle w:val="Bulletpoints"/>
      </w:pPr>
      <w:r>
        <w:t>Resolve varied problems using advanced analytical /problem solving techniques to understand the causes. Find solutions based on limited information and use evaluation, judgment, and interpretation to select best course of action.</w:t>
      </w:r>
    </w:p>
    <w:p w14:paraId="26A56331" w14:textId="40BE3DF0" w:rsidR="00ED6ACD" w:rsidRDefault="00ED6ACD" w:rsidP="00A11F13">
      <w:pPr>
        <w:pStyle w:val="Bulletpoints"/>
      </w:pPr>
      <w:r w:rsidRPr="005F2409">
        <w:t>Accountable for day-to-day people management of the team, contributing to longer term planning, performance, coordination, and development of staff.</w:t>
      </w:r>
      <w:r>
        <w:t xml:space="preserve"> This will include triaging and booking in new referrals based on the capacity available</w:t>
      </w:r>
      <w:r w:rsidR="00E376BF">
        <w:t>.</w:t>
      </w:r>
    </w:p>
    <w:p w14:paraId="31DB0C51" w14:textId="35D558C9" w:rsidR="00ED6ACD" w:rsidRPr="005F2409" w:rsidRDefault="00ED6ACD" w:rsidP="00A11F13">
      <w:pPr>
        <w:pStyle w:val="Bulletpoints"/>
      </w:pPr>
      <w:r>
        <w:t xml:space="preserve">Be professionally and legally accountable for all aspects of own work, adhering to </w:t>
      </w:r>
      <w:r w:rsidR="00E376BF">
        <w:t>n</w:t>
      </w:r>
      <w:r>
        <w:t>ational, professional, and organizational standards and guidelines</w:t>
      </w:r>
      <w:r w:rsidR="00E376BF">
        <w:t>.</w:t>
      </w:r>
    </w:p>
    <w:p w14:paraId="327C899F" w14:textId="3894831C" w:rsidR="4AC3C8B1" w:rsidRPr="00E376BF" w:rsidRDefault="00ED6ACD" w:rsidP="00A11F13">
      <w:pPr>
        <w:pStyle w:val="Bulletpoints"/>
      </w:pPr>
      <w:r>
        <w:t>Communicate in an appropriate and professional manner to enable sharing of information of varying complexity.</w:t>
      </w: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lastRenderedPageBreak/>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2E679F22" w14:textId="2075BEB9" w:rsidR="001E50B3"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8509EC9" w14:textId="77777777" w:rsidR="001E50B3" w:rsidRDefault="00D26976" w:rsidP="001E50B3">
      <w:pPr>
        <w:pStyle w:val="Heading2"/>
      </w:pPr>
      <w:r>
        <w:t>Registered Health Professional</w:t>
      </w:r>
    </w:p>
    <w:p w14:paraId="1D028C3A" w14:textId="4FE97ADF" w:rsidR="00992BB8"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37CE8A95" w14:textId="6B9120E2" w:rsidR="000E43C3" w:rsidRDefault="00C27EE7" w:rsidP="00C27EE7">
      <w:r w:rsidRPr="00B27235">
        <w:t>All staff must report accidents, incidents and near misses so that the company can learn from them and improve safety.</w:t>
      </w:r>
    </w:p>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5153B7F9" w14:textId="51E2A70B" w:rsidR="00373569" w:rsidRDefault="003B5E57" w:rsidP="00C27EE7">
      <w:r w:rsidRPr="00B27235">
        <w:t>We are committed to safeguarding and promoting the welfare of children and adults at risk of harm and expects all employees to share this commitment. </w:t>
      </w:r>
    </w:p>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20B2E4A3" w14:textId="77777777" w:rsidR="001241C0" w:rsidRDefault="001241C0" w:rsidP="00E17443">
      <w:pPr>
        <w:pStyle w:val="Heading2"/>
      </w:pPr>
      <w:r>
        <w:t>Policies and Procedures</w:t>
      </w:r>
    </w:p>
    <w:p w14:paraId="595D2BBC" w14:textId="4D813D2E" w:rsidR="000479E1" w:rsidRDefault="00E17443" w:rsidP="00D736E0">
      <w:r w:rsidRPr="00E17443">
        <w:t>All colleagues must comply with the Company Policies and Procedures which can be found on the company intranet.</w:t>
      </w:r>
    </w:p>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D3CB725" w14:textId="5084A804" w:rsidR="000116CF"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5D4AD33E" w14:textId="77777777" w:rsidR="000116CF" w:rsidRDefault="000116CF" w:rsidP="000116CF">
      <w:pPr>
        <w:pStyle w:val="Heading2"/>
      </w:pPr>
      <w:r>
        <w:t>Equal Opportunities</w:t>
      </w:r>
    </w:p>
    <w:p w14:paraId="270FD46E" w14:textId="44E21A57" w:rsidR="00701453"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55559BA" w14:textId="77777777" w:rsidR="00701453" w:rsidRDefault="00701453" w:rsidP="00205629">
      <w:pPr>
        <w:pStyle w:val="Heading2"/>
      </w:pPr>
      <w:r>
        <w:t>Flexibility</w:t>
      </w:r>
      <w:r w:rsidR="00205629">
        <w:t xml:space="preserve"> Statement</w:t>
      </w:r>
    </w:p>
    <w:p w14:paraId="5BAAD466" w14:textId="0EE4C7C8" w:rsidR="003F2700" w:rsidRPr="00A11F13" w:rsidRDefault="00701453" w:rsidP="00A11F13">
      <w:r w:rsidRPr="00701453">
        <w:t>This job description is not exhaustive and may change as the post develops or changes to align with service needs. Any such changes will be discussed directly between the post holder and their line manager.</w:t>
      </w:r>
    </w:p>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1C6FB8A0" w14:textId="77777777" w:rsidR="00585C4D" w:rsidRDefault="00585C4D" w:rsidP="00A8666F">
      <w:pPr>
        <w:pStyle w:val="Bulletpoints"/>
      </w:pPr>
      <w:r w:rsidRPr="009466D7">
        <w:t>Diploma/ Degree in Occupational Therapy</w:t>
      </w:r>
    </w:p>
    <w:p w14:paraId="050A93FE" w14:textId="77777777" w:rsidR="00585C4D" w:rsidRPr="009466D7" w:rsidRDefault="00585C4D" w:rsidP="00A8666F">
      <w:pPr>
        <w:pStyle w:val="Bulletpoints"/>
      </w:pPr>
      <w:r w:rsidRPr="009466D7">
        <w:t>Membership of College of Occupational Therapists and/ or evidence of other professional liability insurance to practice</w:t>
      </w:r>
    </w:p>
    <w:p w14:paraId="01DC1DCA" w14:textId="77777777" w:rsidR="00585C4D" w:rsidRDefault="00585C4D" w:rsidP="00A8666F">
      <w:pPr>
        <w:pStyle w:val="Bulletpoints"/>
      </w:pPr>
      <w:r w:rsidRPr="009466D7">
        <w:t>Registered with HCPC</w:t>
      </w:r>
    </w:p>
    <w:p w14:paraId="746F8FCB" w14:textId="77777777" w:rsidR="00585C4D" w:rsidRDefault="00585C4D" w:rsidP="00A8666F">
      <w:pPr>
        <w:pStyle w:val="Bulletpoints"/>
      </w:pPr>
      <w:r w:rsidRPr="009466D7">
        <w:t>Evidence of continuing professional development (CPD) recorded in a portfolio, as recommended by HCPC.</w:t>
      </w:r>
    </w:p>
    <w:p w14:paraId="76EC4E8A" w14:textId="77777777" w:rsidR="00585C4D" w:rsidRDefault="00585C4D" w:rsidP="00A8666F">
      <w:pPr>
        <w:pStyle w:val="Bulletpoints"/>
      </w:pPr>
      <w:r>
        <w:t>Essential car drivers only.</w:t>
      </w:r>
    </w:p>
    <w:p w14:paraId="64298AC2" w14:textId="51945815" w:rsidR="00AF5224" w:rsidRPr="00591318" w:rsidRDefault="00AF5224" w:rsidP="00A8666F">
      <w:pPr>
        <w:pStyle w:val="Bulletpoints"/>
      </w:pPr>
      <w:r>
        <w:t>Previous post qualification experience working in health and social care environment within the Occupational Therapy professional</w:t>
      </w:r>
    </w:p>
    <w:p w14:paraId="78FA7E29" w14:textId="13A123AB" w:rsidR="00AF5224" w:rsidRPr="00591318" w:rsidRDefault="00C96C56" w:rsidP="00A8666F">
      <w:pPr>
        <w:pStyle w:val="Bulletpoints"/>
      </w:pPr>
      <w:r>
        <w:t>D</w:t>
      </w:r>
      <w:r w:rsidR="00AF5224">
        <w:t>epth of knowledge of principles and practi</w:t>
      </w:r>
      <w:r>
        <w:t>c</w:t>
      </w:r>
      <w:r w:rsidR="00AF5224">
        <w:t xml:space="preserve">es within Occupational Therapy to include knowledge of medical conditions prevalent in the elderly e.g., </w:t>
      </w:r>
      <w:r w:rsidR="00A11F13">
        <w:t xml:space="preserve">Fraility, </w:t>
      </w:r>
      <w:r w:rsidR="00AF5224">
        <w:t>Parkinson’s Disease, Stroke, MS, COPD, falls, orthopaedic conditions, general ageing and diabetes</w:t>
      </w:r>
      <w:r w:rsidR="00591318">
        <w:t>.</w:t>
      </w:r>
    </w:p>
    <w:p w14:paraId="37A01F89" w14:textId="6897CB50" w:rsidR="00AF5224" w:rsidRPr="00591318" w:rsidRDefault="00AF5224" w:rsidP="00A8666F">
      <w:pPr>
        <w:pStyle w:val="Bulletpoints"/>
      </w:pPr>
      <w:r>
        <w:t>Experienced and has depth of knowledge of professional and management practi</w:t>
      </w:r>
      <w:r w:rsidR="00A11F13">
        <w:t>c</w:t>
      </w:r>
      <w:r>
        <w:t>es relevant to the job role. This will include physical</w:t>
      </w:r>
      <w:r w:rsidR="00A11F13">
        <w:t xml:space="preserve"> </w:t>
      </w:r>
      <w:r>
        <w:t>and functional assessments</w:t>
      </w:r>
      <w:r w:rsidR="00A11F13">
        <w:t>, with an awareness of cognitive assessment</w:t>
      </w:r>
    </w:p>
    <w:p w14:paraId="6D2C3E86" w14:textId="42BA6594" w:rsidR="00AF5224" w:rsidRPr="00591318" w:rsidRDefault="00AF5224" w:rsidP="00A8666F">
      <w:pPr>
        <w:pStyle w:val="Bulletpoints"/>
      </w:pPr>
      <w:r>
        <w:t>Good working knowledge of typical work-related systems, procedures, equipment and technology</w:t>
      </w:r>
    </w:p>
    <w:p w14:paraId="49F2B322" w14:textId="4ED829B3" w:rsidR="00AF5224" w:rsidRPr="009466D7" w:rsidRDefault="00591318" w:rsidP="00A8666F">
      <w:pPr>
        <w:pStyle w:val="Bulletpoints"/>
      </w:pPr>
      <w:r>
        <w:t>Knowledge and understanding of the legislation that applies to care and health</w:t>
      </w:r>
    </w:p>
    <w:p w14:paraId="7656157C" w14:textId="283C2D3F" w:rsidR="0013088A" w:rsidRPr="0013088A" w:rsidRDefault="0013088A" w:rsidP="003F4DF3">
      <w:pPr>
        <w:autoSpaceDE w:val="0"/>
        <w:autoSpaceDN w:val="0"/>
        <w:adjustRightInd w:val="0"/>
        <w:spacing w:after="0" w:line="240" w:lineRule="auto"/>
        <w:rPr>
          <w:rFonts w:cstheme="minorHAnsi"/>
          <w:bCs/>
          <w:szCs w:val="24"/>
        </w:rPr>
      </w:pPr>
    </w:p>
    <w:p w14:paraId="4CD0194C" w14:textId="77777777" w:rsidR="000142A9" w:rsidRDefault="000142A9" w:rsidP="000142A9">
      <w:pPr>
        <w:pStyle w:val="Subheader"/>
      </w:pPr>
      <w:r>
        <w:t>Desirable</w:t>
      </w:r>
    </w:p>
    <w:p w14:paraId="76D7D6AB" w14:textId="53C354FB" w:rsidR="00A8666F" w:rsidRDefault="00A8666F" w:rsidP="00A8666F">
      <w:pPr>
        <w:pStyle w:val="Bulletpoints"/>
      </w:pPr>
      <w:r w:rsidRPr="00A8666F">
        <w:t>It is desirable to hold or be working towards a post graduate diploma / degree in professional practi</w:t>
      </w:r>
      <w:r w:rsidR="00A11F13">
        <w:t>c</w:t>
      </w:r>
      <w:r w:rsidRPr="00A8666F">
        <w:t>e and / or management practi</w:t>
      </w:r>
      <w:r w:rsidR="00A11F13">
        <w:t>c</w:t>
      </w:r>
      <w:r w:rsidRPr="00A8666F">
        <w:t>e</w:t>
      </w:r>
    </w:p>
    <w:p w14:paraId="56CF1409" w14:textId="4F3FDE67" w:rsidR="00A8666F" w:rsidRPr="00A77297" w:rsidRDefault="00A8666F" w:rsidP="00A8666F">
      <w:pPr>
        <w:pStyle w:val="Bulletpoints"/>
      </w:pPr>
      <w:r w:rsidRPr="00A77297">
        <w:t>Good levels of IT literacy including good knowledge of service-related systems</w:t>
      </w:r>
    </w:p>
    <w:p w14:paraId="0C04C984" w14:textId="50CB6CAD" w:rsidR="00A8666F" w:rsidRPr="00A77297" w:rsidRDefault="00A8666F" w:rsidP="00A8666F">
      <w:pPr>
        <w:pStyle w:val="Bulletpoints"/>
      </w:pPr>
      <w:r w:rsidRPr="00A77297">
        <w:t>Demonstrates experience in a people management role, including experience conducting appraisals and general performance management tasks</w:t>
      </w:r>
    </w:p>
    <w:p w14:paraId="3766FB1B" w14:textId="52FBDE31" w:rsidR="00A8666F" w:rsidRPr="00A77297" w:rsidRDefault="00A8666F" w:rsidP="00A8666F">
      <w:pPr>
        <w:pStyle w:val="Bulletpoints"/>
      </w:pPr>
      <w:r w:rsidRPr="00A77297">
        <w:t>Experience of helping developing team members and of seeking ways to improve services</w:t>
      </w:r>
    </w:p>
    <w:p w14:paraId="3CCBD8F6" w14:textId="464D497F" w:rsidR="00A8666F" w:rsidRDefault="00A8666F" w:rsidP="00A8666F">
      <w:pPr>
        <w:pStyle w:val="Bulletpoints"/>
      </w:pPr>
      <w:r>
        <w:t>Able to interpret and explain a variety of routine and more complex technical information to a variety of audiences</w:t>
      </w:r>
    </w:p>
    <w:p w14:paraId="734F2829" w14:textId="77777777" w:rsidR="00A8666F" w:rsidRDefault="00A8666F" w:rsidP="00A8666F">
      <w:pPr>
        <w:pStyle w:val="Bulletpoints"/>
      </w:pPr>
      <w:r w:rsidRPr="00E62AF4">
        <w:t xml:space="preserve">Evidence of ability to resolve varied problems using sound logic and taking into consideration relevant implications and able to demonstrate evidence </w:t>
      </w:r>
      <w:r>
        <w:t>of good decision making</w:t>
      </w:r>
    </w:p>
    <w:p w14:paraId="60009EDE" w14:textId="77777777" w:rsidR="000142A9" w:rsidRPr="0013088A" w:rsidRDefault="000142A9" w:rsidP="000142A9">
      <w:pPr>
        <w:pStyle w:val="Bulletpoints"/>
        <w:numPr>
          <w:ilvl w:val="0"/>
          <w:numId w:val="0"/>
        </w:numPr>
        <w:ind w:left="567" w:hanging="283"/>
        <w:rPr>
          <w:szCs w:val="24"/>
        </w:rPr>
      </w:pPr>
    </w:p>
    <w:p w14:paraId="0DD7BA29" w14:textId="77777777" w:rsidR="00D96EFB" w:rsidRDefault="00D96EFB" w:rsidP="00B84F78"/>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5BE3E" w14:textId="77777777" w:rsidR="00405CAE" w:rsidRDefault="00405CAE" w:rsidP="000A283D">
      <w:pPr>
        <w:spacing w:after="0" w:line="240" w:lineRule="auto"/>
      </w:pPr>
      <w:r>
        <w:separator/>
      </w:r>
    </w:p>
  </w:endnote>
  <w:endnote w:type="continuationSeparator" w:id="0">
    <w:p w14:paraId="097007A8" w14:textId="77777777" w:rsidR="00405CAE" w:rsidRDefault="00405CAE"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0000000000000000000"/>
    <w:charset w:val="00"/>
    <w:family w:val="swiss"/>
    <w:notTrueType/>
    <w:pitch w:val="variable"/>
    <w:sig w:usb0="80002027" w:usb1="80000000" w:usb2="00000008" w:usb3="00000000" w:csb0="00000041" w:csb1="00000000"/>
  </w:font>
  <w:font w:name="Avenir Black">
    <w:altName w:val="Arial"/>
    <w:panose1 w:val="00000000000000000000"/>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panose1 w:val="00000000000000000000"/>
    <w:charset w:val="00"/>
    <w:family w:val="swiss"/>
    <w:notTrueType/>
    <w:pitch w:val="variable"/>
    <w:sig w:usb0="80002027" w:usb1="80000000" w:usb2="00000008" w:usb3="00000000" w:csb0="00000041"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CB26" w14:textId="77777777" w:rsidR="00405CAE" w:rsidRDefault="00405CAE" w:rsidP="000A283D">
      <w:pPr>
        <w:spacing w:after="0" w:line="240" w:lineRule="auto"/>
      </w:pPr>
      <w:r>
        <w:separator/>
      </w:r>
    </w:p>
  </w:footnote>
  <w:footnote w:type="continuationSeparator" w:id="0">
    <w:p w14:paraId="78C78161" w14:textId="77777777" w:rsidR="00405CAE" w:rsidRDefault="00405CAE"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358"/>
    <w:multiLevelType w:val="hybridMultilevel"/>
    <w:tmpl w:val="3C004A9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660C3"/>
    <w:multiLevelType w:val="hybridMultilevel"/>
    <w:tmpl w:val="C3CC04A4"/>
    <w:lvl w:ilvl="0" w:tplc="0809000F">
      <w:start w:val="1"/>
      <w:numFmt w:val="decimal"/>
      <w:lvlText w:val="%1."/>
      <w:lvlJc w:val="left"/>
      <w:pPr>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abstractNum w:abstractNumId="4" w15:restartNumberingAfterBreak="0">
    <w:nsid w:val="403F7E9E"/>
    <w:multiLevelType w:val="hybridMultilevel"/>
    <w:tmpl w:val="6D0E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B5649"/>
    <w:multiLevelType w:val="hybridMultilevel"/>
    <w:tmpl w:val="D4A2D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21EFF"/>
    <w:multiLevelType w:val="hybridMultilevel"/>
    <w:tmpl w:val="A9BE9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D2E1319"/>
    <w:multiLevelType w:val="hybridMultilevel"/>
    <w:tmpl w:val="B03C7E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tentative="1">
      <w:start w:val="1"/>
      <w:numFmt w:val="bullet"/>
      <w:lvlText w:val=""/>
      <w:lvlJc w:val="left"/>
      <w:pPr>
        <w:ind w:left="3599" w:hanging="360"/>
      </w:pPr>
      <w:rPr>
        <w:rFonts w:ascii="Wingdings" w:hAnsi="Wingdings" w:hint="default"/>
      </w:rPr>
    </w:lvl>
    <w:lvl w:ilvl="3" w:tplc="08090001" w:tentative="1">
      <w:start w:val="1"/>
      <w:numFmt w:val="bullet"/>
      <w:lvlText w:val=""/>
      <w:lvlJc w:val="left"/>
      <w:pPr>
        <w:ind w:left="4319" w:hanging="360"/>
      </w:pPr>
      <w:rPr>
        <w:rFonts w:ascii="Symbol" w:hAnsi="Symbol" w:hint="default"/>
      </w:rPr>
    </w:lvl>
    <w:lvl w:ilvl="4" w:tplc="08090003" w:tentative="1">
      <w:start w:val="1"/>
      <w:numFmt w:val="bullet"/>
      <w:lvlText w:val="o"/>
      <w:lvlJc w:val="left"/>
      <w:pPr>
        <w:ind w:left="5039" w:hanging="360"/>
      </w:pPr>
      <w:rPr>
        <w:rFonts w:ascii="Courier New" w:hAnsi="Courier New" w:cs="Courier New" w:hint="default"/>
      </w:rPr>
    </w:lvl>
    <w:lvl w:ilvl="5" w:tplc="08090005" w:tentative="1">
      <w:start w:val="1"/>
      <w:numFmt w:val="bullet"/>
      <w:lvlText w:val=""/>
      <w:lvlJc w:val="left"/>
      <w:pPr>
        <w:ind w:left="5759" w:hanging="360"/>
      </w:pPr>
      <w:rPr>
        <w:rFonts w:ascii="Wingdings" w:hAnsi="Wingdings" w:hint="default"/>
      </w:rPr>
    </w:lvl>
    <w:lvl w:ilvl="6" w:tplc="08090001" w:tentative="1">
      <w:start w:val="1"/>
      <w:numFmt w:val="bullet"/>
      <w:lvlText w:val=""/>
      <w:lvlJc w:val="left"/>
      <w:pPr>
        <w:ind w:left="6479" w:hanging="360"/>
      </w:pPr>
      <w:rPr>
        <w:rFonts w:ascii="Symbol" w:hAnsi="Symbol" w:hint="default"/>
      </w:rPr>
    </w:lvl>
    <w:lvl w:ilvl="7" w:tplc="08090003" w:tentative="1">
      <w:start w:val="1"/>
      <w:numFmt w:val="bullet"/>
      <w:lvlText w:val="o"/>
      <w:lvlJc w:val="left"/>
      <w:pPr>
        <w:ind w:left="7199" w:hanging="360"/>
      </w:pPr>
      <w:rPr>
        <w:rFonts w:ascii="Courier New" w:hAnsi="Courier New" w:cs="Courier New" w:hint="default"/>
      </w:rPr>
    </w:lvl>
    <w:lvl w:ilvl="8" w:tplc="08090005" w:tentative="1">
      <w:start w:val="1"/>
      <w:numFmt w:val="bullet"/>
      <w:lvlText w:val=""/>
      <w:lvlJc w:val="left"/>
      <w:pPr>
        <w:ind w:left="7919" w:hanging="360"/>
      </w:pPr>
      <w:rPr>
        <w:rFonts w:ascii="Wingdings" w:hAnsi="Wingdings" w:hint="default"/>
      </w:rPr>
    </w:lvl>
  </w:abstractNum>
  <w:abstractNum w:abstractNumId="8" w15:restartNumberingAfterBreak="0">
    <w:nsid w:val="5BDE2166"/>
    <w:multiLevelType w:val="hybridMultilevel"/>
    <w:tmpl w:val="1C72A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F773133"/>
    <w:multiLevelType w:val="hybridMultilevel"/>
    <w:tmpl w:val="3724E7B0"/>
    <w:lvl w:ilvl="0" w:tplc="2AAC8C3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04C018A"/>
    <w:multiLevelType w:val="hybridMultilevel"/>
    <w:tmpl w:val="D32E4D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7B85A5"/>
    <w:multiLevelType w:val="hybridMultilevel"/>
    <w:tmpl w:val="CB8442EC"/>
    <w:lvl w:ilvl="0" w:tplc="C4EE7022">
      <w:start w:val="1"/>
      <w:numFmt w:val="decimal"/>
      <w:lvlText w:val="•"/>
      <w:lvlJc w:val="left"/>
      <w:pPr>
        <w:ind w:left="720" w:hanging="360"/>
      </w:pPr>
    </w:lvl>
    <w:lvl w:ilvl="1" w:tplc="5B32F402">
      <w:start w:val="1"/>
      <w:numFmt w:val="bullet"/>
      <w:lvlText w:val="o"/>
      <w:lvlJc w:val="left"/>
      <w:pPr>
        <w:ind w:left="1440" w:hanging="360"/>
      </w:pPr>
      <w:rPr>
        <w:rFonts w:ascii="Courier New" w:hAnsi="Courier New" w:hint="default"/>
      </w:rPr>
    </w:lvl>
    <w:lvl w:ilvl="2" w:tplc="8E76CB44">
      <w:start w:val="1"/>
      <w:numFmt w:val="bullet"/>
      <w:lvlText w:val=""/>
      <w:lvlJc w:val="left"/>
      <w:pPr>
        <w:ind w:left="2160" w:hanging="360"/>
      </w:pPr>
      <w:rPr>
        <w:rFonts w:ascii="Wingdings" w:hAnsi="Wingdings" w:hint="default"/>
      </w:rPr>
    </w:lvl>
    <w:lvl w:ilvl="3" w:tplc="8DA47586">
      <w:start w:val="1"/>
      <w:numFmt w:val="bullet"/>
      <w:lvlText w:val=""/>
      <w:lvlJc w:val="left"/>
      <w:pPr>
        <w:ind w:left="2880" w:hanging="360"/>
      </w:pPr>
      <w:rPr>
        <w:rFonts w:ascii="Symbol" w:hAnsi="Symbol" w:hint="default"/>
      </w:rPr>
    </w:lvl>
    <w:lvl w:ilvl="4" w:tplc="3B1042CA">
      <w:start w:val="1"/>
      <w:numFmt w:val="bullet"/>
      <w:lvlText w:val="o"/>
      <w:lvlJc w:val="left"/>
      <w:pPr>
        <w:ind w:left="3600" w:hanging="360"/>
      </w:pPr>
      <w:rPr>
        <w:rFonts w:ascii="Courier New" w:hAnsi="Courier New" w:hint="default"/>
      </w:rPr>
    </w:lvl>
    <w:lvl w:ilvl="5" w:tplc="A7A00E5A">
      <w:start w:val="1"/>
      <w:numFmt w:val="bullet"/>
      <w:lvlText w:val=""/>
      <w:lvlJc w:val="left"/>
      <w:pPr>
        <w:ind w:left="4320" w:hanging="360"/>
      </w:pPr>
      <w:rPr>
        <w:rFonts w:ascii="Wingdings" w:hAnsi="Wingdings" w:hint="default"/>
      </w:rPr>
    </w:lvl>
    <w:lvl w:ilvl="6" w:tplc="D44885FC">
      <w:start w:val="1"/>
      <w:numFmt w:val="bullet"/>
      <w:lvlText w:val=""/>
      <w:lvlJc w:val="left"/>
      <w:pPr>
        <w:ind w:left="5040" w:hanging="360"/>
      </w:pPr>
      <w:rPr>
        <w:rFonts w:ascii="Symbol" w:hAnsi="Symbol" w:hint="default"/>
      </w:rPr>
    </w:lvl>
    <w:lvl w:ilvl="7" w:tplc="B2B42F66">
      <w:start w:val="1"/>
      <w:numFmt w:val="bullet"/>
      <w:lvlText w:val="o"/>
      <w:lvlJc w:val="left"/>
      <w:pPr>
        <w:ind w:left="5760" w:hanging="360"/>
      </w:pPr>
      <w:rPr>
        <w:rFonts w:ascii="Courier New" w:hAnsi="Courier New" w:hint="default"/>
      </w:rPr>
    </w:lvl>
    <w:lvl w:ilvl="8" w:tplc="CD8275C0">
      <w:start w:val="1"/>
      <w:numFmt w:val="bullet"/>
      <w:lvlText w:val=""/>
      <w:lvlJc w:val="left"/>
      <w:pPr>
        <w:ind w:left="6480" w:hanging="360"/>
      </w:pPr>
      <w:rPr>
        <w:rFonts w:ascii="Wingdings" w:hAnsi="Wingdings" w:hint="default"/>
      </w:rPr>
    </w:lvl>
  </w:abstractNum>
  <w:abstractNum w:abstractNumId="12" w15:restartNumberingAfterBreak="0">
    <w:nsid w:val="652B7D19"/>
    <w:multiLevelType w:val="hybridMultilevel"/>
    <w:tmpl w:val="1AB8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5199D"/>
    <w:multiLevelType w:val="hybridMultilevel"/>
    <w:tmpl w:val="BCF0CD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772818EC"/>
    <w:multiLevelType w:val="hybridMultilevel"/>
    <w:tmpl w:val="E0C45E1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A9F0BB1"/>
    <w:multiLevelType w:val="hybridMultilevel"/>
    <w:tmpl w:val="6060B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90353E"/>
    <w:multiLevelType w:val="hybridMultilevel"/>
    <w:tmpl w:val="A99AE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607322">
    <w:abstractNumId w:val="11"/>
  </w:num>
  <w:num w:numId="2" w16cid:durableId="681708331">
    <w:abstractNumId w:val="1"/>
  </w:num>
  <w:num w:numId="3" w16cid:durableId="2113477469">
    <w:abstractNumId w:val="15"/>
  </w:num>
  <w:num w:numId="4" w16cid:durableId="1493722000">
    <w:abstractNumId w:val="3"/>
  </w:num>
  <w:num w:numId="5" w16cid:durableId="586963418">
    <w:abstractNumId w:val="9"/>
  </w:num>
  <w:num w:numId="6" w16cid:durableId="1581138223">
    <w:abstractNumId w:val="13"/>
  </w:num>
  <w:num w:numId="7" w16cid:durableId="1200312471">
    <w:abstractNumId w:val="10"/>
  </w:num>
  <w:num w:numId="8" w16cid:durableId="1723944471">
    <w:abstractNumId w:val="7"/>
  </w:num>
  <w:num w:numId="9" w16cid:durableId="1259480128">
    <w:abstractNumId w:val="2"/>
  </w:num>
  <w:num w:numId="10" w16cid:durableId="254823807">
    <w:abstractNumId w:val="4"/>
  </w:num>
  <w:num w:numId="11" w16cid:durableId="1073352580">
    <w:abstractNumId w:val="8"/>
  </w:num>
  <w:num w:numId="12" w16cid:durableId="1976639020">
    <w:abstractNumId w:val="14"/>
  </w:num>
  <w:num w:numId="13" w16cid:durableId="1955750308">
    <w:abstractNumId w:val="16"/>
  </w:num>
  <w:num w:numId="14" w16cid:durableId="1799645083">
    <w:abstractNumId w:val="0"/>
  </w:num>
  <w:num w:numId="15" w16cid:durableId="630063578">
    <w:abstractNumId w:val="12"/>
  </w:num>
  <w:num w:numId="16" w16cid:durableId="1882939319">
    <w:abstractNumId w:val="6"/>
  </w:num>
  <w:num w:numId="17" w16cid:durableId="930239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212B5"/>
    <w:rsid w:val="000479E1"/>
    <w:rsid w:val="00097855"/>
    <w:rsid w:val="000A283D"/>
    <w:rsid w:val="000D56CA"/>
    <w:rsid w:val="000E43C3"/>
    <w:rsid w:val="000E49AA"/>
    <w:rsid w:val="000F702E"/>
    <w:rsid w:val="00112A63"/>
    <w:rsid w:val="00117550"/>
    <w:rsid w:val="001241C0"/>
    <w:rsid w:val="0013088A"/>
    <w:rsid w:val="001B5C1B"/>
    <w:rsid w:val="001C2998"/>
    <w:rsid w:val="001D2842"/>
    <w:rsid w:val="001E50B3"/>
    <w:rsid w:val="001E5B60"/>
    <w:rsid w:val="00201927"/>
    <w:rsid w:val="00203DFA"/>
    <w:rsid w:val="00205629"/>
    <w:rsid w:val="002140D0"/>
    <w:rsid w:val="00230065"/>
    <w:rsid w:val="00267D6E"/>
    <w:rsid w:val="00281375"/>
    <w:rsid w:val="002D3E1A"/>
    <w:rsid w:val="002E15BF"/>
    <w:rsid w:val="0031733D"/>
    <w:rsid w:val="003235AA"/>
    <w:rsid w:val="003345AC"/>
    <w:rsid w:val="00356DB4"/>
    <w:rsid w:val="00365729"/>
    <w:rsid w:val="00373569"/>
    <w:rsid w:val="00377814"/>
    <w:rsid w:val="00394265"/>
    <w:rsid w:val="003A1AF9"/>
    <w:rsid w:val="003B287A"/>
    <w:rsid w:val="003B5E57"/>
    <w:rsid w:val="003C7FE8"/>
    <w:rsid w:val="003D6367"/>
    <w:rsid w:val="003F2700"/>
    <w:rsid w:val="003F4DF3"/>
    <w:rsid w:val="00405CAE"/>
    <w:rsid w:val="004163C2"/>
    <w:rsid w:val="004236D1"/>
    <w:rsid w:val="00462FD2"/>
    <w:rsid w:val="00465981"/>
    <w:rsid w:val="004B6680"/>
    <w:rsid w:val="004F7DE8"/>
    <w:rsid w:val="005028FF"/>
    <w:rsid w:val="00503823"/>
    <w:rsid w:val="00506260"/>
    <w:rsid w:val="00545D53"/>
    <w:rsid w:val="00550B20"/>
    <w:rsid w:val="00550C99"/>
    <w:rsid w:val="00555819"/>
    <w:rsid w:val="005665B6"/>
    <w:rsid w:val="0057282E"/>
    <w:rsid w:val="00581CA3"/>
    <w:rsid w:val="00585C4D"/>
    <w:rsid w:val="00591318"/>
    <w:rsid w:val="005922D5"/>
    <w:rsid w:val="005A297A"/>
    <w:rsid w:val="005B0803"/>
    <w:rsid w:val="005D68E6"/>
    <w:rsid w:val="005D6CAA"/>
    <w:rsid w:val="005D7A7A"/>
    <w:rsid w:val="006020EC"/>
    <w:rsid w:val="00631416"/>
    <w:rsid w:val="00651C90"/>
    <w:rsid w:val="006A4A8D"/>
    <w:rsid w:val="006B5D00"/>
    <w:rsid w:val="006C13BF"/>
    <w:rsid w:val="006E0913"/>
    <w:rsid w:val="00701453"/>
    <w:rsid w:val="00712BDD"/>
    <w:rsid w:val="007206D1"/>
    <w:rsid w:val="007243F8"/>
    <w:rsid w:val="00724F54"/>
    <w:rsid w:val="00777A11"/>
    <w:rsid w:val="007B1B98"/>
    <w:rsid w:val="007E3A48"/>
    <w:rsid w:val="007F4AB2"/>
    <w:rsid w:val="007F7D01"/>
    <w:rsid w:val="008042C6"/>
    <w:rsid w:val="00807B6F"/>
    <w:rsid w:val="00812A56"/>
    <w:rsid w:val="00830FE5"/>
    <w:rsid w:val="00834917"/>
    <w:rsid w:val="00840613"/>
    <w:rsid w:val="00874DB4"/>
    <w:rsid w:val="00887483"/>
    <w:rsid w:val="00893653"/>
    <w:rsid w:val="008A1E57"/>
    <w:rsid w:val="008A34A3"/>
    <w:rsid w:val="008B5131"/>
    <w:rsid w:val="008D18B5"/>
    <w:rsid w:val="00900FD3"/>
    <w:rsid w:val="00902B61"/>
    <w:rsid w:val="00937E2D"/>
    <w:rsid w:val="00952F27"/>
    <w:rsid w:val="00956ED4"/>
    <w:rsid w:val="00992BB8"/>
    <w:rsid w:val="009C75C3"/>
    <w:rsid w:val="009D41D9"/>
    <w:rsid w:val="009D7013"/>
    <w:rsid w:val="009F601D"/>
    <w:rsid w:val="009F7380"/>
    <w:rsid w:val="00A11F13"/>
    <w:rsid w:val="00A1418F"/>
    <w:rsid w:val="00A302D7"/>
    <w:rsid w:val="00A323BA"/>
    <w:rsid w:val="00A6374B"/>
    <w:rsid w:val="00A853D1"/>
    <w:rsid w:val="00A8666F"/>
    <w:rsid w:val="00AF45DB"/>
    <w:rsid w:val="00AF5224"/>
    <w:rsid w:val="00B171A1"/>
    <w:rsid w:val="00B23EE7"/>
    <w:rsid w:val="00B46783"/>
    <w:rsid w:val="00B50CC5"/>
    <w:rsid w:val="00B55DAB"/>
    <w:rsid w:val="00B62F46"/>
    <w:rsid w:val="00B74F18"/>
    <w:rsid w:val="00B74FF1"/>
    <w:rsid w:val="00B82D04"/>
    <w:rsid w:val="00B84F78"/>
    <w:rsid w:val="00B91AB2"/>
    <w:rsid w:val="00BA1BD5"/>
    <w:rsid w:val="00BD20DC"/>
    <w:rsid w:val="00C015FB"/>
    <w:rsid w:val="00C125B5"/>
    <w:rsid w:val="00C27EE7"/>
    <w:rsid w:val="00C32D64"/>
    <w:rsid w:val="00C42D69"/>
    <w:rsid w:val="00C5679E"/>
    <w:rsid w:val="00C57A59"/>
    <w:rsid w:val="00C6269C"/>
    <w:rsid w:val="00C74D5F"/>
    <w:rsid w:val="00C96C56"/>
    <w:rsid w:val="00CA3FF8"/>
    <w:rsid w:val="00CA4AA4"/>
    <w:rsid w:val="00CA59BF"/>
    <w:rsid w:val="00CC2185"/>
    <w:rsid w:val="00CC5AC8"/>
    <w:rsid w:val="00CD1FB4"/>
    <w:rsid w:val="00CF0CA6"/>
    <w:rsid w:val="00D26976"/>
    <w:rsid w:val="00D44DF6"/>
    <w:rsid w:val="00D5483C"/>
    <w:rsid w:val="00D65E5E"/>
    <w:rsid w:val="00D736E0"/>
    <w:rsid w:val="00D96EFB"/>
    <w:rsid w:val="00DA6D1A"/>
    <w:rsid w:val="00DB41B4"/>
    <w:rsid w:val="00DB5AC9"/>
    <w:rsid w:val="00DB66DD"/>
    <w:rsid w:val="00E10844"/>
    <w:rsid w:val="00E12877"/>
    <w:rsid w:val="00E131A7"/>
    <w:rsid w:val="00E17443"/>
    <w:rsid w:val="00E23785"/>
    <w:rsid w:val="00E23FFA"/>
    <w:rsid w:val="00E376BF"/>
    <w:rsid w:val="00E63713"/>
    <w:rsid w:val="00E7347B"/>
    <w:rsid w:val="00E873C2"/>
    <w:rsid w:val="00EB0B66"/>
    <w:rsid w:val="00EC647D"/>
    <w:rsid w:val="00ED6ACD"/>
    <w:rsid w:val="00EE2189"/>
    <w:rsid w:val="00EE7A7C"/>
    <w:rsid w:val="00EF37A9"/>
    <w:rsid w:val="00EF4E4B"/>
    <w:rsid w:val="00F10D7A"/>
    <w:rsid w:val="00F20D0B"/>
    <w:rsid w:val="00F25955"/>
    <w:rsid w:val="00F31A36"/>
    <w:rsid w:val="00F355A5"/>
    <w:rsid w:val="00F36B8A"/>
    <w:rsid w:val="00F463F7"/>
    <w:rsid w:val="00FA1B37"/>
    <w:rsid w:val="00FB4EAB"/>
    <w:rsid w:val="00FD6FDB"/>
    <w:rsid w:val="00FE4B69"/>
    <w:rsid w:val="033F9E0D"/>
    <w:rsid w:val="04B42F64"/>
    <w:rsid w:val="082F5BAA"/>
    <w:rsid w:val="0A35FE93"/>
    <w:rsid w:val="0B22C184"/>
    <w:rsid w:val="0C5BDB1C"/>
    <w:rsid w:val="0DD85FBA"/>
    <w:rsid w:val="146A5BA8"/>
    <w:rsid w:val="14850BCF"/>
    <w:rsid w:val="16ADCBF1"/>
    <w:rsid w:val="183609E3"/>
    <w:rsid w:val="192254B7"/>
    <w:rsid w:val="1B21B44E"/>
    <w:rsid w:val="25EC7297"/>
    <w:rsid w:val="283D9CB8"/>
    <w:rsid w:val="28F79289"/>
    <w:rsid w:val="290064A0"/>
    <w:rsid w:val="2A354769"/>
    <w:rsid w:val="306E32E5"/>
    <w:rsid w:val="3B3DD5A8"/>
    <w:rsid w:val="3C391493"/>
    <w:rsid w:val="3E8F1510"/>
    <w:rsid w:val="41C36E82"/>
    <w:rsid w:val="438CF6F0"/>
    <w:rsid w:val="456FE468"/>
    <w:rsid w:val="46ECDA58"/>
    <w:rsid w:val="47A4061F"/>
    <w:rsid w:val="47CA7FE4"/>
    <w:rsid w:val="47D2DB2B"/>
    <w:rsid w:val="488C4416"/>
    <w:rsid w:val="492BA5A9"/>
    <w:rsid w:val="4AC3C8B1"/>
    <w:rsid w:val="549B0EF7"/>
    <w:rsid w:val="57C40AF6"/>
    <w:rsid w:val="5E382435"/>
    <w:rsid w:val="600C85F2"/>
    <w:rsid w:val="648A7934"/>
    <w:rsid w:val="68948565"/>
    <w:rsid w:val="6C97E29F"/>
    <w:rsid w:val="6E50A813"/>
    <w:rsid w:val="70F134DA"/>
    <w:rsid w:val="7488D244"/>
    <w:rsid w:val="758EF88F"/>
    <w:rsid w:val="791DB5B8"/>
    <w:rsid w:val="7A16211B"/>
    <w:rsid w:val="7CFAB5A1"/>
    <w:rsid w:val="7E14FC49"/>
    <w:rsid w:val="7EF45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2"/>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99"/>
    <w:qFormat/>
    <w:rsid w:val="0013088A"/>
    <w:pPr>
      <w:spacing w:after="0" w:line="240" w:lineRule="auto"/>
      <w:ind w:left="720"/>
      <w:contextualSpacing/>
    </w:pPr>
    <w:rPr>
      <w:rFonts w:ascii="Times New Roman" w:eastAsia="Times New Roman" w:hAnsi="Times New Roman"/>
      <w:color w:val="auto"/>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venir Book" w:hAnsi="Avenir Book"/>
      <w:color w:val="3C3C3B" w:themeColor="text1"/>
      <w:lang w:eastAsia="en-US"/>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99"/>
    <w:semiHidden/>
    <w:unhideWhenUsed/>
    <w:rsid w:val="00ED6ACD"/>
    <w:pPr>
      <w:spacing w:after="120"/>
    </w:pPr>
  </w:style>
  <w:style w:type="character" w:customStyle="1" w:styleId="BodyTextChar">
    <w:name w:val="Body Text Char"/>
    <w:basedOn w:val="DefaultParagraphFont"/>
    <w:link w:val="BodyText"/>
    <w:uiPriority w:val="99"/>
    <w:semiHidden/>
    <w:rsid w:val="00ED6ACD"/>
    <w:rPr>
      <w:rFonts w:ascii="Avenir Book" w:hAnsi="Avenir Book"/>
      <w:color w:val="3C3C3B"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da8648-618f-40cb-b491-8638ca08205b">
      <Terms xmlns="http://schemas.microsoft.com/office/infopath/2007/PartnerControls"/>
    </lcf76f155ced4ddcb4097134ff3c332f>
    <Information xmlns="9cda8648-618f-40cb-b491-8638ca08205b" xsi:nil="true"/>
    <Notes xmlns="9cda8648-618f-40cb-b491-8638ca0820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BB5D54C4003E4196B242D373CAD4DF" ma:contentTypeVersion="14" ma:contentTypeDescription="Create a new document." ma:contentTypeScope="" ma:versionID="f0d8721040f6229177851c1a694d9cd7">
  <xsd:schema xmlns:xsd="http://www.w3.org/2001/XMLSchema" xmlns:xs="http://www.w3.org/2001/XMLSchema" xmlns:p="http://schemas.microsoft.com/office/2006/metadata/properties" xmlns:ns2="9cda8648-618f-40cb-b491-8638ca08205b" targetNamespace="http://schemas.microsoft.com/office/2006/metadata/properties" ma:root="true" ma:fieldsID="f79e3b1c27589c504f3f3827b18fccde" ns2:_="">
    <xsd:import namespace="9cda8648-618f-40cb-b491-8638ca0820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Information"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a8648-618f-40cb-b491-8638ca082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26acb3-fa78-4bb1-971d-fd76f06964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nformation" ma:index="18" nillable="true" ma:displayName="Information" ma:description="Being currently reviewed - sent for next documentation group (BaNES)" ma:format="Dropdown" ma:internalName="Information">
      <xsd:simpleType>
        <xsd:restriction base="dms:Text">
          <xsd:maxLength value="255"/>
        </xsd:restriction>
      </xsd:simpleType>
    </xsd:element>
    <xsd:element name="Notes" ma:index="19" nillable="true" ma:displayName="Notes" ma:format="Dropdown" ma:internalName="Note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9cda8648-618f-40cb-b491-8638ca08205b"/>
  </ds:schemaRefs>
</ds:datastoreItem>
</file>

<file path=customXml/itemProps2.xml><?xml version="1.0" encoding="utf-8"?>
<ds:datastoreItem xmlns:ds="http://schemas.openxmlformats.org/officeDocument/2006/customXml" ds:itemID="{C4239B15-B752-45F8-B84A-13DE2B9A4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a8648-618f-40cb-b491-8638ca082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16</TotalTime>
  <Pages>6</Pages>
  <Words>1951</Words>
  <Characters>11122</Characters>
  <Application>Microsoft Office Word</Application>
  <DocSecurity>0</DocSecurity>
  <Lines>92</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Joseph Baker (BSW)</cp:lastModifiedBy>
  <cp:revision>21</cp:revision>
  <cp:lastPrinted>2021-11-30T13:48:00Z</cp:lastPrinted>
  <dcterms:created xsi:type="dcterms:W3CDTF">2026-02-05T10:12:00Z</dcterms:created>
  <dcterms:modified xsi:type="dcterms:W3CDTF">2026-02-05T10:29:00Z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0x010100D2BB5D54C4003E4196B242D373CAD4DF</vt:lpwstr>
  </property>
  <property fmtid="{D5CDD505-2E9C-101B-9397-08002B2CF9AE}" pid="3" name="MediaServiceImageTags">
    <vt:lpwstr/>
  </property>
</Properties>
</file>