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116909C"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18E09B1" w14:textId="77777777" w:rsidR="00267D6E" w:rsidRPr="00B27235" w:rsidRDefault="00267D6E" w:rsidP="00A302D7">
            <w:pPr>
              <w:pStyle w:val="Heading1"/>
            </w:pPr>
          </w:p>
        </w:tc>
      </w:tr>
      <w:tr w:rsidR="00267D6E" w:rsidRPr="00B27235" w14:paraId="41A0BDBF"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9B68B2F"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B067418" w14:textId="5AFD44EF" w:rsidR="00267D6E" w:rsidRPr="00267D6E" w:rsidRDefault="0057109F" w:rsidP="006C13BF">
            <w:pPr>
              <w:spacing w:before="160"/>
            </w:pPr>
            <w:r w:rsidRPr="0057109F">
              <w:t>Speech &amp; Language Therapy Assistant (SLTA)</w:t>
            </w:r>
          </w:p>
        </w:tc>
      </w:tr>
      <w:tr w:rsidR="00267D6E" w:rsidRPr="00B27235" w14:paraId="7941923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E9C1A2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5A36AB5" w14:textId="778FFE85" w:rsidR="00267D6E" w:rsidRPr="00267D6E" w:rsidRDefault="0057109F" w:rsidP="006C13BF">
            <w:pPr>
              <w:spacing w:before="160"/>
            </w:pPr>
            <w:r w:rsidRPr="0057109F">
              <w:t>Speech &amp; Language Therapist (SLT)</w:t>
            </w:r>
            <w:r w:rsidRPr="0057109F">
              <w:rPr>
                <w:lang w:val="en-US"/>
              </w:rPr>
              <w:t xml:space="preserve"> </w:t>
            </w:r>
          </w:p>
        </w:tc>
      </w:tr>
      <w:tr w:rsidR="00267D6E" w:rsidRPr="00B27235" w14:paraId="37B1EE78" w14:textId="77777777" w:rsidTr="003B120C">
        <w:trPr>
          <w:trHeight w:hRule="exact" w:val="170"/>
        </w:trPr>
        <w:tc>
          <w:tcPr>
            <w:tcW w:w="10173" w:type="dxa"/>
            <w:gridSpan w:val="2"/>
            <w:tcBorders>
              <w:top w:val="nil"/>
              <w:left w:val="nil"/>
              <w:bottom w:val="nil"/>
              <w:right w:val="nil"/>
            </w:tcBorders>
            <w:shd w:val="clear" w:color="auto" w:fill="auto"/>
          </w:tcPr>
          <w:p w14:paraId="48426F3A" w14:textId="77777777" w:rsidR="00267D6E" w:rsidRPr="00B27235" w:rsidRDefault="00267D6E" w:rsidP="003B120C">
            <w:pPr>
              <w:pStyle w:val="Heading1"/>
              <w:rPr>
                <w:color w:val="3C3C3B" w:themeColor="text1"/>
              </w:rPr>
            </w:pPr>
          </w:p>
        </w:tc>
      </w:tr>
    </w:tbl>
    <w:p w14:paraId="401648BC" w14:textId="1564BC77" w:rsidR="00887483" w:rsidRDefault="00394265" w:rsidP="00A302D7">
      <w:pPr>
        <w:pStyle w:val="Heading2"/>
      </w:pPr>
      <w:r>
        <w:t xml:space="preserve">Job </w:t>
      </w:r>
      <w:r w:rsidR="000D7DA7">
        <w:t>P</w:t>
      </w:r>
      <w:r>
        <w:t>urpose</w:t>
      </w:r>
    </w:p>
    <w:p w14:paraId="7EF46630" w14:textId="77777777" w:rsidR="0057109F" w:rsidRPr="0057109F" w:rsidRDefault="0057109F" w:rsidP="0057109F">
      <w:pPr>
        <w:rPr>
          <w:shd w:val="clear" w:color="auto" w:fill="FFFFFF"/>
          <w:lang w:eastAsia="en-GB"/>
        </w:rPr>
      </w:pPr>
      <w:r w:rsidRPr="0057109F">
        <w:rPr>
          <w:shd w:val="clear" w:color="auto" w:fill="FFFFFF"/>
          <w:lang w:eastAsia="en-GB"/>
        </w:rPr>
        <w:t>Provide regular intervention to children and young people (CYP) with Speech, Language &amp; Communication Needs (SLCN), delivering programmes as devised by a qualified SLT.</w:t>
      </w:r>
    </w:p>
    <w:p w14:paraId="010142F1" w14:textId="77777777" w:rsidR="0057109F" w:rsidRPr="0057109F" w:rsidRDefault="0057109F" w:rsidP="0057109F">
      <w:pPr>
        <w:rPr>
          <w:shd w:val="clear" w:color="auto" w:fill="FFFFFF"/>
          <w:lang w:eastAsia="en-GB"/>
        </w:rPr>
      </w:pPr>
      <w:r w:rsidRPr="0057109F">
        <w:rPr>
          <w:shd w:val="clear" w:color="auto" w:fill="FFFFFF"/>
          <w:lang w:eastAsia="en-GB"/>
        </w:rPr>
        <w:t>Develop the skills of the Team around the Child (TAC).</w:t>
      </w:r>
    </w:p>
    <w:p w14:paraId="2871C2A3" w14:textId="77777777" w:rsidR="0057109F" w:rsidRPr="0057109F" w:rsidRDefault="0057109F" w:rsidP="0057109F">
      <w:pPr>
        <w:rPr>
          <w:shd w:val="clear" w:color="auto" w:fill="FFFFFF"/>
          <w:lang w:eastAsia="en-GB"/>
        </w:rPr>
      </w:pPr>
      <w:r w:rsidRPr="0057109F">
        <w:rPr>
          <w:shd w:val="clear" w:color="auto" w:fill="FFFFFF"/>
          <w:lang w:eastAsia="en-GB"/>
        </w:rPr>
        <w:t xml:space="preserve">Keep regular accurate written records of the progress of the CYP. </w:t>
      </w:r>
    </w:p>
    <w:p w14:paraId="2F44ABB4" w14:textId="77777777" w:rsidR="0057109F" w:rsidRPr="0057109F" w:rsidRDefault="0057109F" w:rsidP="0057109F">
      <w:pPr>
        <w:rPr>
          <w:i/>
          <w:shd w:val="clear" w:color="auto" w:fill="FFFFFF"/>
          <w:lang w:eastAsia="en-GB"/>
        </w:rPr>
      </w:pPr>
      <w:r w:rsidRPr="0057109F">
        <w:rPr>
          <w:shd w:val="clear" w:color="auto" w:fill="FFFFFF"/>
          <w:lang w:eastAsia="en-GB"/>
        </w:rPr>
        <w:t>Provide some administrative support for the clinical work of SLTs.</w:t>
      </w:r>
    </w:p>
    <w:p w14:paraId="787BD81D" w14:textId="6EAEA5C4" w:rsidR="0057109F" w:rsidRPr="0057109F" w:rsidRDefault="0057109F" w:rsidP="0057109F">
      <w:pPr>
        <w:rPr>
          <w:i/>
          <w:shd w:val="clear" w:color="auto" w:fill="FFFFFF"/>
          <w:lang w:eastAsia="en-GB"/>
        </w:rPr>
      </w:pPr>
      <w:r w:rsidRPr="0057109F">
        <w:rPr>
          <w:shd w:val="clear" w:color="auto" w:fill="FFFFFF"/>
          <w:lang w:eastAsia="en-GB"/>
        </w:rPr>
        <w:t xml:space="preserve">Work as an integral part of the SLTA team </w:t>
      </w:r>
      <w:r w:rsidR="000D7DA7" w:rsidRPr="0057109F">
        <w:rPr>
          <w:shd w:val="clear" w:color="auto" w:fill="FFFFFF"/>
          <w:lang w:eastAsia="en-GB"/>
        </w:rPr>
        <w:t>to</w:t>
      </w:r>
      <w:r w:rsidRPr="0057109F">
        <w:rPr>
          <w:shd w:val="clear" w:color="auto" w:fill="FFFFFF"/>
          <w:lang w:eastAsia="en-GB"/>
        </w:rPr>
        <w:t xml:space="preserve"> promote best practice. </w:t>
      </w:r>
    </w:p>
    <w:p w14:paraId="0D1FEDC5" w14:textId="77777777" w:rsidR="0057109F" w:rsidRDefault="0057109F" w:rsidP="00A302D7">
      <w:pPr>
        <w:pStyle w:val="Subheader"/>
      </w:pPr>
    </w:p>
    <w:p w14:paraId="0DF0D5F7" w14:textId="28E24FE6" w:rsidR="00724F54" w:rsidRDefault="00724F54" w:rsidP="00A302D7">
      <w:pPr>
        <w:pStyle w:val="Subheader"/>
      </w:pPr>
      <w:r>
        <w:t>Base</w:t>
      </w:r>
    </w:p>
    <w:p w14:paraId="14417F1D" w14:textId="08EFFA0C" w:rsidR="0057109F" w:rsidRPr="0057109F" w:rsidRDefault="003775A3" w:rsidP="0057109F">
      <w:pPr>
        <w:rPr>
          <w:shd w:val="clear" w:color="auto" w:fill="FFFFFF"/>
          <w:lang w:eastAsia="en-GB"/>
        </w:rPr>
      </w:pPr>
      <w:r>
        <w:rPr>
          <w:shd w:val="clear" w:color="auto" w:fill="FFFFFF"/>
          <w:lang w:eastAsia="en-GB"/>
        </w:rPr>
        <w:t>High Post, Salisbury</w:t>
      </w:r>
      <w:r w:rsidR="00051C1C">
        <w:rPr>
          <w:shd w:val="clear" w:color="auto" w:fill="FFFFFF"/>
          <w:lang w:eastAsia="en-GB"/>
        </w:rPr>
        <w:t xml:space="preserve"> </w:t>
      </w:r>
      <w:proofErr w:type="gramStart"/>
      <w:r w:rsidR="00051C1C">
        <w:rPr>
          <w:shd w:val="clear" w:color="auto" w:fill="FFFFFF"/>
          <w:lang w:eastAsia="en-GB"/>
        </w:rPr>
        <w:t>The</w:t>
      </w:r>
      <w:proofErr w:type="gramEnd"/>
      <w:r w:rsidR="00051C1C">
        <w:rPr>
          <w:shd w:val="clear" w:color="auto" w:fill="FFFFFF"/>
          <w:lang w:eastAsia="en-GB"/>
        </w:rPr>
        <w:t xml:space="preserve"> role</w:t>
      </w:r>
      <w:r w:rsidR="0057109F">
        <w:rPr>
          <w:shd w:val="clear" w:color="auto" w:fill="FFFFFF"/>
          <w:lang w:eastAsia="en-GB"/>
        </w:rPr>
        <w:t xml:space="preserve"> will include visits to </w:t>
      </w:r>
      <w:r w:rsidR="00051C1C">
        <w:rPr>
          <w:shd w:val="clear" w:color="auto" w:fill="FFFFFF"/>
          <w:lang w:eastAsia="en-GB"/>
        </w:rPr>
        <w:t>numerous</w:t>
      </w:r>
      <w:r w:rsidR="0057109F">
        <w:rPr>
          <w:shd w:val="clear" w:color="auto" w:fill="FFFFFF"/>
          <w:lang w:eastAsia="en-GB"/>
        </w:rPr>
        <w:t xml:space="preserve"> education</w:t>
      </w:r>
      <w:r w:rsidR="00051C1C">
        <w:rPr>
          <w:shd w:val="clear" w:color="auto" w:fill="FFFFFF"/>
          <w:lang w:eastAsia="en-GB"/>
        </w:rPr>
        <w:t>al</w:t>
      </w:r>
      <w:r w:rsidR="0057109F">
        <w:rPr>
          <w:shd w:val="clear" w:color="auto" w:fill="FFFFFF"/>
          <w:lang w:eastAsia="en-GB"/>
        </w:rPr>
        <w:t xml:space="preserve"> settings </w:t>
      </w:r>
      <w:r w:rsidR="00051C1C">
        <w:rPr>
          <w:shd w:val="clear" w:color="auto" w:fill="FFFFFF"/>
          <w:lang w:eastAsia="en-GB"/>
        </w:rPr>
        <w:t xml:space="preserve">mostly </w:t>
      </w:r>
      <w:r w:rsidR="0057109F">
        <w:rPr>
          <w:shd w:val="clear" w:color="auto" w:fill="FFFFFF"/>
          <w:lang w:eastAsia="en-GB"/>
        </w:rPr>
        <w:t xml:space="preserve">in the </w:t>
      </w:r>
      <w:r>
        <w:rPr>
          <w:shd w:val="clear" w:color="auto" w:fill="FFFFFF"/>
          <w:lang w:eastAsia="en-GB"/>
        </w:rPr>
        <w:t>south</w:t>
      </w:r>
      <w:r w:rsidR="0057109F">
        <w:rPr>
          <w:shd w:val="clear" w:color="auto" w:fill="FFFFFF"/>
          <w:lang w:eastAsia="en-GB"/>
        </w:rPr>
        <w:t xml:space="preserve"> </w:t>
      </w:r>
      <w:r w:rsidR="00051C1C">
        <w:rPr>
          <w:shd w:val="clear" w:color="auto" w:fill="FFFFFF"/>
          <w:lang w:eastAsia="en-GB"/>
        </w:rPr>
        <w:t xml:space="preserve">Wiltshire </w:t>
      </w:r>
      <w:r w:rsidR="0057109F">
        <w:rPr>
          <w:shd w:val="clear" w:color="auto" w:fill="FFFFFF"/>
          <w:lang w:eastAsia="en-GB"/>
        </w:rPr>
        <w:t>area during the working week.</w:t>
      </w:r>
      <w:r>
        <w:rPr>
          <w:shd w:val="clear" w:color="auto" w:fill="FFFFFF"/>
          <w:lang w:eastAsia="en-GB"/>
        </w:rPr>
        <w:t xml:space="preserve"> This post is term time only</w:t>
      </w:r>
    </w:p>
    <w:p w14:paraId="02AF4EA1" w14:textId="77777777" w:rsidR="0057109F" w:rsidRDefault="0057109F" w:rsidP="00A302D7">
      <w:pPr>
        <w:pStyle w:val="Subheader"/>
      </w:pPr>
    </w:p>
    <w:p w14:paraId="09A3440A" w14:textId="2A6BBFF1" w:rsidR="00CC5AC8" w:rsidRDefault="00CC5AC8" w:rsidP="00A302D7">
      <w:pPr>
        <w:pStyle w:val="Subheader"/>
      </w:pPr>
      <w:r>
        <w:t>This post is responsible for</w:t>
      </w:r>
    </w:p>
    <w:p w14:paraId="2AAB688F" w14:textId="34B17C2B" w:rsidR="0057109F" w:rsidRDefault="0057109F" w:rsidP="0057109F">
      <w:pPr>
        <w:rPr>
          <w:shd w:val="clear" w:color="auto" w:fill="FFFFFF"/>
          <w:lang w:eastAsia="en-GB"/>
        </w:rPr>
      </w:pPr>
      <w:r>
        <w:rPr>
          <w:shd w:val="clear" w:color="auto" w:fill="FFFFFF"/>
          <w:lang w:eastAsia="en-GB"/>
        </w:rPr>
        <w:t xml:space="preserve">Working under the guidance of a registered Speech and Language therapist within the team to </w:t>
      </w:r>
      <w:r w:rsidR="000D7DA7">
        <w:rPr>
          <w:shd w:val="clear" w:color="auto" w:fill="FFFFFF"/>
          <w:lang w:eastAsia="en-GB"/>
        </w:rPr>
        <w:t>assist</w:t>
      </w:r>
      <w:r>
        <w:rPr>
          <w:shd w:val="clear" w:color="auto" w:fill="FFFFFF"/>
          <w:lang w:eastAsia="en-GB"/>
        </w:rPr>
        <w:t xml:space="preserve"> with providing speech and language therapy support to children and young people in </w:t>
      </w:r>
      <w:r w:rsidR="000D7DA7">
        <w:rPr>
          <w:shd w:val="clear" w:color="auto" w:fill="FFFFFF"/>
          <w:lang w:eastAsia="en-GB"/>
        </w:rPr>
        <w:t xml:space="preserve">clinics and </w:t>
      </w:r>
      <w:r>
        <w:rPr>
          <w:shd w:val="clear" w:color="auto" w:fill="FFFFFF"/>
          <w:lang w:eastAsia="en-GB"/>
        </w:rPr>
        <w:t xml:space="preserve">designated education settings in </w:t>
      </w:r>
      <w:r w:rsidR="00051C1C">
        <w:rPr>
          <w:shd w:val="clear" w:color="auto" w:fill="FFFFFF"/>
          <w:lang w:eastAsia="en-GB"/>
        </w:rPr>
        <w:t>Wiltshire</w:t>
      </w:r>
      <w:r>
        <w:rPr>
          <w:shd w:val="clear" w:color="auto" w:fill="FFFFFF"/>
          <w:lang w:eastAsia="en-GB"/>
        </w:rPr>
        <w:t xml:space="preserve">. This will include both working as part of a team and working independently in </w:t>
      </w:r>
      <w:r w:rsidR="005A648C">
        <w:rPr>
          <w:shd w:val="clear" w:color="auto" w:fill="FFFFFF"/>
          <w:lang w:eastAsia="en-GB"/>
        </w:rPr>
        <w:t>clinic, preschool and school</w:t>
      </w:r>
      <w:r>
        <w:rPr>
          <w:shd w:val="clear" w:color="auto" w:fill="FFFFFF"/>
          <w:lang w:eastAsia="en-GB"/>
        </w:rPr>
        <w:t xml:space="preserve"> settings.</w:t>
      </w:r>
    </w:p>
    <w:p w14:paraId="39882821" w14:textId="77777777" w:rsidR="00A302D7" w:rsidRDefault="00A302D7" w:rsidP="00A302D7">
      <w:pPr>
        <w:pStyle w:val="Bulletpoints"/>
        <w:numPr>
          <w:ilvl w:val="0"/>
          <w:numId w:val="0"/>
        </w:numPr>
        <w:rPr>
          <w:lang w:eastAsia="en-GB"/>
        </w:rPr>
      </w:pPr>
    </w:p>
    <w:p w14:paraId="3778570D" w14:textId="24180D6D" w:rsidR="005A297A" w:rsidRDefault="00E7347B" w:rsidP="005A297A">
      <w:pPr>
        <w:pStyle w:val="Heading2"/>
      </w:pPr>
      <w:r>
        <w:t>Key responsibilities</w:t>
      </w:r>
    </w:p>
    <w:p w14:paraId="7DCDB7D3" w14:textId="77777777" w:rsidR="0057109F" w:rsidRDefault="0057109F" w:rsidP="0057109F">
      <w:pPr>
        <w:pStyle w:val="Bulletpoints"/>
      </w:pPr>
      <w:r>
        <w:t xml:space="preserve">Independently implement programmes of regular intervention, </w:t>
      </w:r>
      <w:r w:rsidRPr="00FA1F54">
        <w:t>following ai</w:t>
      </w:r>
      <w:r>
        <w:t xml:space="preserve">ms and objectives set by the SLT. These may need to be delivered individually </w:t>
      </w:r>
      <w:r w:rsidRPr="00FA1F54">
        <w:t xml:space="preserve">or </w:t>
      </w:r>
      <w:r>
        <w:t xml:space="preserve">in </w:t>
      </w:r>
      <w:r w:rsidRPr="00FA1F54">
        <w:t xml:space="preserve">small groups and in a </w:t>
      </w:r>
      <w:r>
        <w:t xml:space="preserve">wide range of environments, including clinics, preschools and schools. </w:t>
      </w:r>
    </w:p>
    <w:p w14:paraId="58122132" w14:textId="77777777" w:rsidR="0057109F" w:rsidRDefault="0057109F" w:rsidP="0057109F">
      <w:pPr>
        <w:pStyle w:val="Bulletpoints"/>
      </w:pPr>
      <w:r>
        <w:t>Plan, devise</w:t>
      </w:r>
      <w:r w:rsidRPr="00FA1F54">
        <w:t xml:space="preserve"> </w:t>
      </w:r>
      <w:r>
        <w:t xml:space="preserve">and create </w:t>
      </w:r>
      <w:r w:rsidRPr="00FA1F54">
        <w:t>activities</w:t>
      </w:r>
      <w:r>
        <w:t xml:space="preserve"> and resources to meet the aims of the programme of intervention. </w:t>
      </w:r>
    </w:p>
    <w:p w14:paraId="4A906BA2" w14:textId="77777777" w:rsidR="0057109F" w:rsidRDefault="0057109F" w:rsidP="0057109F">
      <w:pPr>
        <w:pStyle w:val="Bulletpoints"/>
      </w:pPr>
      <w:r w:rsidRPr="00FA1F54">
        <w:t xml:space="preserve">Demonstrate </w:t>
      </w:r>
      <w:r>
        <w:t>speech and language activities</w:t>
      </w:r>
      <w:r w:rsidRPr="00FA1F54">
        <w:t xml:space="preserve"> to</w:t>
      </w:r>
      <w:r>
        <w:t xml:space="preserve"> professionals and parents/carers.</w:t>
      </w:r>
    </w:p>
    <w:p w14:paraId="217DF1FB" w14:textId="5962F094" w:rsidR="0057109F" w:rsidRDefault="0057109F" w:rsidP="0057109F">
      <w:pPr>
        <w:pStyle w:val="Bulletpoints"/>
      </w:pPr>
      <w:r w:rsidRPr="00974E15">
        <w:t xml:space="preserve">Train </w:t>
      </w:r>
      <w:r>
        <w:t>the team around the child (TAC)</w:t>
      </w:r>
      <w:r w:rsidRPr="00974E15">
        <w:t xml:space="preserve"> through regular intervention</w:t>
      </w:r>
      <w:r>
        <w:t>s with a child or young person (CYP), in order to ensure that the</w:t>
      </w:r>
      <w:r w:rsidRPr="00974E15">
        <w:t xml:space="preserve"> CYP achieves </w:t>
      </w:r>
      <w:r>
        <w:t xml:space="preserve">their </w:t>
      </w:r>
      <w:r w:rsidRPr="00974E15">
        <w:t>optimum communication potential.</w:t>
      </w:r>
    </w:p>
    <w:p w14:paraId="77B8F2A3" w14:textId="77777777" w:rsidR="0057109F" w:rsidRPr="00974E15" w:rsidRDefault="0057109F" w:rsidP="0057109F">
      <w:pPr>
        <w:pStyle w:val="Bulletpoints"/>
      </w:pPr>
      <w:r w:rsidRPr="00974E15">
        <w:lastRenderedPageBreak/>
        <w:t>Provide training to the TAC through the delivery of specific communication programmes e.g. narrative</w:t>
      </w:r>
      <w:r>
        <w:t xml:space="preserve"> therapy</w:t>
      </w:r>
      <w:r w:rsidRPr="00974E15">
        <w:t>.</w:t>
      </w:r>
    </w:p>
    <w:p w14:paraId="0D4149DC" w14:textId="77777777" w:rsidR="0057109F" w:rsidRDefault="0057109F" w:rsidP="0057109F">
      <w:pPr>
        <w:pStyle w:val="Bulletpoints"/>
      </w:pPr>
      <w:r>
        <w:t xml:space="preserve">Evaluate the response of the CYP to the intervention and </w:t>
      </w:r>
      <w:r w:rsidRPr="00FA1F54">
        <w:t xml:space="preserve">modify and adapt activities </w:t>
      </w:r>
      <w:r>
        <w:t xml:space="preserve">accordingly, and decide when further liaison with the SLT is required. </w:t>
      </w:r>
    </w:p>
    <w:p w14:paraId="1CBB2D1A" w14:textId="77777777" w:rsidR="0057109F" w:rsidRPr="0043520D" w:rsidRDefault="0057109F" w:rsidP="0057109F">
      <w:pPr>
        <w:pStyle w:val="Bulletpoints"/>
      </w:pPr>
      <w:r>
        <w:t>Provide feedback to</w:t>
      </w:r>
      <w:r w:rsidRPr="0043520D">
        <w:t xml:space="preserve"> </w:t>
      </w:r>
      <w:r>
        <w:t>professionals and parents/carers about the programmes of intervention and about the progress of the CYP.</w:t>
      </w:r>
    </w:p>
    <w:p w14:paraId="53BE106A" w14:textId="77777777" w:rsidR="0057109F" w:rsidRDefault="0057109F" w:rsidP="0057109F">
      <w:pPr>
        <w:pStyle w:val="Bulletpoints"/>
      </w:pPr>
      <w:r>
        <w:t>Use an electronic record-keeping system to maintain ongoing accurate records of a CYP’s progress.</w:t>
      </w:r>
    </w:p>
    <w:p w14:paraId="3D88A7C5" w14:textId="77777777" w:rsidR="0057109F" w:rsidRDefault="0057109F" w:rsidP="0057109F">
      <w:pPr>
        <w:pStyle w:val="Bulletpoints"/>
      </w:pPr>
      <w:r>
        <w:t>Administer some basic screening assessment tools as requested by SLTs.</w:t>
      </w:r>
    </w:p>
    <w:p w14:paraId="3E9914AC" w14:textId="77777777" w:rsidR="0057109F" w:rsidRDefault="0057109F" w:rsidP="0057109F">
      <w:pPr>
        <w:pStyle w:val="Bulletpoints"/>
      </w:pPr>
      <w:r>
        <w:t xml:space="preserve">Complete written templates to summarise the CYP’s progress at the end of a period of intervention. </w:t>
      </w:r>
    </w:p>
    <w:p w14:paraId="11BAD7BD" w14:textId="77777777" w:rsidR="0057109F" w:rsidRDefault="0057109F" w:rsidP="0057109F">
      <w:pPr>
        <w:pStyle w:val="Bulletpoints"/>
      </w:pPr>
      <w:r>
        <w:t xml:space="preserve">Independently create and manage a timetable of visits, taking into account geography and other variables linked to the CYP to ensure best use of time. </w:t>
      </w:r>
    </w:p>
    <w:p w14:paraId="47F32B8D" w14:textId="726A550C" w:rsidR="0057109F" w:rsidRPr="00CB1276" w:rsidRDefault="0057109F" w:rsidP="0057109F">
      <w:pPr>
        <w:pStyle w:val="Bulletpoints"/>
      </w:pPr>
      <w:r>
        <w:t xml:space="preserve">Routinely travel to a </w:t>
      </w:r>
      <w:r w:rsidRPr="00CC2710">
        <w:t xml:space="preserve">variety of </w:t>
      </w:r>
      <w:r>
        <w:t xml:space="preserve">locations within the </w:t>
      </w:r>
      <w:r w:rsidR="000D7DA7">
        <w:t>service’s</w:t>
      </w:r>
      <w:r>
        <w:t xml:space="preserve"> </w:t>
      </w:r>
      <w:r w:rsidRPr="00CC2710">
        <w:t>geographical area</w:t>
      </w:r>
      <w:r>
        <w:t>,</w:t>
      </w:r>
      <w:r w:rsidRPr="00CC2710">
        <w:t xml:space="preserve"> while car</w:t>
      </w:r>
      <w:r>
        <w:t xml:space="preserve">rying and/or transporting resources relevant to the intervention. </w:t>
      </w:r>
    </w:p>
    <w:p w14:paraId="56DA9B69" w14:textId="77777777" w:rsidR="0057109F" w:rsidRPr="00FA1F54" w:rsidRDefault="0057109F" w:rsidP="0057109F">
      <w:pPr>
        <w:pStyle w:val="Bulletpoints"/>
      </w:pPr>
      <w:r w:rsidRPr="00FA1F54">
        <w:t xml:space="preserve">Support the administrative work of the </w:t>
      </w:r>
      <w:r>
        <w:t>SLT where appropriate e.g. resource-making.</w:t>
      </w:r>
    </w:p>
    <w:p w14:paraId="1B88E729" w14:textId="77777777" w:rsidR="0057109F" w:rsidRDefault="0057109F" w:rsidP="0057109F">
      <w:pPr>
        <w:pStyle w:val="Bulletpoints"/>
      </w:pPr>
      <w:r>
        <w:t>Provide broader support within the SLT department e.g. maintaining toys/resources.</w:t>
      </w:r>
    </w:p>
    <w:p w14:paraId="5D0C18D6" w14:textId="77777777" w:rsidR="0057109F" w:rsidRPr="0057109F" w:rsidRDefault="0057109F" w:rsidP="0057109F">
      <w:pPr>
        <w:pStyle w:val="Bulletpoints"/>
        <w:rPr>
          <w:shd w:val="clear" w:color="auto" w:fill="auto"/>
        </w:rPr>
      </w:pPr>
      <w:r w:rsidRPr="00844992">
        <w:t>Be an integral part of the SLTA team whose role includes</w:t>
      </w:r>
      <w:r>
        <w:t xml:space="preserve"> </w:t>
      </w:r>
      <w:r w:rsidRPr="00844992">
        <w:t>peer support</w:t>
      </w:r>
      <w:r>
        <w:t xml:space="preserve"> and </w:t>
      </w:r>
      <w:r w:rsidRPr="00844992">
        <w:t>sharing of best practice</w:t>
      </w:r>
      <w:r>
        <w:t>.</w:t>
      </w:r>
    </w:p>
    <w:p w14:paraId="0291F777" w14:textId="4C95892D" w:rsidR="008A34A3" w:rsidRDefault="0057109F" w:rsidP="00D26976">
      <w:pPr>
        <w:pStyle w:val="Subheader"/>
        <w:rPr>
          <w:b w:val="0"/>
          <w:bCs/>
          <w:color w:val="B52159"/>
          <w:sz w:val="28"/>
          <w:shd w:val="clear" w:color="auto" w:fill="auto"/>
          <w:lang w:eastAsia="en-US"/>
        </w:rPr>
      </w:pPr>
      <w:r w:rsidRPr="0057109F">
        <w:rPr>
          <w:b w:val="0"/>
          <w:bCs/>
          <w:color w:val="B52159"/>
          <w:sz w:val="28"/>
          <w:shd w:val="clear" w:color="auto" w:fill="auto"/>
          <w:lang w:eastAsia="en-US"/>
        </w:rPr>
        <w:t>Research and Audit Responsibilities</w:t>
      </w:r>
    </w:p>
    <w:p w14:paraId="36742A04" w14:textId="2043692D" w:rsidR="0057109F" w:rsidRPr="00002E05" w:rsidRDefault="0057109F" w:rsidP="0057109F">
      <w:pPr>
        <w:pStyle w:val="Bulletpoints"/>
      </w:pPr>
      <w:r>
        <w:t>A</w:t>
      </w:r>
      <w:r w:rsidRPr="00002E05">
        <w:t>ssist SLTs in their audit and research activities</w:t>
      </w:r>
      <w:r>
        <w:t xml:space="preserve"> when required.</w:t>
      </w:r>
    </w:p>
    <w:p w14:paraId="217C9FA4" w14:textId="77777777" w:rsidR="0057109F" w:rsidRPr="00002E05" w:rsidRDefault="0057109F" w:rsidP="0057109F">
      <w:pPr>
        <w:pStyle w:val="Bulletpoints"/>
      </w:pPr>
      <w:r>
        <w:t>Under supervision, follow</w:t>
      </w:r>
      <w:r w:rsidRPr="00002E05">
        <w:t xml:space="preserve"> a procedure to contribute to local and nation</w:t>
      </w:r>
      <w:r>
        <w:t>al audit and quality measures, therefore</w:t>
      </w:r>
      <w:r w:rsidRPr="00002E05">
        <w:t xml:space="preserve"> participating in the process of clinica</w:t>
      </w:r>
      <w:r>
        <w:t xml:space="preserve">l governance. </w:t>
      </w:r>
    </w:p>
    <w:p w14:paraId="4647B15C" w14:textId="414D2490" w:rsidR="0057109F" w:rsidRDefault="0057109F" w:rsidP="0057109F">
      <w:pPr>
        <w:pStyle w:val="Subheader"/>
        <w:rPr>
          <w:b w:val="0"/>
          <w:bCs/>
          <w:color w:val="B52159"/>
          <w:sz w:val="28"/>
          <w:shd w:val="clear" w:color="auto" w:fill="auto"/>
          <w:lang w:eastAsia="en-US"/>
        </w:rPr>
      </w:pPr>
      <w:r w:rsidRPr="0057109F">
        <w:rPr>
          <w:b w:val="0"/>
          <w:bCs/>
          <w:color w:val="B52159"/>
          <w:sz w:val="28"/>
          <w:shd w:val="clear" w:color="auto" w:fill="auto"/>
          <w:lang w:eastAsia="en-US"/>
        </w:rPr>
        <w:t>Professional Responsibilities</w:t>
      </w:r>
    </w:p>
    <w:p w14:paraId="3BF96C2A" w14:textId="77777777" w:rsidR="0057109F" w:rsidRPr="00002E05" w:rsidRDefault="0057109F" w:rsidP="0057109F">
      <w:pPr>
        <w:pStyle w:val="Bulletpoints"/>
      </w:pPr>
      <w:r w:rsidRPr="00002E05">
        <w:t xml:space="preserve">Adhere to the organisation and SLT service policies and procedures, </w:t>
      </w:r>
      <w:r>
        <w:t>and national guidelines including:</w:t>
      </w:r>
    </w:p>
    <w:p w14:paraId="6AB76285" w14:textId="07AD190E" w:rsidR="0057109F" w:rsidRPr="000D7DA7" w:rsidRDefault="0057109F" w:rsidP="0057109F">
      <w:pPr>
        <w:numPr>
          <w:ilvl w:val="1"/>
          <w:numId w:val="1"/>
        </w:numPr>
        <w:spacing w:after="0" w:line="240" w:lineRule="auto"/>
        <w:rPr>
          <w:sz w:val="22"/>
        </w:rPr>
      </w:pPr>
      <w:r w:rsidRPr="000D7DA7">
        <w:rPr>
          <w:sz w:val="22"/>
        </w:rPr>
        <w:t>Complet</w:t>
      </w:r>
      <w:r w:rsidR="000D7DA7">
        <w:rPr>
          <w:sz w:val="22"/>
        </w:rPr>
        <w:t>ing</w:t>
      </w:r>
      <w:r w:rsidRPr="000D7DA7">
        <w:rPr>
          <w:sz w:val="22"/>
        </w:rPr>
        <w:t xml:space="preserve"> </w:t>
      </w:r>
      <w:r w:rsidR="000D7DA7">
        <w:rPr>
          <w:sz w:val="22"/>
        </w:rPr>
        <w:t>Quality and Safety</w:t>
      </w:r>
      <w:r w:rsidRPr="000D7DA7">
        <w:rPr>
          <w:sz w:val="22"/>
        </w:rPr>
        <w:t xml:space="preserve"> training</w:t>
      </w:r>
      <w:r w:rsidR="000D7DA7">
        <w:rPr>
          <w:sz w:val="22"/>
        </w:rPr>
        <w:t xml:space="preserve"> in a timely manner.</w:t>
      </w:r>
    </w:p>
    <w:p w14:paraId="184B6B4D" w14:textId="77777777" w:rsidR="0057109F" w:rsidRPr="000D7DA7" w:rsidRDefault="0057109F" w:rsidP="0057109F">
      <w:pPr>
        <w:numPr>
          <w:ilvl w:val="1"/>
          <w:numId w:val="1"/>
        </w:numPr>
        <w:spacing w:after="0" w:line="240" w:lineRule="auto"/>
        <w:rPr>
          <w:sz w:val="22"/>
        </w:rPr>
      </w:pPr>
      <w:r w:rsidRPr="000D7DA7">
        <w:rPr>
          <w:sz w:val="22"/>
        </w:rPr>
        <w:t>Actively participate in the annual appraisal system.</w:t>
      </w:r>
    </w:p>
    <w:p w14:paraId="20601A6D" w14:textId="77777777" w:rsidR="0057109F" w:rsidRPr="000D7DA7" w:rsidRDefault="0057109F" w:rsidP="0057109F">
      <w:pPr>
        <w:numPr>
          <w:ilvl w:val="1"/>
          <w:numId w:val="1"/>
        </w:numPr>
        <w:spacing w:after="0" w:line="240" w:lineRule="auto"/>
        <w:rPr>
          <w:sz w:val="22"/>
        </w:rPr>
      </w:pPr>
      <w:r w:rsidRPr="000D7DA7">
        <w:rPr>
          <w:sz w:val="22"/>
        </w:rPr>
        <w:t>Undertake regular supervision i.e. meet regularly either with a clinical supervisor or supervision group, to ensure ongoing reflective practice to evaluate and learn from clinical work, to address training needs, to change practice where necessary.</w:t>
      </w:r>
    </w:p>
    <w:p w14:paraId="21E29CF1" w14:textId="77777777" w:rsidR="0057109F" w:rsidRPr="000D7DA7" w:rsidRDefault="0057109F" w:rsidP="0057109F">
      <w:pPr>
        <w:numPr>
          <w:ilvl w:val="1"/>
          <w:numId w:val="1"/>
        </w:numPr>
        <w:spacing w:after="0" w:line="240" w:lineRule="auto"/>
        <w:rPr>
          <w:sz w:val="22"/>
        </w:rPr>
      </w:pPr>
      <w:r w:rsidRPr="000D7DA7">
        <w:rPr>
          <w:sz w:val="22"/>
        </w:rPr>
        <w:t>Demonstrate commitment to continuing personal development and acquisition of further skills and knowledge, including attending relevant training events.</w:t>
      </w:r>
    </w:p>
    <w:p w14:paraId="0DAB9F1F" w14:textId="77777777" w:rsidR="0057109F" w:rsidRPr="000D7DA7" w:rsidRDefault="0057109F" w:rsidP="0057109F">
      <w:pPr>
        <w:numPr>
          <w:ilvl w:val="1"/>
          <w:numId w:val="1"/>
        </w:numPr>
        <w:spacing w:after="0" w:line="240" w:lineRule="auto"/>
        <w:rPr>
          <w:sz w:val="22"/>
        </w:rPr>
      </w:pPr>
      <w:r w:rsidRPr="000D7DA7">
        <w:rPr>
          <w:sz w:val="22"/>
        </w:rPr>
        <w:t>React appropriately to disclosure of information triggering child protection / vulnerable adult procedures.</w:t>
      </w:r>
    </w:p>
    <w:p w14:paraId="0C042C60" w14:textId="77777777" w:rsidR="0057109F" w:rsidRPr="00002E05" w:rsidRDefault="0057109F" w:rsidP="0057109F">
      <w:pPr>
        <w:pStyle w:val="Bulletpoints"/>
      </w:pPr>
      <w:bookmarkStart w:id="0" w:name="_Hlk161833965"/>
      <w:r w:rsidRPr="00002E05">
        <w:t>Practice within legal fram</w:t>
      </w:r>
      <w:r>
        <w:t xml:space="preserve">eworks and current legislation </w:t>
      </w:r>
      <w:r w:rsidRPr="00002E05">
        <w:t>e.g. confidentiality, consent, data protection,</w:t>
      </w:r>
      <w:r>
        <w:t xml:space="preserve"> health and safety at work,</w:t>
      </w:r>
      <w:r w:rsidRPr="00002E05">
        <w:t xml:space="preserve"> whilst considering professional and ethical principles</w:t>
      </w:r>
      <w:bookmarkEnd w:id="0"/>
      <w:r>
        <w:t>.</w:t>
      </w:r>
    </w:p>
    <w:p w14:paraId="172716A0" w14:textId="77777777" w:rsidR="0057109F" w:rsidRDefault="0057109F" w:rsidP="0057109F">
      <w:pPr>
        <w:pStyle w:val="Bulletpoints"/>
      </w:pPr>
      <w:r w:rsidRPr="00820200">
        <w:t xml:space="preserve">Adhere to all Health and Safety at work guidelines </w:t>
      </w:r>
    </w:p>
    <w:p w14:paraId="519BB0FF" w14:textId="77777777" w:rsidR="0057109F" w:rsidRPr="00820200" w:rsidRDefault="0057109F" w:rsidP="0057109F">
      <w:pPr>
        <w:pStyle w:val="Bulletpoints"/>
      </w:pPr>
      <w:r w:rsidRPr="00820200">
        <w:t>Work as part of a clinical team, and attend and contrib</w:t>
      </w:r>
      <w:r>
        <w:t>ute to team</w:t>
      </w:r>
      <w:r w:rsidRPr="00820200">
        <w:t xml:space="preserve"> meetings as</w:t>
      </w:r>
      <w:r>
        <w:t xml:space="preserve"> appropriate.</w:t>
      </w:r>
    </w:p>
    <w:p w14:paraId="5CE1FB4E" w14:textId="77777777" w:rsidR="0057109F" w:rsidRPr="00002E05" w:rsidRDefault="0057109F" w:rsidP="0057109F">
      <w:pPr>
        <w:pStyle w:val="Bulletpoints"/>
      </w:pPr>
      <w:r w:rsidRPr="00002E05">
        <w:lastRenderedPageBreak/>
        <w:t xml:space="preserve">Take responsibility to plan, prioritise and organise own workload and manage time efficiently and effectively, whilst liaising with locality coordinator. </w:t>
      </w:r>
    </w:p>
    <w:p w14:paraId="6472C2EA" w14:textId="77777777" w:rsidR="0057109F" w:rsidRDefault="0057109F" w:rsidP="0057109F">
      <w:pPr>
        <w:pStyle w:val="Bulletpoints"/>
      </w:pPr>
      <w:r w:rsidRPr="00820200">
        <w:t xml:space="preserve">Behave in a professional and respectful manner at all </w:t>
      </w:r>
      <w:r>
        <w:t>times.</w:t>
      </w:r>
    </w:p>
    <w:p w14:paraId="74C6FD71" w14:textId="77777777" w:rsidR="0057109F" w:rsidRPr="0057109F" w:rsidRDefault="0057109F" w:rsidP="0057109F">
      <w:pPr>
        <w:pStyle w:val="Bulletpoints"/>
        <w:rPr>
          <w:sz w:val="28"/>
          <w:szCs w:val="28"/>
        </w:rPr>
      </w:pPr>
      <w:r w:rsidRPr="0057109F">
        <w:rPr>
          <w:szCs w:val="24"/>
        </w:rPr>
        <w:t>Communicate in an open, honest and direct manner</w:t>
      </w:r>
    </w:p>
    <w:p w14:paraId="7E5140CF" w14:textId="1FC8A171" w:rsidR="0057109F" w:rsidRPr="0057109F" w:rsidRDefault="0057109F" w:rsidP="0057109F">
      <w:pPr>
        <w:pStyle w:val="Subheader"/>
        <w:rPr>
          <w:b w:val="0"/>
          <w:color w:val="B52159"/>
          <w:sz w:val="28"/>
        </w:rPr>
      </w:pPr>
      <w:r w:rsidRPr="0057109F">
        <w:rPr>
          <w:b w:val="0"/>
          <w:color w:val="B52159"/>
          <w:sz w:val="28"/>
        </w:rPr>
        <w:t>Financial Responsibilities</w:t>
      </w:r>
    </w:p>
    <w:p w14:paraId="1F4A00FC" w14:textId="77777777" w:rsidR="0057109F" w:rsidRPr="0060325A" w:rsidRDefault="0057109F" w:rsidP="0057109F">
      <w:pPr>
        <w:pStyle w:val="Bulletpoints"/>
      </w:pPr>
      <w:r w:rsidRPr="00002E05">
        <w:t>All staff will support their managers to make efficient and effective use of resources.  All staff are responsible for identifying any actual or potential deviation from budgets and are to work with the budget holder or manager to find effective ways of handling it.</w:t>
      </w:r>
    </w:p>
    <w:p w14:paraId="751478BE" w14:textId="77777777" w:rsidR="0057109F" w:rsidRPr="00002E05" w:rsidRDefault="0057109F" w:rsidP="0057109F">
      <w:pPr>
        <w:pStyle w:val="Bulletpoints"/>
      </w:pPr>
      <w:r w:rsidRPr="00002E05">
        <w:t>All staff must ensure they use resources in a manner consistent with organisational objectives and policies, ensuring that resources are realistic, justified and of clear benefit to the organisation.</w:t>
      </w:r>
    </w:p>
    <w:p w14:paraId="2599CCAA" w14:textId="77777777" w:rsidR="00FB4EAB" w:rsidRDefault="008A34A3" w:rsidP="008A34A3">
      <w:pPr>
        <w:pStyle w:val="Heading2"/>
      </w:pPr>
      <w:r>
        <w:t>Our values</w:t>
      </w:r>
    </w:p>
    <w:p w14:paraId="184D4C6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68780F09"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0E5B86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64737597" w14:textId="77777777" w:rsidTr="00097855">
        <w:trPr>
          <w:trHeight w:val="454"/>
        </w:trPr>
        <w:tc>
          <w:tcPr>
            <w:tcW w:w="3387" w:type="dxa"/>
            <w:tcBorders>
              <w:left w:val="single" w:sz="4" w:space="0" w:color="B52059"/>
              <w:right w:val="single" w:sz="4" w:space="0" w:color="B52059"/>
            </w:tcBorders>
            <w:shd w:val="clear" w:color="auto" w:fill="auto"/>
            <w:vAlign w:val="center"/>
          </w:tcPr>
          <w:p w14:paraId="67DFB24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0BC7922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23FCBA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8FA50B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C73121A" w14:textId="77777777" w:rsidR="00097855" w:rsidRPr="00097855" w:rsidRDefault="00097855" w:rsidP="00097855">
            <w:pPr>
              <w:pStyle w:val="Bulletpoints"/>
              <w:rPr>
                <w:szCs w:val="24"/>
              </w:rPr>
            </w:pPr>
            <w:r w:rsidRPr="00097855">
              <w:rPr>
                <w:szCs w:val="24"/>
              </w:rPr>
              <w:t xml:space="preserve">Inspire </w:t>
            </w:r>
          </w:p>
          <w:p w14:paraId="258A3DAC" w14:textId="77777777" w:rsidR="00097855" w:rsidRPr="00097855" w:rsidRDefault="00097855" w:rsidP="00097855">
            <w:pPr>
              <w:pStyle w:val="Bulletpoints"/>
              <w:rPr>
                <w:szCs w:val="24"/>
              </w:rPr>
            </w:pPr>
            <w:r w:rsidRPr="00097855">
              <w:rPr>
                <w:szCs w:val="24"/>
              </w:rPr>
              <w:t>Understand</w:t>
            </w:r>
          </w:p>
          <w:p w14:paraId="436CBB3D"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3D57DF23" w14:textId="77777777" w:rsidR="00097855" w:rsidRPr="00097855" w:rsidRDefault="00097855" w:rsidP="00097855">
            <w:pPr>
              <w:pStyle w:val="Bulletpoints"/>
              <w:rPr>
                <w:szCs w:val="24"/>
                <w:lang w:eastAsia="en-GB"/>
              </w:rPr>
            </w:pPr>
            <w:r w:rsidRPr="00097855">
              <w:rPr>
                <w:szCs w:val="24"/>
                <w:lang w:eastAsia="en-GB"/>
              </w:rPr>
              <w:t>Challenge</w:t>
            </w:r>
          </w:p>
          <w:p w14:paraId="6F182298" w14:textId="77777777" w:rsidR="00097855" w:rsidRPr="00097855" w:rsidRDefault="00097855" w:rsidP="00097855">
            <w:pPr>
              <w:pStyle w:val="Bulletpoints"/>
              <w:rPr>
                <w:szCs w:val="24"/>
                <w:lang w:eastAsia="en-GB"/>
              </w:rPr>
            </w:pPr>
            <w:r w:rsidRPr="00097855">
              <w:rPr>
                <w:szCs w:val="24"/>
                <w:lang w:eastAsia="en-GB"/>
              </w:rPr>
              <w:t>Improve</w:t>
            </w:r>
          </w:p>
          <w:p w14:paraId="0BF41C1B"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EE6E717" w14:textId="77777777" w:rsidR="00097855" w:rsidRPr="00097855" w:rsidRDefault="00097855" w:rsidP="00097855">
            <w:pPr>
              <w:pStyle w:val="Bulletpoints"/>
              <w:rPr>
                <w:szCs w:val="24"/>
              </w:rPr>
            </w:pPr>
            <w:r w:rsidRPr="00097855">
              <w:rPr>
                <w:szCs w:val="24"/>
              </w:rPr>
              <w:t>Accountability</w:t>
            </w:r>
          </w:p>
          <w:p w14:paraId="6B3C286E" w14:textId="77777777" w:rsidR="00097855" w:rsidRPr="00097855" w:rsidRDefault="00097855" w:rsidP="00097855">
            <w:pPr>
              <w:pStyle w:val="Bulletpoints"/>
              <w:rPr>
                <w:szCs w:val="24"/>
              </w:rPr>
            </w:pPr>
            <w:r w:rsidRPr="00097855">
              <w:rPr>
                <w:szCs w:val="24"/>
              </w:rPr>
              <w:t>Involve</w:t>
            </w:r>
          </w:p>
          <w:p w14:paraId="7DE8044F" w14:textId="77777777" w:rsidR="00097855" w:rsidRPr="00B27235" w:rsidRDefault="00097855" w:rsidP="00097855">
            <w:pPr>
              <w:pStyle w:val="Bulletpoints"/>
              <w:rPr>
                <w:lang w:eastAsia="en-GB"/>
              </w:rPr>
            </w:pPr>
            <w:r w:rsidRPr="00097855">
              <w:rPr>
                <w:szCs w:val="24"/>
              </w:rPr>
              <w:t>Resilience</w:t>
            </w:r>
          </w:p>
        </w:tc>
      </w:tr>
    </w:tbl>
    <w:p w14:paraId="45F88794" w14:textId="77777777" w:rsidR="0057282E" w:rsidRDefault="00203DFA" w:rsidP="00203DFA">
      <w:pPr>
        <w:pStyle w:val="Heading2"/>
      </w:pPr>
      <w:r w:rsidRPr="00B27235">
        <w:t>Confidentiality and Information Security</w:t>
      </w:r>
    </w:p>
    <w:p w14:paraId="6A760A96"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D8103D1" w14:textId="77777777" w:rsidR="00807B6F" w:rsidRDefault="00893653"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 xml:space="preserve">will be undertaken </w:t>
      </w:r>
      <w:r w:rsidR="00F20D0B" w:rsidRPr="00B27235">
        <w:lastRenderedPageBreak/>
        <w:t>by the Company. Failure to adhere to Information Governance policies and procedures may result in disciplinary action and, where applicable, criminal prosecution.</w:t>
      </w:r>
    </w:p>
    <w:p w14:paraId="61E02AEE" w14:textId="77777777" w:rsidR="009D7013" w:rsidRDefault="009D7013" w:rsidP="00EE7A7C">
      <w:pPr>
        <w:pStyle w:val="Heading2"/>
      </w:pPr>
      <w:r>
        <w:t>Information governance</w:t>
      </w:r>
      <w:r w:rsidR="00EE7A7C">
        <w:t xml:space="preserve"> responsibilit</w:t>
      </w:r>
      <w:r w:rsidR="000067B2">
        <w:t>ies</w:t>
      </w:r>
    </w:p>
    <w:p w14:paraId="6FDBD7C1" w14:textId="77777777" w:rsidR="003A1AF9" w:rsidRDefault="000067B2" w:rsidP="00230065">
      <w:r>
        <w:t xml:space="preserve">You </w:t>
      </w:r>
      <w:r w:rsidRPr="00B27235">
        <w:t>are responsible for the following key aspects of Information Governance (not an exhaustive list):</w:t>
      </w:r>
    </w:p>
    <w:p w14:paraId="5FF10B83" w14:textId="77777777" w:rsidR="003F2700" w:rsidRPr="003F2700" w:rsidRDefault="003F2700" w:rsidP="003F2700">
      <w:pPr>
        <w:pStyle w:val="Bulletpoints"/>
      </w:pPr>
      <w:r w:rsidRPr="003F2700">
        <w:t>Completion of annual information governance training</w:t>
      </w:r>
    </w:p>
    <w:p w14:paraId="3D5378EE" w14:textId="77777777" w:rsidR="003F2700" w:rsidRPr="003F2700" w:rsidRDefault="003F2700" w:rsidP="003F2700">
      <w:pPr>
        <w:pStyle w:val="Bulletpoints"/>
      </w:pPr>
      <w:r w:rsidRPr="003F2700">
        <w:t xml:space="preserve">Reading applicable policies and procedures </w:t>
      </w:r>
    </w:p>
    <w:p w14:paraId="46532238"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7E549D6D" w14:textId="77777777" w:rsidR="003F2700" w:rsidRPr="003F2700" w:rsidRDefault="003F2700" w:rsidP="003F2700">
      <w:pPr>
        <w:pStyle w:val="Bulletpoints"/>
      </w:pPr>
      <w:r w:rsidRPr="003F2700">
        <w:t xml:space="preserve">Ensuring the security and confidentiality of all records and personal information assets </w:t>
      </w:r>
    </w:p>
    <w:p w14:paraId="0F284BB2"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17ECB120"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53DAB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21FA59E7" w14:textId="77777777" w:rsidR="003F2700" w:rsidRPr="003F2700" w:rsidRDefault="003F2700" w:rsidP="003F2700">
      <w:pPr>
        <w:pStyle w:val="Bulletpoints"/>
      </w:pPr>
      <w:r w:rsidRPr="003F2700">
        <w:t xml:space="preserve">Adherence to the clear desk/screen policy </w:t>
      </w:r>
    </w:p>
    <w:p w14:paraId="1C57A80B" w14:textId="77777777" w:rsidR="004F7DE8" w:rsidRPr="003F2700" w:rsidRDefault="003F2700" w:rsidP="003F2700">
      <w:pPr>
        <w:pStyle w:val="Bulletpoints"/>
      </w:pPr>
      <w:r w:rsidRPr="003F2700">
        <w:t>Only using approved equipment for conducting business</w:t>
      </w:r>
    </w:p>
    <w:p w14:paraId="64E6DCC4" w14:textId="77777777" w:rsidR="004F7DE8" w:rsidRDefault="00B74F18" w:rsidP="004F7DE8">
      <w:pPr>
        <w:pStyle w:val="Heading2"/>
      </w:pPr>
      <w:r>
        <w:t>Governance</w:t>
      </w:r>
    </w:p>
    <w:p w14:paraId="07B0480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F22EC73" w14:textId="77777777" w:rsidR="001E50B3" w:rsidRDefault="00D26976" w:rsidP="001E50B3">
      <w:pPr>
        <w:pStyle w:val="Heading2"/>
      </w:pPr>
      <w:r>
        <w:t>Registered Health Professional</w:t>
      </w:r>
    </w:p>
    <w:p w14:paraId="29D5DB82"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61AB415D" w14:textId="77777777" w:rsidR="00992BB8" w:rsidRDefault="00B171A1" w:rsidP="00281375">
      <w:pPr>
        <w:pStyle w:val="Heading2"/>
      </w:pPr>
      <w:r>
        <w:t>Risk Management/Health &amp; Safety</w:t>
      </w:r>
    </w:p>
    <w:p w14:paraId="01F78859"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0365F9A"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0FE634E" w14:textId="77777777" w:rsidR="00C27EE7" w:rsidRDefault="00C27EE7" w:rsidP="00C27EE7">
      <w:r w:rsidRPr="00B27235">
        <w:lastRenderedPageBreak/>
        <w:t>All staff must report accidents, incidents and near misses so that the company can learn from them and improve safety.</w:t>
      </w:r>
    </w:p>
    <w:p w14:paraId="13C683AC"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41B60F76" w14:textId="77777777" w:rsidR="003B5E57" w:rsidRDefault="003B5E57" w:rsidP="00C27EE7">
      <w:r w:rsidRPr="00B27235">
        <w:t>We are committed to safeguarding and promoting the welfare of children and adults at risk of harm and expects all employees to share this commitment. </w:t>
      </w:r>
    </w:p>
    <w:p w14:paraId="30573636" w14:textId="77777777" w:rsidR="00373569" w:rsidRDefault="00373569" w:rsidP="00D736E0">
      <w:pPr>
        <w:pStyle w:val="Heading2"/>
      </w:pPr>
      <w:r>
        <w:t>Medicines</w:t>
      </w:r>
      <w:r w:rsidR="007F4AB2">
        <w:t xml:space="preserve"> Management Responsibility</w:t>
      </w:r>
    </w:p>
    <w:p w14:paraId="1CC77C5A" w14:textId="77777777" w:rsidR="001E5B60" w:rsidRPr="001E5B60" w:rsidRDefault="001E5B60" w:rsidP="00D736E0">
      <w:pPr>
        <w:pStyle w:val="Subheader"/>
      </w:pPr>
      <w:r w:rsidRPr="001E5B60">
        <w:t>Nursing or registered healthcare professionals</w:t>
      </w:r>
    </w:p>
    <w:p w14:paraId="2BFA59A8"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3E4E52C4" w14:textId="77777777" w:rsidR="00D736E0" w:rsidRPr="00D736E0" w:rsidRDefault="00D736E0" w:rsidP="00D736E0">
      <w:pPr>
        <w:pStyle w:val="Subheader"/>
      </w:pPr>
      <w:r w:rsidRPr="00D736E0">
        <w:t>Skilled non-registered staff</w:t>
      </w:r>
    </w:p>
    <w:p w14:paraId="5DCA0B65"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21919E42" w14:textId="77777777" w:rsidR="001241C0" w:rsidRDefault="001241C0" w:rsidP="00E17443">
      <w:pPr>
        <w:pStyle w:val="Heading2"/>
      </w:pPr>
      <w:r>
        <w:t>Policies and Procedures</w:t>
      </w:r>
    </w:p>
    <w:p w14:paraId="6A71065E" w14:textId="77777777" w:rsidR="00E17443" w:rsidRDefault="00E17443" w:rsidP="00D736E0">
      <w:r w:rsidRPr="00E17443">
        <w:t>All colleagues must comply with the Company Policies and Procedures which can be found on the company intranet.</w:t>
      </w:r>
    </w:p>
    <w:p w14:paraId="73F169F0" w14:textId="77777777" w:rsidR="000479E1" w:rsidRDefault="000479E1" w:rsidP="000479E1">
      <w:pPr>
        <w:pStyle w:val="Heading2"/>
      </w:pPr>
      <w:r>
        <w:t>General</w:t>
      </w:r>
    </w:p>
    <w:p w14:paraId="0F7A1700"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59D10363"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427BC322" w14:textId="77777777" w:rsidR="000479E1" w:rsidRDefault="000479E1"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290175FA" w14:textId="77777777" w:rsidR="000116CF" w:rsidRDefault="000116CF" w:rsidP="000116CF">
      <w:pPr>
        <w:pStyle w:val="Heading2"/>
      </w:pPr>
      <w:r>
        <w:t>Equal Opportunities</w:t>
      </w:r>
    </w:p>
    <w:p w14:paraId="3817B3B0"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005545CD" w14:textId="77777777" w:rsidR="00701453" w:rsidRDefault="00701453" w:rsidP="000479E1"/>
    <w:p w14:paraId="62637B4C" w14:textId="77777777" w:rsidR="00701453" w:rsidRDefault="00701453" w:rsidP="00205629">
      <w:pPr>
        <w:pStyle w:val="Heading2"/>
      </w:pPr>
      <w:r>
        <w:lastRenderedPageBreak/>
        <w:t>Flexibility</w:t>
      </w:r>
      <w:r w:rsidR="00205629">
        <w:t xml:space="preserve"> Statement</w:t>
      </w:r>
    </w:p>
    <w:p w14:paraId="1D7E0ACC"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7710376" w14:textId="77777777" w:rsidR="00B62F46" w:rsidRDefault="00B62F46" w:rsidP="000479E1"/>
    <w:p w14:paraId="159E870F" w14:textId="77777777" w:rsidR="003F2700" w:rsidRDefault="003F2700">
      <w:pPr>
        <w:spacing w:after="0" w:line="240" w:lineRule="auto"/>
        <w:rPr>
          <w:rFonts w:ascii="Avenir Black" w:eastAsia="Times New Roman" w:hAnsi="Avenir Black"/>
          <w:color w:val="B52159"/>
          <w:sz w:val="28"/>
          <w:szCs w:val="26"/>
        </w:rPr>
      </w:pPr>
      <w:r>
        <w:br w:type="page"/>
      </w:r>
    </w:p>
    <w:p w14:paraId="7DAFFEF8" w14:textId="77777777" w:rsidR="00B62F46" w:rsidRDefault="00B62F46" w:rsidP="00356DB4">
      <w:pPr>
        <w:pStyle w:val="Heading2"/>
      </w:pPr>
      <w:r>
        <w:lastRenderedPageBreak/>
        <w:t>Personal</w:t>
      </w:r>
      <w:r w:rsidR="00356DB4">
        <w:t xml:space="preserve"> Specification</w:t>
      </w:r>
    </w:p>
    <w:p w14:paraId="63D57CF5" w14:textId="77777777" w:rsidR="00356DB4" w:rsidRDefault="000142A9" w:rsidP="000142A9">
      <w:pPr>
        <w:pStyle w:val="Subheader"/>
      </w:pPr>
      <w:r>
        <w:t>Essential</w:t>
      </w:r>
    </w:p>
    <w:p w14:paraId="0BA1623D" w14:textId="7AA0BA28" w:rsidR="000D7DA7" w:rsidRDefault="000D7DA7" w:rsidP="000D7DA7">
      <w:pPr>
        <w:pStyle w:val="Bulletpoints"/>
      </w:pPr>
      <w:r>
        <w:t xml:space="preserve">Minimum GCSE grade 4 or C in English &amp; Maths </w:t>
      </w:r>
    </w:p>
    <w:p w14:paraId="494277C8" w14:textId="77777777" w:rsidR="000D7DA7" w:rsidRDefault="000D7DA7" w:rsidP="000D7DA7">
      <w:pPr>
        <w:pStyle w:val="Bulletpoints"/>
        <w:numPr>
          <w:ilvl w:val="0"/>
          <w:numId w:val="0"/>
        </w:numPr>
        <w:ind w:left="567" w:hanging="283"/>
      </w:pPr>
      <w:r>
        <w:t>or</w:t>
      </w:r>
    </w:p>
    <w:p w14:paraId="15FA0149" w14:textId="6FBBC7C4" w:rsidR="000D7DA7" w:rsidRDefault="000D7DA7" w:rsidP="000D7DA7">
      <w:pPr>
        <w:pStyle w:val="Bulletpoints"/>
      </w:pPr>
      <w:r>
        <w:t>NVQ level in relevant field</w:t>
      </w:r>
    </w:p>
    <w:p w14:paraId="1027AF6E" w14:textId="5A6463A2" w:rsidR="000142A9" w:rsidRDefault="000D7DA7" w:rsidP="000D7DA7">
      <w:pPr>
        <w:pStyle w:val="Bulletpoints"/>
      </w:pPr>
      <w:r>
        <w:t xml:space="preserve">Minimum two years’ experience working with children </w:t>
      </w:r>
    </w:p>
    <w:p w14:paraId="48500695" w14:textId="77777777" w:rsidR="000D7DA7" w:rsidRPr="00250B66" w:rsidRDefault="000D7DA7" w:rsidP="000D7DA7">
      <w:pPr>
        <w:pStyle w:val="Bulletpoints"/>
      </w:pPr>
      <w:r w:rsidRPr="00250B66">
        <w:t>Ability to learn as demonstrated by previous education/qualifications.</w:t>
      </w:r>
    </w:p>
    <w:p w14:paraId="411961E3" w14:textId="77777777" w:rsidR="000D7DA7" w:rsidRPr="00250B66" w:rsidRDefault="000D7DA7" w:rsidP="000D7DA7">
      <w:pPr>
        <w:pStyle w:val="Bulletpoints"/>
      </w:pPr>
      <w:r w:rsidRPr="00250B66">
        <w:t>Have relevant and practical work experience related to the clinical area of this post, demonstrating an awareness of client needs and likely service issues.</w:t>
      </w:r>
    </w:p>
    <w:p w14:paraId="05CD208D" w14:textId="77777777" w:rsidR="000D7DA7" w:rsidRPr="00250B66" w:rsidRDefault="000D7DA7" w:rsidP="000D7DA7">
      <w:pPr>
        <w:pStyle w:val="Bulletpoints"/>
      </w:pPr>
      <w:r>
        <w:t>Have an excellent</w:t>
      </w:r>
      <w:r w:rsidRPr="00250B66">
        <w:t xml:space="preserve"> standard of spoken and written English.</w:t>
      </w:r>
    </w:p>
    <w:p w14:paraId="296687F5" w14:textId="77777777" w:rsidR="000D7DA7" w:rsidRDefault="000D7DA7" w:rsidP="000D7DA7">
      <w:pPr>
        <w:pStyle w:val="Bulletpoints"/>
      </w:pPr>
      <w:r w:rsidRPr="00250B66">
        <w:t>Have a high level of</w:t>
      </w:r>
      <w:r>
        <w:t xml:space="preserve"> self-motivation and enthusiasm.</w:t>
      </w:r>
    </w:p>
    <w:p w14:paraId="5D7A8776" w14:textId="77777777" w:rsidR="000D7DA7" w:rsidRPr="00250B66" w:rsidRDefault="000D7DA7" w:rsidP="000D7DA7">
      <w:pPr>
        <w:pStyle w:val="Bulletpoints"/>
      </w:pPr>
      <w:r>
        <w:t xml:space="preserve">Show </w:t>
      </w:r>
      <w:r w:rsidRPr="00250B66">
        <w:t>an ability to be organised and manage own time efficiently.</w:t>
      </w:r>
    </w:p>
    <w:p w14:paraId="40ABA251" w14:textId="77777777" w:rsidR="000D7DA7" w:rsidRPr="002B1D67" w:rsidRDefault="000D7DA7" w:rsidP="000D7DA7">
      <w:pPr>
        <w:pStyle w:val="Bulletpoints"/>
      </w:pPr>
      <w:r w:rsidRPr="00250B66">
        <w:t>Be able to on occasions cope with and appropriately manage the emotional consequences of working with patients with distressing conditions, or in challenging situati</w:t>
      </w:r>
      <w:r>
        <w:t xml:space="preserve">ons. </w:t>
      </w:r>
    </w:p>
    <w:p w14:paraId="137EDF36" w14:textId="77777777" w:rsidR="000D7DA7" w:rsidRPr="002B1D67" w:rsidRDefault="000D7DA7" w:rsidP="000D7DA7">
      <w:pPr>
        <w:pStyle w:val="Bulletpoints"/>
        <w:rPr>
          <w:szCs w:val="20"/>
        </w:rPr>
      </w:pPr>
      <w:r w:rsidRPr="00250B66">
        <w:t>Demonstrate g</w:t>
      </w:r>
      <w:r>
        <w:t>ood interpersonal skills including the</w:t>
      </w:r>
      <w:r w:rsidRPr="00250B66">
        <w:t xml:space="preserve"> </w:t>
      </w:r>
      <w:r>
        <w:t xml:space="preserve">ability to listen well and show empathy as well as be </w:t>
      </w:r>
      <w:r w:rsidRPr="00250B66">
        <w:rPr>
          <w:szCs w:val="20"/>
          <w:lang w:eastAsia="en-GB"/>
        </w:rPr>
        <w:t>able to deal with difficult/sensitive situations</w:t>
      </w:r>
      <w:r>
        <w:rPr>
          <w:szCs w:val="20"/>
          <w:lang w:eastAsia="en-GB"/>
        </w:rPr>
        <w:t>.</w:t>
      </w:r>
    </w:p>
    <w:p w14:paraId="0545CFAC" w14:textId="77777777" w:rsidR="000D7DA7" w:rsidRPr="00250B66" w:rsidRDefault="000D7DA7" w:rsidP="000D7DA7">
      <w:pPr>
        <w:pStyle w:val="Bulletpoints"/>
      </w:pPr>
      <w:r w:rsidRPr="00250B66">
        <w:t>Have a willingness to learn and develop.</w:t>
      </w:r>
    </w:p>
    <w:p w14:paraId="623C9DAC" w14:textId="77777777" w:rsidR="000D7DA7" w:rsidRDefault="000D7DA7" w:rsidP="000D7DA7">
      <w:pPr>
        <w:pStyle w:val="Bulletpoints"/>
      </w:pPr>
      <w:r w:rsidRPr="002B1D67">
        <w:t xml:space="preserve">Be able to communicate clearly, directly </w:t>
      </w:r>
      <w:r>
        <w:t>and honestly, in an open manner.</w:t>
      </w:r>
    </w:p>
    <w:p w14:paraId="4A79C56C" w14:textId="77777777" w:rsidR="000D7DA7" w:rsidRDefault="000D7DA7" w:rsidP="000D7DA7">
      <w:pPr>
        <w:pStyle w:val="Bulletpoints"/>
      </w:pPr>
      <w:r w:rsidRPr="002B1D67">
        <w:t>Have a good awareness of self and of others</w:t>
      </w:r>
      <w:r>
        <w:t>.</w:t>
      </w:r>
    </w:p>
    <w:p w14:paraId="3C979654" w14:textId="334ADF47" w:rsidR="000D7DA7" w:rsidRPr="002B1D67" w:rsidRDefault="000D7DA7" w:rsidP="000D7DA7">
      <w:pPr>
        <w:pStyle w:val="Bulletpoints"/>
      </w:pPr>
      <w:r>
        <w:t>Good skills with IT</w:t>
      </w:r>
      <w:r w:rsidRPr="002B1D67">
        <w:t>.</w:t>
      </w:r>
    </w:p>
    <w:p w14:paraId="1E6EE30B" w14:textId="77777777" w:rsidR="000D7DA7" w:rsidRPr="00250B66" w:rsidRDefault="000D7DA7" w:rsidP="000D7DA7">
      <w:pPr>
        <w:pStyle w:val="Bulletpoints"/>
      </w:pPr>
      <w:r>
        <w:t>Demonstrate ability</w:t>
      </w:r>
      <w:r w:rsidRPr="00250B66">
        <w:t xml:space="preserve"> to document details clearly and accurately</w:t>
      </w:r>
      <w:r>
        <w:t>.</w:t>
      </w:r>
    </w:p>
    <w:p w14:paraId="5518BF5A" w14:textId="7865BE0E" w:rsidR="000142A9" w:rsidRDefault="000142A9" w:rsidP="000D7DA7">
      <w:pPr>
        <w:pStyle w:val="Bulletpoints"/>
        <w:numPr>
          <w:ilvl w:val="0"/>
          <w:numId w:val="0"/>
        </w:numPr>
        <w:ind w:left="567"/>
      </w:pPr>
    </w:p>
    <w:p w14:paraId="3171BE1B" w14:textId="77777777" w:rsidR="000142A9" w:rsidRDefault="000142A9" w:rsidP="000142A9">
      <w:pPr>
        <w:pStyle w:val="Subheader"/>
      </w:pPr>
      <w:r>
        <w:t>Desirable</w:t>
      </w:r>
    </w:p>
    <w:p w14:paraId="7F1799C4" w14:textId="308BE83C" w:rsidR="000142A9" w:rsidRDefault="000D7DA7" w:rsidP="000142A9">
      <w:pPr>
        <w:pStyle w:val="Bulletpoints"/>
      </w:pPr>
      <w:r w:rsidRPr="000D7DA7">
        <w:rPr>
          <w:bCs/>
          <w:szCs w:val="28"/>
        </w:rPr>
        <w:t>Knowledge or experience of working with children with speech, language and communication needs</w:t>
      </w:r>
      <w:r w:rsidRPr="000D7DA7">
        <w:rPr>
          <w:sz w:val="28"/>
          <w:szCs w:val="28"/>
        </w:rPr>
        <w:t xml:space="preserve"> </w:t>
      </w:r>
    </w:p>
    <w:p w14:paraId="21CBF7DF" w14:textId="77777777" w:rsidR="000142A9" w:rsidRPr="00B27235" w:rsidRDefault="000142A9" w:rsidP="000142A9">
      <w:pPr>
        <w:pStyle w:val="Bulletpoints"/>
        <w:numPr>
          <w:ilvl w:val="0"/>
          <w:numId w:val="0"/>
        </w:numPr>
        <w:ind w:left="567" w:hanging="283"/>
      </w:pPr>
    </w:p>
    <w:p w14:paraId="784D2A6E" w14:textId="6294B2A6" w:rsidR="00D96EFB" w:rsidRPr="00B27235" w:rsidRDefault="00B84F78" w:rsidP="00B84F78">
      <w:r w:rsidRPr="00B27235">
        <w:t>Other requirements</w:t>
      </w:r>
      <w:r w:rsidR="000D7DA7">
        <w:t xml:space="preserve">: Have means to travel across </w:t>
      </w:r>
      <w:r w:rsidR="00051C1C">
        <w:t>Wiltshire</w:t>
      </w:r>
      <w:r w:rsidR="000D7DA7">
        <w:t xml:space="preserve"> to carry out the duties required for the role.</w:t>
      </w:r>
      <w:r w:rsidRPr="00B27235">
        <w:t xml:space="preserve"> </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182DBE8E" w14:textId="77777777" w:rsidTr="00D96EFB">
        <w:trPr>
          <w:trHeight w:val="510"/>
        </w:trPr>
        <w:tc>
          <w:tcPr>
            <w:tcW w:w="10173" w:type="dxa"/>
            <w:tcBorders>
              <w:top w:val="nil"/>
              <w:left w:val="nil"/>
              <w:bottom w:val="single" w:sz="4" w:space="0" w:color="B52059"/>
              <w:right w:val="nil"/>
            </w:tcBorders>
            <w:shd w:val="clear" w:color="auto" w:fill="auto"/>
          </w:tcPr>
          <w:p w14:paraId="4361C0C9" w14:textId="77777777" w:rsidR="00D96EFB" w:rsidRPr="00B27235" w:rsidRDefault="00D96EFB" w:rsidP="00D96EFB">
            <w:pPr>
              <w:pStyle w:val="Subheader"/>
            </w:pPr>
            <w:r w:rsidRPr="00B27235">
              <w:t>Employee signature</w:t>
            </w:r>
          </w:p>
        </w:tc>
      </w:tr>
      <w:tr w:rsidR="00D96EFB" w:rsidRPr="00B27235" w14:paraId="08408D4D"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DF417C4" w14:textId="77777777" w:rsidR="00D96EFB" w:rsidRPr="00B27235" w:rsidRDefault="00D96EFB" w:rsidP="00D96EFB">
            <w:pPr>
              <w:pStyle w:val="Subheader"/>
            </w:pPr>
            <w:r w:rsidRPr="00B27235">
              <w:t>Manager signature</w:t>
            </w:r>
          </w:p>
        </w:tc>
      </w:tr>
    </w:tbl>
    <w:p w14:paraId="2F79874F"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DF6B" w14:textId="77777777" w:rsidR="004C7F58" w:rsidRDefault="004C7F58" w:rsidP="000A283D">
      <w:pPr>
        <w:spacing w:after="0" w:line="240" w:lineRule="auto"/>
      </w:pPr>
      <w:r>
        <w:separator/>
      </w:r>
    </w:p>
  </w:endnote>
  <w:endnote w:type="continuationSeparator" w:id="0">
    <w:p w14:paraId="57BB5D89" w14:textId="77777777" w:rsidR="004C7F58" w:rsidRDefault="004C7F5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035C"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53389147" wp14:editId="3C2A396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1D0A474" w14:textId="77777777" w:rsidR="00B55DAB" w:rsidRDefault="00B55DAB" w:rsidP="00B55DAB">
    <w:pPr>
      <w:spacing w:after="0"/>
      <w:jc w:val="center"/>
      <w:rPr>
        <w:rFonts w:ascii="Arial" w:hAnsi="Arial" w:cs="Arial"/>
        <w:sz w:val="14"/>
        <w:szCs w:val="14"/>
      </w:rPr>
    </w:pPr>
  </w:p>
  <w:p w14:paraId="1C41F3A6"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292CE44C"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AE59" w14:textId="77777777" w:rsidR="004C7F58" w:rsidRDefault="004C7F58" w:rsidP="000A283D">
      <w:pPr>
        <w:spacing w:after="0" w:line="240" w:lineRule="auto"/>
      </w:pPr>
      <w:r>
        <w:separator/>
      </w:r>
    </w:p>
  </w:footnote>
  <w:footnote w:type="continuationSeparator" w:id="0">
    <w:p w14:paraId="12F1E179" w14:textId="77777777" w:rsidR="004C7F58" w:rsidRDefault="004C7F5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29C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04AD8B43" wp14:editId="10C43BD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43CFB"/>
    <w:multiLevelType w:val="multilevel"/>
    <w:tmpl w:val="89FAB4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D14BE"/>
    <w:multiLevelType w:val="multilevel"/>
    <w:tmpl w:val="989C3174"/>
    <w:lvl w:ilvl="0">
      <w:start w:val="1"/>
      <w:numFmt w:val="decimal"/>
      <w:lvlText w:val="%1."/>
      <w:lvlJc w:val="left"/>
      <w:pPr>
        <w:tabs>
          <w:tab w:val="num" w:pos="786"/>
        </w:tabs>
        <w:ind w:left="786" w:hanging="360"/>
      </w:pPr>
      <w:rPr>
        <w:rFonts w:cs="Times New Roman" w:hint="default"/>
        <w:b w:val="0"/>
        <w:color w:val="auto"/>
        <w:sz w:val="22"/>
        <w:szCs w:val="22"/>
      </w:rPr>
    </w:lvl>
    <w:lvl w:ilvl="1">
      <w:start w:val="5"/>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 w15:restartNumberingAfterBreak="0">
    <w:nsid w:val="267F1699"/>
    <w:multiLevelType w:val="hybridMultilevel"/>
    <w:tmpl w:val="EFCA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80A86"/>
    <w:multiLevelType w:val="hybridMultilevel"/>
    <w:tmpl w:val="E7A4FCB2"/>
    <w:lvl w:ilvl="0" w:tplc="FFFFFFFF">
      <w:start w:val="1"/>
      <w:numFmt w:val="bullet"/>
      <w:lvlText w:val=""/>
      <w:lvlJc w:val="left"/>
      <w:pPr>
        <w:tabs>
          <w:tab w:val="num" w:pos="1080"/>
        </w:tabs>
        <w:ind w:left="1080" w:hanging="360"/>
      </w:pPr>
      <w:rPr>
        <w:rFonts w:ascii="Symbol" w:hAnsi="Symbol" w:hint="default"/>
      </w:rPr>
    </w:lvl>
    <w:lvl w:ilvl="1" w:tplc="BB6A7DA6">
      <w:start w:val="1"/>
      <w:numFmt w:val="decimal"/>
      <w:lvlText w:val="%2."/>
      <w:lvlJc w:val="left"/>
      <w:pPr>
        <w:tabs>
          <w:tab w:val="num" w:pos="1800"/>
        </w:tabs>
        <w:ind w:left="1800" w:hanging="360"/>
      </w:pPr>
      <w:rPr>
        <w:rFonts w:hint="default"/>
        <w:b w:val="0"/>
        <w:i w:val="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C6AB0"/>
    <w:multiLevelType w:val="hybridMultilevel"/>
    <w:tmpl w:val="80085B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E69F2"/>
    <w:multiLevelType w:val="hybridMultilevel"/>
    <w:tmpl w:val="88D4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03E03"/>
    <w:multiLevelType w:val="multilevel"/>
    <w:tmpl w:val="75C22CA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Monotype Corsiv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onotype Corsiv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onotype Corsiv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2C51A8"/>
    <w:multiLevelType w:val="multilevel"/>
    <w:tmpl w:val="3D90300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onotype Corsiva" w:hint="default"/>
      </w:rPr>
    </w:lvl>
    <w:lvl w:ilvl="2">
      <w:numFmt w:val="bullet"/>
      <w:lvlText w:val="•"/>
      <w:lvlJc w:val="left"/>
      <w:pPr>
        <w:ind w:left="2520" w:hanging="72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onotype Corsiv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onotype Corsiva"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06858825">
    <w:abstractNumId w:val="0"/>
  </w:num>
  <w:num w:numId="2" w16cid:durableId="766314245">
    <w:abstractNumId w:val="4"/>
  </w:num>
  <w:num w:numId="3" w16cid:durableId="1576278279">
    <w:abstractNumId w:val="3"/>
  </w:num>
  <w:num w:numId="4" w16cid:durableId="1554998648">
    <w:abstractNumId w:val="5"/>
  </w:num>
  <w:num w:numId="5" w16cid:durableId="1504782492">
    <w:abstractNumId w:val="7"/>
  </w:num>
  <w:num w:numId="6" w16cid:durableId="1680423380">
    <w:abstractNumId w:val="8"/>
  </w:num>
  <w:num w:numId="7" w16cid:durableId="530264659">
    <w:abstractNumId w:val="6"/>
  </w:num>
  <w:num w:numId="8" w16cid:durableId="700208572">
    <w:abstractNumId w:val="2"/>
  </w:num>
  <w:num w:numId="9" w16cid:durableId="47510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58"/>
    <w:rsid w:val="000067B2"/>
    <w:rsid w:val="000116CF"/>
    <w:rsid w:val="000142A9"/>
    <w:rsid w:val="000479E1"/>
    <w:rsid w:val="00051C1C"/>
    <w:rsid w:val="00097855"/>
    <w:rsid w:val="000A283D"/>
    <w:rsid w:val="000D7DA7"/>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775A3"/>
    <w:rsid w:val="00394265"/>
    <w:rsid w:val="003A1AF9"/>
    <w:rsid w:val="003B5E57"/>
    <w:rsid w:val="003F2700"/>
    <w:rsid w:val="004163C2"/>
    <w:rsid w:val="00462FD2"/>
    <w:rsid w:val="004B6680"/>
    <w:rsid w:val="004C7F58"/>
    <w:rsid w:val="004F7637"/>
    <w:rsid w:val="004F7DE8"/>
    <w:rsid w:val="00503823"/>
    <w:rsid w:val="00550C99"/>
    <w:rsid w:val="005665B6"/>
    <w:rsid w:val="0057109F"/>
    <w:rsid w:val="0057282E"/>
    <w:rsid w:val="00581CA3"/>
    <w:rsid w:val="005922D5"/>
    <w:rsid w:val="005A297A"/>
    <w:rsid w:val="005A648C"/>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92719"/>
    <w:rsid w:val="00CA3FF8"/>
    <w:rsid w:val="00CA59BF"/>
    <w:rsid w:val="00CC2185"/>
    <w:rsid w:val="00CC5AC8"/>
    <w:rsid w:val="00D26976"/>
    <w:rsid w:val="00D736E0"/>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12F09"/>
    <w:rsid w:val="00F20D0B"/>
    <w:rsid w:val="00F355A5"/>
    <w:rsid w:val="00F36B8A"/>
    <w:rsid w:val="00FB4EAB"/>
    <w:rsid w:val="00FD25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71C89"/>
  <w15:chartTrackingRefBased/>
  <w15:docId w15:val="{3DF3B8E8-3C08-4ABA-87E5-8D4E8ED9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HeaderBar1blue">
    <w:name w:val="Header Bar 1 blue"/>
    <w:basedOn w:val="Normal"/>
    <w:uiPriority w:val="99"/>
    <w:rsid w:val="0057109F"/>
    <w:pPr>
      <w:spacing w:after="0" w:line="420" w:lineRule="exact"/>
    </w:pPr>
    <w:rPr>
      <w:rFonts w:ascii="Arial" w:eastAsia="Times New Roman" w:hAnsi="Arial"/>
      <w:b/>
      <w:color w:val="007AC2"/>
      <w:sz w:val="36"/>
      <w:szCs w:val="24"/>
    </w:rPr>
  </w:style>
  <w:style w:type="paragraph" w:styleId="ListParagraph">
    <w:name w:val="List Paragraph"/>
    <w:basedOn w:val="Normal"/>
    <w:uiPriority w:val="99"/>
    <w:qFormat/>
    <w:rsid w:val="0057109F"/>
    <w:pPr>
      <w:spacing w:after="0" w:line="240" w:lineRule="exact"/>
      <w:ind w:left="720"/>
      <w:contextualSpacing/>
    </w:pPr>
    <w:rPr>
      <w:rFonts w:ascii="Arial" w:eastAsia="Times New Roman" w:hAnsi="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purl.org/dc/elements/1.1/"/>
    <ds:schemaRef ds:uri="http://schemas.microsoft.com/office/2006/metadata/properties"/>
    <ds:schemaRef ds:uri="http://schemas.openxmlformats.org/package/2006/metadata/core-properties"/>
    <ds:schemaRef ds:uri="http://purl.org/dc/dcmitype/"/>
    <ds:schemaRef ds:uri="6acc6900-8613-4e2c-a36c-8c15fca13887"/>
    <ds:schemaRef ds:uri="http://schemas.microsoft.com/office/infopath/2007/PartnerControls"/>
    <ds:schemaRef ds:uri="http://schemas.microsoft.com/office/2006/documentManagement/types"/>
    <ds:schemaRef ds:uri="http://purl.org/dc/terms/"/>
    <ds:schemaRef ds:uri="http://www.w3.org/XML/1998/namespace"/>
    <ds:schemaRef ds:uri="84753cb1-c428-48d8-a8c5-d0f3c439875e"/>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Cook (BathNES)</dc:creator>
  <cp:keywords/>
  <dc:description/>
  <cp:lastModifiedBy>Alison Masero (Wiltshire)</cp:lastModifiedBy>
  <cp:revision>2</cp:revision>
  <cp:lastPrinted>2024-05-23T08:37:00Z</cp:lastPrinted>
  <dcterms:created xsi:type="dcterms:W3CDTF">2026-05-20T13:26:00Z</dcterms:created>
  <dcterms:modified xsi:type="dcterms:W3CDTF">2026-05-20T13:26:00Z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