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6E8F1408" w:rsidR="00267D6E" w:rsidRPr="00267D6E" w:rsidRDefault="000729ED" w:rsidP="006C13BF">
            <w:pPr>
              <w:spacing w:before="160"/>
            </w:pPr>
            <w:r>
              <w:t>Senior</w:t>
            </w:r>
            <w:r w:rsidR="00F92BB5">
              <w:t xml:space="preserve"> Analyst</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27DDB8FA" w:rsidR="00267D6E" w:rsidRPr="00267D6E" w:rsidRDefault="00F92BB5" w:rsidP="006C13BF">
            <w:pPr>
              <w:spacing w:before="160"/>
            </w:pPr>
            <w:r>
              <w:t>Head of Analytics</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683FF845" w:rsidR="00267D6E" w:rsidRPr="00267D6E" w:rsidRDefault="00CD65B5" w:rsidP="006C13BF">
            <w:pPr>
              <w:spacing w:before="160"/>
            </w:pPr>
            <w:r>
              <w:t>Currently N/A</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5F249F3" w14:textId="0A956D04" w:rsidR="004A2237" w:rsidRPr="004A2237" w:rsidRDefault="00394265" w:rsidP="004A2237">
      <w:pPr>
        <w:pStyle w:val="Heading2"/>
      </w:pPr>
      <w:r>
        <w:t>Job purpose</w:t>
      </w:r>
    </w:p>
    <w:p w14:paraId="0C20CF26" w14:textId="77777777" w:rsidR="00F92BB5" w:rsidRPr="00F92BB5" w:rsidRDefault="00F92BB5" w:rsidP="00F92BB5">
      <w:pPr>
        <w:rPr>
          <w:b/>
          <w:bCs/>
        </w:rPr>
      </w:pPr>
      <w:r w:rsidRPr="00F92BB5">
        <w:rPr>
          <w:b/>
          <w:bCs/>
        </w:rPr>
        <w:t>Role Overview</w:t>
      </w:r>
    </w:p>
    <w:p w14:paraId="7134C624" w14:textId="4DCE8927" w:rsidR="00F92BB5" w:rsidRDefault="00F92BB5" w:rsidP="00F92BB5">
      <w:r>
        <w:t xml:space="preserve">Primarily, the </w:t>
      </w:r>
      <w:r w:rsidR="000729ED">
        <w:t>Senior Analyst</w:t>
      </w:r>
      <w:r>
        <w:t xml:space="preserve"> will </w:t>
      </w:r>
      <w:r w:rsidR="00257109">
        <w:t xml:space="preserve">be working with the Analytics team </w:t>
      </w:r>
      <w:r w:rsidR="00885BD9">
        <w:t xml:space="preserve">as an </w:t>
      </w:r>
      <w:r>
        <w:t xml:space="preserve">expert </w:t>
      </w:r>
      <w:r w:rsidR="00905CE7">
        <w:t>to provide</w:t>
      </w:r>
      <w:r w:rsidR="002B55D0">
        <w:t xml:space="preserve"> specific departmental</w:t>
      </w:r>
      <w:r>
        <w:t xml:space="preserve"> Analytical support to services\functions (corporate and\or clinical). The post-holder </w:t>
      </w:r>
      <w:r w:rsidR="00905CE7">
        <w:t xml:space="preserve">will </w:t>
      </w:r>
      <w:r>
        <w:t>ensur</w:t>
      </w:r>
      <w:r w:rsidR="007D769C">
        <w:t>e</w:t>
      </w:r>
      <w:r>
        <w:t xml:space="preserve"> a regular flow of high-quality information that supports patient care, service delivery, performance monitoring, transformation plans and financial decision making. </w:t>
      </w:r>
    </w:p>
    <w:p w14:paraId="46C5F546" w14:textId="50723428" w:rsidR="00F92BB5" w:rsidRDefault="00F92BB5" w:rsidP="00F92BB5">
      <w:r>
        <w:t xml:space="preserve">Technically competent, you will </w:t>
      </w:r>
      <w:r w:rsidR="007C6876">
        <w:t>take ownership of tasks, either delegated or inherited</w:t>
      </w:r>
      <w:r w:rsidR="003A1D6F">
        <w:t xml:space="preserve">, supporting with </w:t>
      </w:r>
      <w:r>
        <w:t>requirements from several stakeholders. Upon agreement, detailed requirements should be passed to our Data Management team for implementation</w:t>
      </w:r>
      <w:r w:rsidR="00907257">
        <w:t>.</w:t>
      </w:r>
      <w:r>
        <w:t xml:space="preserve"> The </w:t>
      </w:r>
      <w:r w:rsidR="00907257">
        <w:t>Senior</w:t>
      </w:r>
      <w:r>
        <w:t xml:space="preserve"> Analyst will also be required to </w:t>
      </w:r>
      <w:r w:rsidR="00907257">
        <w:t>support</w:t>
      </w:r>
      <w:r>
        <w:t xml:space="preserve"> our Data Governance process and facilitate data improvement. </w:t>
      </w:r>
    </w:p>
    <w:p w14:paraId="2770544F" w14:textId="651FFF45" w:rsidR="00874508" w:rsidRDefault="00874508" w:rsidP="00F92BB5">
      <w:r>
        <w:t xml:space="preserve">The Senior Analyst will proactively seek to develop their own level of Health and Social Care data understanding, Analytical skills and partner relationships, with support from the Principal Analyst. </w:t>
      </w:r>
    </w:p>
    <w:p w14:paraId="52CDB464" w14:textId="10E36E41" w:rsidR="00EB621E" w:rsidRDefault="00F92BB5" w:rsidP="00F92BB5">
      <w:r>
        <w:t xml:space="preserve">Tableau is our data visualisation tool of choice </w:t>
      </w:r>
      <w:r w:rsidR="00CC4442">
        <w:t xml:space="preserve">- </w:t>
      </w:r>
      <w:r>
        <w:t xml:space="preserve">with dashboards deployed to Tableau Cloud and data sourced from SQL Server data models. There will also be mandated reporting requirements that stipulate outputs in other formats such as Excel, which the </w:t>
      </w:r>
      <w:r w:rsidR="00907257">
        <w:t>Senior</w:t>
      </w:r>
      <w:r>
        <w:t xml:space="preserve"> Analyst will be comfortable developing and automating via the Microsoft stack where feasible.</w:t>
      </w:r>
    </w:p>
    <w:p w14:paraId="798B76C2" w14:textId="77777777" w:rsidR="00F92BB5" w:rsidRPr="00F92BB5" w:rsidRDefault="00F92BB5" w:rsidP="00F92BB5">
      <w:pPr>
        <w:rPr>
          <w:b/>
          <w:bCs/>
        </w:rPr>
      </w:pPr>
      <w:r w:rsidRPr="00F92BB5">
        <w:rPr>
          <w:b/>
          <w:bCs/>
        </w:rPr>
        <w:t>Rationale</w:t>
      </w:r>
    </w:p>
    <w:p w14:paraId="1F0AA6BE" w14:textId="792CA5D5" w:rsidR="004A2237" w:rsidRDefault="00BE209B" w:rsidP="00F92BB5">
      <w:r>
        <w:t>Support a</w:t>
      </w:r>
      <w:r w:rsidR="00F92BB5">
        <w:t xml:space="preserve"> specific business area to facilitate data improvement, provide valuable insights through specialist skills and enable evidence-based decision making.</w:t>
      </w:r>
    </w:p>
    <w:p w14:paraId="7F9D7B2D" w14:textId="0D1BFD6A" w:rsidR="00F92BB5" w:rsidRDefault="00F92BB5" w:rsidP="00F92BB5">
      <w:pPr>
        <w:rPr>
          <w:b/>
          <w:bCs/>
        </w:rPr>
      </w:pPr>
      <w:r w:rsidRPr="00F92BB5">
        <w:rPr>
          <w:b/>
          <w:bCs/>
        </w:rPr>
        <w:lastRenderedPageBreak/>
        <w:t>Base Location</w:t>
      </w:r>
    </w:p>
    <w:p w14:paraId="69250A59" w14:textId="069C7944" w:rsidR="00F92BB5" w:rsidRPr="00F92BB5" w:rsidRDefault="00F92BB5" w:rsidP="00F92BB5">
      <w:r>
        <w:t>Home Based, with the requirement to meet in the Runcorn head office when needed.</w:t>
      </w:r>
    </w:p>
    <w:p w14:paraId="260055B7" w14:textId="77777777" w:rsidR="00A302D7" w:rsidRDefault="00A302D7" w:rsidP="00A302D7">
      <w:pPr>
        <w:pStyle w:val="Bulletpoints"/>
        <w:numPr>
          <w:ilvl w:val="0"/>
          <w:numId w:val="0"/>
        </w:numPr>
        <w:rPr>
          <w:lang w:eastAsia="en-GB"/>
        </w:rPr>
      </w:pPr>
    </w:p>
    <w:p w14:paraId="75E505C0" w14:textId="2C61C858" w:rsidR="005A297A" w:rsidRDefault="00E7347B" w:rsidP="005A297A">
      <w:pPr>
        <w:pStyle w:val="Heading2"/>
      </w:pPr>
      <w:r>
        <w:lastRenderedPageBreak/>
        <w:t>Key responsibilities</w:t>
      </w:r>
    </w:p>
    <w:p w14:paraId="6FB81B56" w14:textId="7C6AF22F" w:rsidR="00F92BB5" w:rsidRPr="00F92BB5" w:rsidRDefault="00F92BB5" w:rsidP="00F92BB5">
      <w:pPr>
        <w:pStyle w:val="Subheader"/>
        <w:rPr>
          <w:b w:val="0"/>
          <w:bCs/>
        </w:rPr>
      </w:pPr>
      <w:r w:rsidRPr="00F92BB5">
        <w:rPr>
          <w:b w:val="0"/>
          <w:bCs/>
        </w:rPr>
        <w:t>This list is intended to summarise the key responsibilities and is not intended to cover every task that may be required of the role: -</w:t>
      </w:r>
    </w:p>
    <w:p w14:paraId="11692B8C" w14:textId="77777777" w:rsidR="00F92BB5" w:rsidRPr="00F92BB5" w:rsidRDefault="00F92BB5" w:rsidP="00F92BB5">
      <w:pPr>
        <w:pStyle w:val="Subheader"/>
      </w:pPr>
      <w:r w:rsidRPr="00F92BB5">
        <w:t>Technical skills:</w:t>
      </w:r>
    </w:p>
    <w:p w14:paraId="6E30579C" w14:textId="77777777" w:rsidR="00F92BB5" w:rsidRPr="00F92BB5" w:rsidRDefault="00F92BB5" w:rsidP="00EE67A2">
      <w:pPr>
        <w:pStyle w:val="Subheader"/>
        <w:numPr>
          <w:ilvl w:val="0"/>
          <w:numId w:val="2"/>
        </w:numPr>
      </w:pPr>
      <w:r w:rsidRPr="00F92BB5">
        <w:rPr>
          <w:b w:val="0"/>
          <w:bCs/>
        </w:rPr>
        <w:t>Degree in a relevant field including Mathematics, Statistics, Computer Science or equivalent experience.</w:t>
      </w:r>
    </w:p>
    <w:p w14:paraId="58D2BC49" w14:textId="4D0C5BF3" w:rsidR="00F92BB5" w:rsidRDefault="00F92BB5" w:rsidP="00EE67A2">
      <w:pPr>
        <w:pStyle w:val="Subheader"/>
        <w:numPr>
          <w:ilvl w:val="0"/>
          <w:numId w:val="2"/>
        </w:numPr>
      </w:pPr>
      <w:r w:rsidRPr="00F92BB5">
        <w:rPr>
          <w:b w:val="0"/>
          <w:bCs/>
        </w:rPr>
        <w:t>SQL coding.</w:t>
      </w:r>
    </w:p>
    <w:p w14:paraId="278E1B28" w14:textId="038A16EC" w:rsidR="00F92BB5" w:rsidRDefault="00F92BB5" w:rsidP="00F92BB5">
      <w:pPr>
        <w:pStyle w:val="Subheader"/>
        <w:numPr>
          <w:ilvl w:val="0"/>
          <w:numId w:val="2"/>
        </w:numPr>
        <w:rPr>
          <w:b w:val="0"/>
          <w:bCs/>
        </w:rPr>
      </w:pPr>
      <w:r w:rsidRPr="00F92BB5">
        <w:rPr>
          <w:b w:val="0"/>
          <w:bCs/>
        </w:rPr>
        <w:t>Tableau Desktop dashboard development.</w:t>
      </w:r>
    </w:p>
    <w:p w14:paraId="2D2CDC95" w14:textId="6222638D" w:rsidR="00CC4442" w:rsidRPr="00F92BB5" w:rsidRDefault="00CC4442" w:rsidP="00F92BB5">
      <w:pPr>
        <w:pStyle w:val="Subheader"/>
        <w:numPr>
          <w:ilvl w:val="0"/>
          <w:numId w:val="2"/>
        </w:numPr>
        <w:rPr>
          <w:b w:val="0"/>
          <w:bCs/>
        </w:rPr>
      </w:pPr>
      <w:r>
        <w:rPr>
          <w:b w:val="0"/>
          <w:bCs/>
        </w:rPr>
        <w:t>Deployment / maintenance of dashboards in Tableau Cloud.</w:t>
      </w:r>
    </w:p>
    <w:p w14:paraId="256E752E" w14:textId="3FD49225" w:rsidR="008A34A3" w:rsidRDefault="00F92BB5" w:rsidP="00F92BB5">
      <w:pPr>
        <w:pStyle w:val="Subheader"/>
        <w:numPr>
          <w:ilvl w:val="0"/>
          <w:numId w:val="2"/>
        </w:numPr>
        <w:rPr>
          <w:b w:val="0"/>
          <w:bCs/>
        </w:rPr>
      </w:pPr>
      <w:r w:rsidRPr="00F92BB5">
        <w:rPr>
          <w:b w:val="0"/>
          <w:bCs/>
        </w:rPr>
        <w:t>Integrate Tableau with SQL Server and other platforms to achieve best in class reportin</w:t>
      </w:r>
      <w:r>
        <w:rPr>
          <w:b w:val="0"/>
          <w:bCs/>
        </w:rPr>
        <w:t>g and analytics.</w:t>
      </w:r>
    </w:p>
    <w:p w14:paraId="3748ECC9" w14:textId="77777777" w:rsidR="00F92BB5" w:rsidRDefault="00F92BB5" w:rsidP="00F92BB5">
      <w:pPr>
        <w:pStyle w:val="Subheader"/>
        <w:rPr>
          <w:b w:val="0"/>
          <w:bCs/>
        </w:rPr>
      </w:pPr>
      <w:r w:rsidRPr="00F92BB5">
        <w:t>Knowledge:</w:t>
      </w:r>
      <w:r w:rsidRPr="00F92BB5">
        <w:rPr>
          <w:b w:val="0"/>
          <w:bCs/>
        </w:rPr>
        <w:t xml:space="preserve"> </w:t>
      </w:r>
    </w:p>
    <w:p w14:paraId="34537AC0" w14:textId="77777777" w:rsidR="00F92BB5" w:rsidRDefault="00F92BB5" w:rsidP="00F92BB5">
      <w:pPr>
        <w:pStyle w:val="Subheader"/>
        <w:numPr>
          <w:ilvl w:val="0"/>
          <w:numId w:val="3"/>
        </w:numPr>
        <w:rPr>
          <w:b w:val="0"/>
          <w:bCs/>
        </w:rPr>
      </w:pPr>
      <w:r w:rsidRPr="00F92BB5">
        <w:rPr>
          <w:b w:val="0"/>
          <w:bCs/>
        </w:rPr>
        <w:t>Theoretical knowledge of Data Visualisation.</w:t>
      </w:r>
    </w:p>
    <w:p w14:paraId="31C065B6" w14:textId="77777777" w:rsidR="00F92BB5" w:rsidRDefault="00F92BB5" w:rsidP="00F92BB5">
      <w:pPr>
        <w:pStyle w:val="Subheader"/>
        <w:numPr>
          <w:ilvl w:val="0"/>
          <w:numId w:val="3"/>
        </w:numPr>
        <w:rPr>
          <w:b w:val="0"/>
          <w:bCs/>
        </w:rPr>
      </w:pPr>
      <w:r w:rsidRPr="00F92BB5">
        <w:rPr>
          <w:b w:val="0"/>
          <w:bCs/>
        </w:rPr>
        <w:t>Requirements gathering – able to translate customer requirements into working technical designs that are delivered on time and meet business expectations.</w:t>
      </w:r>
    </w:p>
    <w:p w14:paraId="3B11B112" w14:textId="77777777" w:rsidR="00F92BB5" w:rsidRDefault="00F92BB5" w:rsidP="00F92BB5">
      <w:pPr>
        <w:pStyle w:val="Subheader"/>
        <w:numPr>
          <w:ilvl w:val="0"/>
          <w:numId w:val="3"/>
        </w:numPr>
        <w:rPr>
          <w:b w:val="0"/>
          <w:bCs/>
        </w:rPr>
      </w:pPr>
      <w:r w:rsidRPr="00F92BB5">
        <w:rPr>
          <w:b w:val="0"/>
          <w:bCs/>
        </w:rPr>
        <w:t xml:space="preserve">Health and Social Care data and reporting </w:t>
      </w:r>
      <w:proofErr w:type="gramStart"/>
      <w:r w:rsidRPr="00F92BB5">
        <w:rPr>
          <w:b w:val="0"/>
          <w:bCs/>
        </w:rPr>
        <w:t>requirements;</w:t>
      </w:r>
      <w:proofErr w:type="gramEnd"/>
      <w:r w:rsidRPr="00F92BB5">
        <w:rPr>
          <w:b w:val="0"/>
          <w:bCs/>
        </w:rPr>
        <w:t xml:space="preserve"> collection, analysis and submission.</w:t>
      </w:r>
    </w:p>
    <w:p w14:paraId="3F2DBA05" w14:textId="77777777" w:rsidR="00F92BB5" w:rsidRDefault="00F92BB5" w:rsidP="00F92BB5">
      <w:pPr>
        <w:pStyle w:val="Subheader"/>
        <w:numPr>
          <w:ilvl w:val="0"/>
          <w:numId w:val="3"/>
        </w:numPr>
        <w:rPr>
          <w:b w:val="0"/>
          <w:bCs/>
        </w:rPr>
      </w:pPr>
      <w:r w:rsidRPr="00F92BB5">
        <w:rPr>
          <w:b w:val="0"/>
          <w:bCs/>
        </w:rPr>
        <w:t>Able to obtain and validate business rules and reporting requirements using various techniques including interviews, prototyping and data exploration.</w:t>
      </w:r>
    </w:p>
    <w:p w14:paraId="15DAAB28" w14:textId="77777777" w:rsidR="00F92BB5" w:rsidRDefault="00F92BB5" w:rsidP="00F92BB5">
      <w:pPr>
        <w:pStyle w:val="Subheader"/>
        <w:numPr>
          <w:ilvl w:val="0"/>
          <w:numId w:val="3"/>
        </w:numPr>
        <w:rPr>
          <w:b w:val="0"/>
          <w:bCs/>
        </w:rPr>
      </w:pPr>
      <w:r w:rsidRPr="00F92BB5">
        <w:rPr>
          <w:b w:val="0"/>
          <w:bCs/>
        </w:rPr>
        <w:t xml:space="preserve">Able to query and assess data models in SQL Server with a view to ensure they meet reporting requirements and logic is built into the most appropriate layer. </w:t>
      </w:r>
    </w:p>
    <w:p w14:paraId="01039BFB" w14:textId="2E0A2F9B" w:rsidR="00F92BB5" w:rsidRPr="00F92BB5" w:rsidRDefault="00F92BB5" w:rsidP="00F92BB5">
      <w:pPr>
        <w:pStyle w:val="Subheader"/>
      </w:pPr>
      <w:r w:rsidRPr="00F92BB5">
        <w:t>Strategic:</w:t>
      </w:r>
    </w:p>
    <w:p w14:paraId="7BF944EC" w14:textId="4C799D6E" w:rsidR="00F92BB5" w:rsidRDefault="00F92BB5" w:rsidP="00F92BB5">
      <w:pPr>
        <w:pStyle w:val="Subheader"/>
        <w:numPr>
          <w:ilvl w:val="0"/>
          <w:numId w:val="4"/>
        </w:numPr>
        <w:rPr>
          <w:b w:val="0"/>
          <w:bCs/>
        </w:rPr>
      </w:pPr>
      <w:r w:rsidRPr="00F92BB5">
        <w:rPr>
          <w:b w:val="0"/>
          <w:bCs/>
        </w:rPr>
        <w:t xml:space="preserve">Fully </w:t>
      </w:r>
      <w:r w:rsidR="00841248">
        <w:rPr>
          <w:b w:val="0"/>
          <w:bCs/>
        </w:rPr>
        <w:t>support</w:t>
      </w:r>
      <w:r w:rsidRPr="00F92BB5">
        <w:rPr>
          <w:b w:val="0"/>
          <w:bCs/>
        </w:rPr>
        <w:t xml:space="preserve"> with national Data Governance and Data Modelling initiatives.</w:t>
      </w:r>
    </w:p>
    <w:p w14:paraId="56D2EB5A" w14:textId="77777777" w:rsidR="00F92BB5" w:rsidRDefault="00F92BB5" w:rsidP="00F92BB5">
      <w:pPr>
        <w:pStyle w:val="Subheader"/>
        <w:numPr>
          <w:ilvl w:val="0"/>
          <w:numId w:val="4"/>
        </w:numPr>
        <w:rPr>
          <w:b w:val="0"/>
          <w:bCs/>
        </w:rPr>
      </w:pPr>
      <w:r w:rsidRPr="00F92BB5">
        <w:rPr>
          <w:b w:val="0"/>
          <w:bCs/>
        </w:rPr>
        <w:lastRenderedPageBreak/>
        <w:t>Work within the Change Request System to prioritise, schedule and deliver the pipeline of own development work.</w:t>
      </w:r>
    </w:p>
    <w:p w14:paraId="0A3F8C34" w14:textId="1FECEC3B" w:rsidR="001E52D7" w:rsidRPr="001E52D7" w:rsidRDefault="001E52D7" w:rsidP="001E52D7">
      <w:pPr>
        <w:pStyle w:val="Subheader"/>
        <w:numPr>
          <w:ilvl w:val="0"/>
          <w:numId w:val="4"/>
        </w:numPr>
        <w:rPr>
          <w:b w:val="0"/>
          <w:bCs/>
        </w:rPr>
      </w:pPr>
      <w:r>
        <w:rPr>
          <w:b w:val="0"/>
          <w:bCs/>
        </w:rPr>
        <w:t xml:space="preserve">Feed suggestions for business wide improvements and best practice into the Principal Analysts and Analytics </w:t>
      </w:r>
      <w:r w:rsidR="00CC4442">
        <w:rPr>
          <w:b w:val="0"/>
          <w:bCs/>
        </w:rPr>
        <w:t>L</w:t>
      </w:r>
      <w:r>
        <w:rPr>
          <w:b w:val="0"/>
          <w:bCs/>
        </w:rPr>
        <w:t>ead</w:t>
      </w:r>
    </w:p>
    <w:p w14:paraId="4416A173" w14:textId="7CFF37B1" w:rsidR="00F92BB5" w:rsidRDefault="00F92BB5" w:rsidP="00F92BB5">
      <w:pPr>
        <w:pStyle w:val="Subheader"/>
        <w:rPr>
          <w:b w:val="0"/>
          <w:bCs/>
        </w:rPr>
      </w:pPr>
      <w:r w:rsidRPr="00F92BB5">
        <w:t>Operational</w:t>
      </w:r>
      <w:r w:rsidR="00EB621E">
        <w:rPr>
          <w:b w:val="0"/>
          <w:bCs/>
        </w:rPr>
        <w:t>:</w:t>
      </w:r>
    </w:p>
    <w:p w14:paraId="616684F0" w14:textId="77777777" w:rsidR="00EB621E" w:rsidRDefault="00F92BB5" w:rsidP="00F92BB5">
      <w:pPr>
        <w:pStyle w:val="Subheader"/>
        <w:numPr>
          <w:ilvl w:val="0"/>
          <w:numId w:val="5"/>
        </w:numPr>
        <w:rPr>
          <w:b w:val="0"/>
          <w:bCs/>
        </w:rPr>
      </w:pPr>
      <w:r w:rsidRPr="00F92BB5">
        <w:rPr>
          <w:b w:val="0"/>
          <w:bCs/>
        </w:rPr>
        <w:t>Ensure ongoing compliance with standards and procedures.</w:t>
      </w:r>
    </w:p>
    <w:p w14:paraId="362BCA4C" w14:textId="77777777" w:rsidR="00EB621E" w:rsidRDefault="00F92BB5" w:rsidP="00F92BB5">
      <w:pPr>
        <w:pStyle w:val="Subheader"/>
        <w:numPr>
          <w:ilvl w:val="0"/>
          <w:numId w:val="5"/>
        </w:numPr>
        <w:rPr>
          <w:b w:val="0"/>
          <w:bCs/>
        </w:rPr>
      </w:pPr>
      <w:r w:rsidRPr="00F92BB5">
        <w:rPr>
          <w:b w:val="0"/>
          <w:bCs/>
        </w:rPr>
        <w:t>Working across teams to define data quality thresholds and tackle data quality issues.</w:t>
      </w:r>
    </w:p>
    <w:p w14:paraId="1E94E66C" w14:textId="77777777" w:rsidR="00EB621E" w:rsidRDefault="00F92BB5" w:rsidP="00F92BB5">
      <w:pPr>
        <w:pStyle w:val="Subheader"/>
        <w:numPr>
          <w:ilvl w:val="0"/>
          <w:numId w:val="5"/>
        </w:numPr>
        <w:rPr>
          <w:b w:val="0"/>
          <w:bCs/>
        </w:rPr>
      </w:pPr>
      <w:r w:rsidRPr="00F92BB5">
        <w:rPr>
          <w:b w:val="0"/>
          <w:bCs/>
        </w:rPr>
        <w:t xml:space="preserve">Support data quality improvement plans by developing and automating exception reports and feeding back on issues discovered during report development. </w:t>
      </w:r>
    </w:p>
    <w:p w14:paraId="7459C27E" w14:textId="340CEA74" w:rsidR="00DE5126" w:rsidRDefault="00DE5126" w:rsidP="00F92BB5">
      <w:pPr>
        <w:pStyle w:val="Subheader"/>
        <w:numPr>
          <w:ilvl w:val="0"/>
          <w:numId w:val="5"/>
        </w:numPr>
        <w:rPr>
          <w:b w:val="0"/>
          <w:bCs/>
        </w:rPr>
      </w:pPr>
      <w:r>
        <w:rPr>
          <w:b w:val="0"/>
          <w:bCs/>
        </w:rPr>
        <w:t xml:space="preserve">Translating requirements into </w:t>
      </w:r>
      <w:proofErr w:type="spellStart"/>
      <w:r w:rsidR="00835E54">
        <w:rPr>
          <w:b w:val="0"/>
          <w:bCs/>
        </w:rPr>
        <w:t>well structured</w:t>
      </w:r>
      <w:proofErr w:type="spellEnd"/>
      <w:r w:rsidR="00835E54">
        <w:rPr>
          <w:b w:val="0"/>
          <w:bCs/>
        </w:rPr>
        <w:t xml:space="preserve"> datasets, presented via Tableau dashboards.</w:t>
      </w:r>
    </w:p>
    <w:p w14:paraId="3D926401" w14:textId="6D93F818" w:rsidR="00EB621E" w:rsidRDefault="00F92BB5" w:rsidP="00EB621E">
      <w:pPr>
        <w:pStyle w:val="Subheader"/>
        <w:rPr>
          <w:b w:val="0"/>
          <w:bCs/>
        </w:rPr>
      </w:pPr>
      <w:r w:rsidRPr="00EB621E">
        <w:t>Staff Management</w:t>
      </w:r>
      <w:r w:rsidR="00EB621E">
        <w:rPr>
          <w:b w:val="0"/>
          <w:bCs/>
        </w:rPr>
        <w:t>:</w:t>
      </w:r>
    </w:p>
    <w:p w14:paraId="4A85A81B" w14:textId="77777777" w:rsidR="00EB621E" w:rsidRDefault="00F92BB5" w:rsidP="00EB621E">
      <w:pPr>
        <w:pStyle w:val="Subheader"/>
        <w:numPr>
          <w:ilvl w:val="0"/>
          <w:numId w:val="6"/>
        </w:numPr>
        <w:rPr>
          <w:b w:val="0"/>
          <w:bCs/>
        </w:rPr>
      </w:pPr>
      <w:r w:rsidRPr="00F92BB5">
        <w:rPr>
          <w:b w:val="0"/>
          <w:bCs/>
        </w:rPr>
        <w:t xml:space="preserve">May be required to manage and mentor junior colleagues </w:t>
      </w:r>
    </w:p>
    <w:p w14:paraId="6AB415BB" w14:textId="60A1B38B" w:rsidR="00EB621E" w:rsidRDefault="00F92BB5" w:rsidP="00EB621E">
      <w:pPr>
        <w:pStyle w:val="Subheader"/>
        <w:rPr>
          <w:b w:val="0"/>
          <w:bCs/>
        </w:rPr>
      </w:pPr>
      <w:r w:rsidRPr="00EB621E">
        <w:t>Upward management</w:t>
      </w:r>
      <w:r w:rsidR="00EB621E">
        <w:t>:</w:t>
      </w:r>
    </w:p>
    <w:p w14:paraId="7D10861D" w14:textId="6357AE91" w:rsidR="00EB621E" w:rsidRDefault="00841248" w:rsidP="00EB621E">
      <w:pPr>
        <w:pStyle w:val="Subheader"/>
        <w:numPr>
          <w:ilvl w:val="0"/>
          <w:numId w:val="6"/>
        </w:numPr>
        <w:rPr>
          <w:b w:val="0"/>
          <w:bCs/>
        </w:rPr>
      </w:pPr>
      <w:r>
        <w:rPr>
          <w:b w:val="0"/>
          <w:bCs/>
        </w:rPr>
        <w:t>Supporting colleagues In</w:t>
      </w:r>
      <w:r w:rsidR="00F92BB5" w:rsidRPr="00F92BB5">
        <w:rPr>
          <w:b w:val="0"/>
          <w:bCs/>
        </w:rPr>
        <w:t xml:space="preserve"> Analytics at appropriate meetings and initiatives, delivering presentations where appropriate. </w:t>
      </w:r>
    </w:p>
    <w:p w14:paraId="1B412864" w14:textId="4420EC16" w:rsidR="00EB621E" w:rsidRDefault="00F92BB5" w:rsidP="00EB621E">
      <w:pPr>
        <w:pStyle w:val="Subheader"/>
        <w:rPr>
          <w:b w:val="0"/>
          <w:bCs/>
        </w:rPr>
      </w:pPr>
      <w:r w:rsidRPr="00EB621E">
        <w:t>Commissioner management</w:t>
      </w:r>
      <w:r w:rsidR="00EB621E">
        <w:rPr>
          <w:b w:val="0"/>
          <w:bCs/>
        </w:rPr>
        <w:t>:</w:t>
      </w:r>
    </w:p>
    <w:p w14:paraId="2BE324D3" w14:textId="27A21BB5" w:rsidR="00EB621E" w:rsidRDefault="00F92BB5" w:rsidP="00EB621E">
      <w:pPr>
        <w:pStyle w:val="Subheader"/>
        <w:numPr>
          <w:ilvl w:val="0"/>
          <w:numId w:val="6"/>
        </w:numPr>
        <w:rPr>
          <w:b w:val="0"/>
          <w:bCs/>
        </w:rPr>
      </w:pPr>
      <w:r w:rsidRPr="00F92BB5">
        <w:rPr>
          <w:b w:val="0"/>
          <w:bCs/>
        </w:rPr>
        <w:t xml:space="preserve">Work closely with </w:t>
      </w:r>
      <w:r w:rsidR="00BC19D9">
        <w:rPr>
          <w:b w:val="0"/>
          <w:bCs/>
        </w:rPr>
        <w:t>HCRG Care</w:t>
      </w:r>
      <w:r w:rsidR="00D830C8">
        <w:rPr>
          <w:b w:val="0"/>
          <w:bCs/>
        </w:rPr>
        <w:t xml:space="preserve"> Group</w:t>
      </w:r>
      <w:r w:rsidRPr="00F92BB5">
        <w:rPr>
          <w:b w:val="0"/>
          <w:bCs/>
        </w:rPr>
        <w:t xml:space="preserve"> colleagues to fulfil contractual requirements and answer commissioner queries related to data and analytics. </w:t>
      </w:r>
    </w:p>
    <w:p w14:paraId="46441969" w14:textId="349AC5B1" w:rsidR="00EB621E" w:rsidRDefault="00F92BB5" w:rsidP="00EB621E">
      <w:pPr>
        <w:pStyle w:val="Subheader"/>
        <w:rPr>
          <w:b w:val="0"/>
          <w:bCs/>
        </w:rPr>
      </w:pPr>
      <w:r w:rsidRPr="00EB621E">
        <w:t>Programme/project management</w:t>
      </w:r>
      <w:r w:rsidR="00EB621E">
        <w:rPr>
          <w:b w:val="0"/>
          <w:bCs/>
        </w:rPr>
        <w:t>:</w:t>
      </w:r>
    </w:p>
    <w:p w14:paraId="1BEAFAFF" w14:textId="77777777" w:rsidR="00EB621E" w:rsidRDefault="00F92BB5" w:rsidP="00EB621E">
      <w:pPr>
        <w:pStyle w:val="Subheader"/>
        <w:numPr>
          <w:ilvl w:val="0"/>
          <w:numId w:val="6"/>
        </w:numPr>
        <w:rPr>
          <w:b w:val="0"/>
          <w:bCs/>
        </w:rPr>
      </w:pPr>
      <w:r w:rsidRPr="00F92BB5">
        <w:rPr>
          <w:b w:val="0"/>
          <w:bCs/>
        </w:rPr>
        <w:t xml:space="preserve">Manage own projects that result in data and information provision that support regional and corporate services. </w:t>
      </w:r>
    </w:p>
    <w:p w14:paraId="043A81A7" w14:textId="309EE3F4" w:rsidR="00EB621E" w:rsidRDefault="00F92BB5" w:rsidP="00EB621E">
      <w:pPr>
        <w:pStyle w:val="Subheader"/>
        <w:rPr>
          <w:b w:val="0"/>
          <w:bCs/>
        </w:rPr>
      </w:pPr>
      <w:r w:rsidRPr="00EB621E">
        <w:t>Contract management</w:t>
      </w:r>
      <w:r w:rsidR="00EB621E">
        <w:t>:</w:t>
      </w:r>
    </w:p>
    <w:p w14:paraId="64DBA155" w14:textId="538CA587" w:rsidR="00F92BB5" w:rsidRPr="00F92BB5" w:rsidRDefault="00F92BB5" w:rsidP="00EB621E">
      <w:pPr>
        <w:pStyle w:val="Subheader"/>
        <w:numPr>
          <w:ilvl w:val="0"/>
          <w:numId w:val="6"/>
        </w:numPr>
        <w:rPr>
          <w:b w:val="0"/>
          <w:bCs/>
        </w:rPr>
      </w:pPr>
      <w:r w:rsidRPr="00F92BB5">
        <w:rPr>
          <w:b w:val="0"/>
          <w:bCs/>
        </w:rPr>
        <w:lastRenderedPageBreak/>
        <w:t>Efficient, timely and high-quality delivery of national and contractual data and reporting requirements.</w:t>
      </w:r>
    </w:p>
    <w:p w14:paraId="1E439350" w14:textId="5A9BDA83" w:rsidR="00EB621E" w:rsidRDefault="00F92BB5" w:rsidP="00F92BB5">
      <w:pPr>
        <w:pStyle w:val="Subheader"/>
        <w:rPr>
          <w:b w:val="0"/>
          <w:bCs/>
        </w:rPr>
      </w:pPr>
      <w:r w:rsidRPr="00EB621E">
        <w:t>Mobilisation/deployment/exits</w:t>
      </w:r>
      <w:r w:rsidR="00EB621E">
        <w:t>:</w:t>
      </w:r>
    </w:p>
    <w:p w14:paraId="04AEA26F" w14:textId="77777777" w:rsidR="00EB621E" w:rsidRDefault="00F92BB5" w:rsidP="00EB621E">
      <w:pPr>
        <w:pStyle w:val="Subheader"/>
        <w:numPr>
          <w:ilvl w:val="0"/>
          <w:numId w:val="6"/>
        </w:numPr>
        <w:rPr>
          <w:b w:val="0"/>
          <w:bCs/>
        </w:rPr>
      </w:pPr>
      <w:r w:rsidRPr="00F92BB5">
        <w:rPr>
          <w:b w:val="0"/>
          <w:bCs/>
        </w:rPr>
        <w:t xml:space="preserve">Actively gather information and reporting requirements related to mobilisations, deployments and exits within area of responsibility. </w:t>
      </w:r>
    </w:p>
    <w:p w14:paraId="3400976A" w14:textId="21E0ED9E" w:rsidR="00EB621E" w:rsidRDefault="00F92BB5" w:rsidP="00EB621E">
      <w:pPr>
        <w:pStyle w:val="Subheader"/>
      </w:pPr>
      <w:r w:rsidRPr="00EB621E">
        <w:t>Transformation</w:t>
      </w:r>
      <w:r w:rsidR="00EB621E">
        <w:t>:</w:t>
      </w:r>
    </w:p>
    <w:p w14:paraId="4A2F3093" w14:textId="77777777" w:rsidR="00EB621E" w:rsidRDefault="00F92BB5" w:rsidP="00EB621E">
      <w:pPr>
        <w:pStyle w:val="Subheader"/>
        <w:numPr>
          <w:ilvl w:val="0"/>
          <w:numId w:val="6"/>
        </w:numPr>
        <w:rPr>
          <w:b w:val="0"/>
          <w:bCs/>
        </w:rPr>
      </w:pPr>
      <w:r w:rsidRPr="00F92BB5">
        <w:rPr>
          <w:b w:val="0"/>
          <w:bCs/>
        </w:rPr>
        <w:t>Continually seek ways to work smarter.</w:t>
      </w:r>
    </w:p>
    <w:p w14:paraId="0C038774" w14:textId="77777777" w:rsidR="00EB621E" w:rsidRDefault="00F92BB5" w:rsidP="00EB621E">
      <w:pPr>
        <w:pStyle w:val="Subheader"/>
        <w:numPr>
          <w:ilvl w:val="0"/>
          <w:numId w:val="6"/>
        </w:numPr>
        <w:rPr>
          <w:b w:val="0"/>
          <w:bCs/>
        </w:rPr>
      </w:pPr>
      <w:r w:rsidRPr="00F92BB5">
        <w:rPr>
          <w:b w:val="0"/>
          <w:bCs/>
        </w:rPr>
        <w:t xml:space="preserve">Automate repetitive tasks. </w:t>
      </w:r>
    </w:p>
    <w:p w14:paraId="6E86297C" w14:textId="77777777" w:rsidR="00EB621E" w:rsidRDefault="00F92BB5" w:rsidP="00EB621E">
      <w:pPr>
        <w:pStyle w:val="Subheader"/>
        <w:numPr>
          <w:ilvl w:val="0"/>
          <w:numId w:val="6"/>
        </w:numPr>
        <w:rPr>
          <w:b w:val="0"/>
          <w:bCs/>
        </w:rPr>
      </w:pPr>
      <w:r w:rsidRPr="00F92BB5">
        <w:rPr>
          <w:b w:val="0"/>
          <w:bCs/>
        </w:rPr>
        <w:t xml:space="preserve">Proactively acquire new skills and knowledge that could enable new and improved ways of working. </w:t>
      </w:r>
    </w:p>
    <w:p w14:paraId="1059FA39" w14:textId="77777777" w:rsidR="00EB621E" w:rsidRDefault="00F92BB5" w:rsidP="00EB621E">
      <w:pPr>
        <w:pStyle w:val="Subheader"/>
        <w:numPr>
          <w:ilvl w:val="0"/>
          <w:numId w:val="6"/>
        </w:numPr>
        <w:rPr>
          <w:b w:val="0"/>
          <w:bCs/>
        </w:rPr>
      </w:pPr>
      <w:r w:rsidRPr="00F92BB5">
        <w:rPr>
          <w:b w:val="0"/>
          <w:bCs/>
        </w:rPr>
        <w:t xml:space="preserve">Work closely with Analytics colleagues to share skills and knowledge. </w:t>
      </w:r>
    </w:p>
    <w:p w14:paraId="6485A96B" w14:textId="5DC1A3CC" w:rsidR="00EB621E" w:rsidRDefault="00F92BB5" w:rsidP="00EB621E">
      <w:pPr>
        <w:pStyle w:val="Subheader"/>
        <w:rPr>
          <w:b w:val="0"/>
          <w:bCs/>
        </w:rPr>
      </w:pPr>
      <w:r w:rsidRPr="00EB621E">
        <w:t>Risk and Issue management</w:t>
      </w:r>
      <w:r w:rsidR="00EB621E">
        <w:rPr>
          <w:b w:val="0"/>
          <w:bCs/>
        </w:rPr>
        <w:t>:</w:t>
      </w:r>
    </w:p>
    <w:p w14:paraId="5ACC60AD" w14:textId="77777777" w:rsidR="00EB621E" w:rsidRDefault="00F92BB5" w:rsidP="00EB621E">
      <w:pPr>
        <w:pStyle w:val="Subheader"/>
        <w:numPr>
          <w:ilvl w:val="0"/>
          <w:numId w:val="7"/>
        </w:numPr>
        <w:rPr>
          <w:b w:val="0"/>
          <w:bCs/>
        </w:rPr>
      </w:pPr>
      <w:r w:rsidRPr="00F92BB5">
        <w:rPr>
          <w:b w:val="0"/>
          <w:bCs/>
        </w:rPr>
        <w:t xml:space="preserve">Owner of risks within own area of responsibility – ensuring they are logged on the departmental risk log and applying appropriate mitigation. </w:t>
      </w:r>
    </w:p>
    <w:p w14:paraId="21D54CC9" w14:textId="77777777" w:rsidR="008A34A3" w:rsidRDefault="008A34A3" w:rsidP="008A34A3">
      <w:pPr>
        <w:pStyle w:val="Heading2"/>
        <w:rPr>
          <w:lang w:eastAsia="en-GB"/>
        </w:rPr>
      </w:pPr>
    </w:p>
    <w:p w14:paraId="04C4C478" w14:textId="77777777" w:rsidR="008D1D35" w:rsidRPr="008D1D35" w:rsidRDefault="008D1D35" w:rsidP="008D1D35">
      <w:pPr>
        <w:rPr>
          <w:lang w:eastAsia="en-GB"/>
        </w:rPr>
      </w:pPr>
    </w:p>
    <w:p w14:paraId="0EEF7CBC" w14:textId="77777777" w:rsidR="00FB4EAB" w:rsidRDefault="008A34A3" w:rsidP="008A34A3">
      <w:pPr>
        <w:pStyle w:val="Heading2"/>
      </w:pPr>
      <w:r>
        <w:t>Our values</w:t>
      </w:r>
    </w:p>
    <w:p w14:paraId="1490F73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7E229C" w14:textId="77777777" w:rsidR="0057282E" w:rsidRPr="00B27235" w:rsidRDefault="0057282E" w:rsidP="0057282E">
      <w:pPr>
        <w:rPr>
          <w:lang w:val="en-US"/>
        </w:rPr>
      </w:pPr>
      <w:r w:rsidRPr="00B27235">
        <w:rPr>
          <w:lang w:val="en-US"/>
        </w:rPr>
        <w:lastRenderedPageBreak/>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Default="00203DFA" w:rsidP="00203DFA">
      <w:pPr>
        <w:pStyle w:val="Heading2"/>
      </w:pPr>
      <w:r w:rsidRPr="00B27235">
        <w:t>Confidentiality and Information Security</w:t>
      </w:r>
    </w:p>
    <w:p w14:paraId="30D98BB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750C1C" w14:textId="77777777" w:rsidR="009D7013" w:rsidRDefault="009D7013" w:rsidP="00F20D0B"/>
    <w:p w14:paraId="775E97AA" w14:textId="77777777" w:rsidR="009D7013" w:rsidRDefault="009D7013" w:rsidP="00EE7A7C">
      <w:pPr>
        <w:pStyle w:val="Heading2"/>
      </w:pPr>
      <w:r>
        <w:t>Information governance</w:t>
      </w:r>
      <w:r w:rsidR="00EE7A7C">
        <w:t xml:space="preserve"> responsibilit</w:t>
      </w:r>
      <w:r w:rsidR="000067B2">
        <w:t>ies</w:t>
      </w:r>
    </w:p>
    <w:p w14:paraId="02ED3A97" w14:textId="77777777" w:rsidR="003A1AF9" w:rsidRDefault="000067B2" w:rsidP="00230065">
      <w:r>
        <w:t xml:space="preserve">You </w:t>
      </w:r>
      <w:r w:rsidRPr="00B27235">
        <w:t>are responsible for the following key aspects of Information Governance (not an exhaustive list):</w:t>
      </w:r>
    </w:p>
    <w:p w14:paraId="61ED60A3" w14:textId="77777777" w:rsidR="003F2700" w:rsidRPr="003F2700" w:rsidRDefault="003F2700" w:rsidP="003F2700">
      <w:pPr>
        <w:pStyle w:val="Bulletpoints"/>
      </w:pPr>
      <w:r w:rsidRPr="003F2700">
        <w:t>Completion of annual information governance training</w:t>
      </w:r>
    </w:p>
    <w:p w14:paraId="6AA12661" w14:textId="77777777" w:rsidR="003F2700" w:rsidRPr="003F2700" w:rsidRDefault="003F2700" w:rsidP="003F2700">
      <w:pPr>
        <w:pStyle w:val="Bulletpoints"/>
      </w:pPr>
      <w:r w:rsidRPr="003F2700">
        <w:t xml:space="preserve">Reading applicable policies and procedures </w:t>
      </w:r>
    </w:p>
    <w:p w14:paraId="434A4DED" w14:textId="77777777" w:rsidR="003F2700" w:rsidRPr="003F2700" w:rsidRDefault="003F2700" w:rsidP="003F2700">
      <w:pPr>
        <w:pStyle w:val="Bulletpoints"/>
      </w:pPr>
      <w:r w:rsidRPr="003F2700">
        <w:lastRenderedPageBreak/>
        <w:t>Understanding key responsibilities outlined in the Information Governance acceptable usage policies and procedures including NHS mandated encryption requirements</w:t>
      </w:r>
    </w:p>
    <w:p w14:paraId="149C4C26" w14:textId="77777777" w:rsidR="003F2700" w:rsidRPr="003F2700" w:rsidRDefault="003F2700" w:rsidP="003F2700">
      <w:pPr>
        <w:pStyle w:val="Bulletpoints"/>
      </w:pPr>
      <w:r w:rsidRPr="003F2700">
        <w:t xml:space="preserve">Ensuring the security and confidentiality of all records and personal information assets </w:t>
      </w:r>
    </w:p>
    <w:p w14:paraId="4B22197B"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6386F0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3F2700">
      <w:pPr>
        <w:pStyle w:val="Bulletpoints"/>
      </w:pPr>
      <w:r w:rsidRPr="003F2700">
        <w:t xml:space="preserve">Adherence to the clear desk/screen policy </w:t>
      </w:r>
    </w:p>
    <w:p w14:paraId="0F8B0EBE" w14:textId="77777777" w:rsidR="004F7DE8" w:rsidRPr="003F2700" w:rsidRDefault="003F2700" w:rsidP="003F2700">
      <w:pPr>
        <w:pStyle w:val="Bulletpoints"/>
      </w:pPr>
      <w:r w:rsidRPr="003F2700">
        <w:t>Only using approved equipment for conducting business</w:t>
      </w:r>
    </w:p>
    <w:p w14:paraId="64C14F63" w14:textId="77777777" w:rsidR="003F2700" w:rsidRDefault="003F2700" w:rsidP="003F2700">
      <w:pPr>
        <w:pStyle w:val="Bulletpoints"/>
        <w:numPr>
          <w:ilvl w:val="0"/>
          <w:numId w:val="0"/>
        </w:numPr>
        <w:ind w:left="284"/>
      </w:pPr>
    </w:p>
    <w:p w14:paraId="670F63ED" w14:textId="77777777" w:rsidR="004F7DE8" w:rsidRDefault="00B74F18" w:rsidP="004F7DE8">
      <w:pPr>
        <w:pStyle w:val="Heading2"/>
      </w:pPr>
      <w:r>
        <w:t>Governance</w:t>
      </w:r>
    </w:p>
    <w:p w14:paraId="5479689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Default="001E50B3" w:rsidP="00B74F18"/>
    <w:p w14:paraId="27EDCCAB" w14:textId="77777777" w:rsidR="001E50B3" w:rsidRDefault="00D26976" w:rsidP="001E50B3">
      <w:pPr>
        <w:pStyle w:val="Heading2"/>
      </w:pPr>
      <w:r>
        <w:t>Registered Health Professional</w:t>
      </w:r>
    </w:p>
    <w:p w14:paraId="68D1796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2BA150" w14:textId="77777777" w:rsidR="00992BB8" w:rsidRDefault="00992BB8" w:rsidP="00B74F18"/>
    <w:p w14:paraId="6FD850AD" w14:textId="77777777" w:rsidR="00992BB8" w:rsidRDefault="00B171A1" w:rsidP="00281375">
      <w:pPr>
        <w:pStyle w:val="Heading2"/>
      </w:pPr>
      <w:r>
        <w:lastRenderedPageBreak/>
        <w:t>Risk Management/Health &amp; Safety</w:t>
      </w:r>
    </w:p>
    <w:p w14:paraId="589BFC2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7489BE43" w14:textId="77777777" w:rsidR="00C27EE7" w:rsidRDefault="00C27EE7" w:rsidP="00C27EE7">
      <w:r w:rsidRPr="00B27235">
        <w:t>All staff must report accidents, incidents and near misses so that the company can learn from them and improve safety.</w:t>
      </w:r>
    </w:p>
    <w:p w14:paraId="6354FC76" w14:textId="77777777" w:rsidR="000E43C3" w:rsidRDefault="000E43C3" w:rsidP="00C27EE7"/>
    <w:p w14:paraId="4E6618E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DD62E2F" w14:textId="77777777" w:rsidR="003B5E57" w:rsidRDefault="003B5E57" w:rsidP="00C27EE7">
      <w:r w:rsidRPr="00B27235">
        <w:t>We are committed to safeguarding and promoting the welfare of children and adults at risk of harm and expects all employees to share this commitment. </w:t>
      </w:r>
    </w:p>
    <w:p w14:paraId="5CB699DD" w14:textId="77777777" w:rsidR="00373569" w:rsidRDefault="00373569" w:rsidP="00C27EE7"/>
    <w:p w14:paraId="6439967D" w14:textId="77777777" w:rsidR="00373569" w:rsidRDefault="00373569" w:rsidP="00D736E0">
      <w:pPr>
        <w:pStyle w:val="Heading2"/>
      </w:pPr>
      <w:r>
        <w:t>Medicines</w:t>
      </w:r>
      <w:r w:rsidR="007F4AB2">
        <w:t xml:space="preserve"> Management Responsibility</w:t>
      </w:r>
    </w:p>
    <w:p w14:paraId="104F2622" w14:textId="77777777" w:rsidR="001E5B60" w:rsidRPr="001E5B60" w:rsidRDefault="001E5B60" w:rsidP="00D736E0">
      <w:pPr>
        <w:pStyle w:val="Subheader"/>
      </w:pPr>
      <w:r w:rsidRPr="001E5B60">
        <w:t>Nursing or registered healthcare professionals</w:t>
      </w:r>
    </w:p>
    <w:p w14:paraId="4776AF55"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2F312693" w14:textId="77777777" w:rsidR="00D736E0" w:rsidRPr="00D736E0" w:rsidRDefault="00D736E0" w:rsidP="00D736E0">
      <w:pPr>
        <w:pStyle w:val="Subheader"/>
      </w:pPr>
      <w:r w:rsidRPr="00D736E0">
        <w:t>Skilled non-registered staff</w:t>
      </w:r>
    </w:p>
    <w:p w14:paraId="0BA18EF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FF5C6EF" w14:textId="77777777" w:rsidR="001241C0" w:rsidRDefault="001241C0" w:rsidP="00D736E0"/>
    <w:p w14:paraId="22DDA3AE" w14:textId="77777777" w:rsidR="001241C0" w:rsidRDefault="001241C0" w:rsidP="00E17443">
      <w:pPr>
        <w:pStyle w:val="Heading2"/>
      </w:pPr>
      <w:r>
        <w:lastRenderedPageBreak/>
        <w:t>Policies and Procedures</w:t>
      </w:r>
    </w:p>
    <w:p w14:paraId="2BDD106C" w14:textId="77777777" w:rsidR="00E17443" w:rsidRDefault="00E17443" w:rsidP="00D736E0">
      <w:r w:rsidRPr="00E17443">
        <w:t>All colleagues must comply with the Company Policies and Procedures which can be found on the company intranet.</w:t>
      </w:r>
    </w:p>
    <w:p w14:paraId="5ACBBA47" w14:textId="77777777" w:rsidR="000479E1" w:rsidRDefault="000479E1" w:rsidP="00D736E0"/>
    <w:p w14:paraId="54B614BA" w14:textId="77777777" w:rsidR="000479E1" w:rsidRDefault="000479E1" w:rsidP="000479E1">
      <w:pPr>
        <w:pStyle w:val="Heading2"/>
      </w:pPr>
      <w:r>
        <w:t>General</w:t>
      </w:r>
    </w:p>
    <w:p w14:paraId="684602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0479E1">
      <w:r w:rsidRPr="000479E1">
        <w:t>The company recognises a “non-smoking” policy. Employees are not able to smoke anywhere within the premises or when outside on official business.</w:t>
      </w:r>
    </w:p>
    <w:p w14:paraId="413A750C" w14:textId="77777777" w:rsidR="000116CF" w:rsidRDefault="000116CF" w:rsidP="000479E1"/>
    <w:p w14:paraId="7AA92B9E" w14:textId="77777777" w:rsidR="000116CF" w:rsidRDefault="000116CF" w:rsidP="000116CF">
      <w:pPr>
        <w:pStyle w:val="Heading2"/>
      </w:pPr>
      <w:r>
        <w:t>Equal Opportunities</w:t>
      </w:r>
    </w:p>
    <w:p w14:paraId="46FB3992"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EDC628B" w14:textId="77777777" w:rsidR="00701453" w:rsidRDefault="00701453" w:rsidP="000479E1"/>
    <w:p w14:paraId="57BD336E" w14:textId="77777777" w:rsidR="00701453" w:rsidRDefault="00701453" w:rsidP="00205629">
      <w:pPr>
        <w:pStyle w:val="Heading2"/>
      </w:pPr>
      <w:r>
        <w:t>Flexibility</w:t>
      </w:r>
      <w:r w:rsidR="00205629">
        <w:t xml:space="preserve"> Statement</w:t>
      </w:r>
    </w:p>
    <w:p w14:paraId="106AE10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F466EE6" w14:textId="77777777" w:rsidR="00B62F46" w:rsidRDefault="00B62F46" w:rsidP="000479E1"/>
    <w:p w14:paraId="7C196CB4" w14:textId="77777777" w:rsidR="003F2700" w:rsidRDefault="003F2700">
      <w:pPr>
        <w:spacing w:after="0" w:line="240" w:lineRule="auto"/>
        <w:rPr>
          <w:rFonts w:ascii="Avenir Black" w:eastAsia="Times New Roman" w:hAnsi="Avenir Black"/>
          <w:color w:val="B52159"/>
          <w:sz w:val="28"/>
          <w:szCs w:val="26"/>
        </w:rPr>
      </w:pPr>
      <w:r>
        <w:br w:type="page"/>
      </w:r>
    </w:p>
    <w:p w14:paraId="766C3F08" w14:textId="77777777" w:rsidR="00B62F46" w:rsidRDefault="00B62F46" w:rsidP="00356DB4">
      <w:pPr>
        <w:pStyle w:val="Heading2"/>
      </w:pPr>
      <w:r>
        <w:lastRenderedPageBreak/>
        <w:t>Personal</w:t>
      </w:r>
      <w:r w:rsidR="00356DB4">
        <w:t xml:space="preserve"> Specification</w:t>
      </w:r>
    </w:p>
    <w:p w14:paraId="31BB09AC" w14:textId="77777777" w:rsidR="00356DB4" w:rsidRDefault="000142A9" w:rsidP="000142A9">
      <w:pPr>
        <w:pStyle w:val="Subheader"/>
      </w:pPr>
      <w:r>
        <w:t>Essential</w:t>
      </w:r>
    </w:p>
    <w:p w14:paraId="1438CE00" w14:textId="77777777" w:rsidR="00EB621E" w:rsidRPr="00EB621E" w:rsidRDefault="00EB621E" w:rsidP="004E45FD">
      <w:pPr>
        <w:pStyle w:val="Subheader"/>
        <w:numPr>
          <w:ilvl w:val="0"/>
          <w:numId w:val="7"/>
        </w:numPr>
        <w:rPr>
          <w:b w:val="0"/>
          <w:bCs/>
        </w:rPr>
      </w:pPr>
      <w:r w:rsidRPr="00EB621E">
        <w:rPr>
          <w:b w:val="0"/>
          <w:bCs/>
        </w:rPr>
        <w:t xml:space="preserve">Degree with significant experience in Informatics, Information Systems or </w:t>
      </w:r>
      <w:proofErr w:type="gramStart"/>
      <w:r w:rsidRPr="00EB621E">
        <w:rPr>
          <w:b w:val="0"/>
          <w:bCs/>
        </w:rPr>
        <w:t>other</w:t>
      </w:r>
      <w:proofErr w:type="gramEnd"/>
      <w:r w:rsidRPr="00EB621E">
        <w:rPr>
          <w:b w:val="0"/>
          <w:bCs/>
        </w:rPr>
        <w:t xml:space="preserve"> numerate subject.</w:t>
      </w:r>
    </w:p>
    <w:p w14:paraId="0364C4FF" w14:textId="77777777" w:rsidR="00EB621E" w:rsidRPr="00EB621E" w:rsidRDefault="00EB621E" w:rsidP="00206ED7">
      <w:pPr>
        <w:pStyle w:val="Subheader"/>
        <w:numPr>
          <w:ilvl w:val="0"/>
          <w:numId w:val="7"/>
        </w:numPr>
        <w:rPr>
          <w:b w:val="0"/>
          <w:bCs/>
        </w:rPr>
      </w:pPr>
      <w:r w:rsidRPr="00EB621E">
        <w:rPr>
          <w:b w:val="0"/>
          <w:bCs/>
        </w:rPr>
        <w:t>Experience with health and social care data and\or systems.</w:t>
      </w:r>
    </w:p>
    <w:p w14:paraId="2A8F0A22" w14:textId="77777777" w:rsidR="00EB621E" w:rsidRPr="00EB621E" w:rsidRDefault="00EB621E" w:rsidP="008F5A6A">
      <w:pPr>
        <w:pStyle w:val="Subheader"/>
        <w:numPr>
          <w:ilvl w:val="0"/>
          <w:numId w:val="7"/>
        </w:numPr>
        <w:rPr>
          <w:b w:val="0"/>
          <w:bCs/>
        </w:rPr>
      </w:pPr>
      <w:r w:rsidRPr="00EB621E">
        <w:rPr>
          <w:b w:val="0"/>
          <w:bCs/>
        </w:rPr>
        <w:t>3-5 years of experience with Tableau or similar data visualisation tool - creating and automating enterprise scale dashboards that incorporate the principles of effective data visualisation.</w:t>
      </w:r>
    </w:p>
    <w:p w14:paraId="3946EDA2" w14:textId="77777777" w:rsidR="00EB621E" w:rsidRPr="00EB621E" w:rsidRDefault="00EB621E" w:rsidP="00F12C7D">
      <w:pPr>
        <w:pStyle w:val="Subheader"/>
        <w:numPr>
          <w:ilvl w:val="0"/>
          <w:numId w:val="7"/>
        </w:numPr>
        <w:rPr>
          <w:b w:val="0"/>
          <w:bCs/>
        </w:rPr>
      </w:pPr>
      <w:r w:rsidRPr="00EB621E">
        <w:rPr>
          <w:b w:val="0"/>
          <w:bCs/>
        </w:rPr>
        <w:t>Solid understanding of SQL and its application.</w:t>
      </w:r>
    </w:p>
    <w:p w14:paraId="0F80B549" w14:textId="77777777" w:rsidR="00EB621E" w:rsidRPr="00EB621E" w:rsidRDefault="00EB621E" w:rsidP="00CA7E6A">
      <w:pPr>
        <w:pStyle w:val="Subheader"/>
        <w:numPr>
          <w:ilvl w:val="0"/>
          <w:numId w:val="7"/>
        </w:numPr>
        <w:rPr>
          <w:b w:val="0"/>
          <w:bCs/>
        </w:rPr>
      </w:pPr>
      <w:r w:rsidRPr="00EB621E">
        <w:rPr>
          <w:b w:val="0"/>
          <w:bCs/>
        </w:rPr>
        <w:t xml:space="preserve">Knowledge of relational database design, dimensional modelling and data integration techniques. </w:t>
      </w:r>
    </w:p>
    <w:p w14:paraId="242EE925" w14:textId="77777777" w:rsidR="00EB621E" w:rsidRPr="00EB621E" w:rsidRDefault="00EB621E" w:rsidP="00D30FB5">
      <w:pPr>
        <w:pStyle w:val="Subheader"/>
        <w:numPr>
          <w:ilvl w:val="0"/>
          <w:numId w:val="7"/>
        </w:numPr>
        <w:rPr>
          <w:b w:val="0"/>
          <w:bCs/>
        </w:rPr>
      </w:pPr>
      <w:r w:rsidRPr="00EB621E">
        <w:rPr>
          <w:b w:val="0"/>
          <w:bCs/>
        </w:rPr>
        <w:t xml:space="preserve">Demonstrable ability to understand business requirements and communicate business rules and data definitions. </w:t>
      </w:r>
    </w:p>
    <w:p w14:paraId="2362BB2E" w14:textId="77777777" w:rsidR="00EB621E" w:rsidRPr="00EB621E" w:rsidRDefault="00EB621E" w:rsidP="004361A9">
      <w:pPr>
        <w:pStyle w:val="Subheader"/>
        <w:numPr>
          <w:ilvl w:val="0"/>
          <w:numId w:val="7"/>
        </w:numPr>
        <w:rPr>
          <w:b w:val="0"/>
          <w:bCs/>
        </w:rPr>
      </w:pPr>
      <w:r w:rsidRPr="00EB621E">
        <w:rPr>
          <w:b w:val="0"/>
          <w:bCs/>
        </w:rPr>
        <w:t>Able to collaborate effectively on difficult and controversial issues including performance and change.</w:t>
      </w:r>
    </w:p>
    <w:p w14:paraId="7689CEC0" w14:textId="77777777" w:rsidR="00EB621E" w:rsidRPr="00EB621E" w:rsidRDefault="00EB621E" w:rsidP="00B4708B">
      <w:pPr>
        <w:pStyle w:val="Subheader"/>
        <w:numPr>
          <w:ilvl w:val="0"/>
          <w:numId w:val="7"/>
        </w:numPr>
        <w:rPr>
          <w:b w:val="0"/>
          <w:bCs/>
        </w:rPr>
      </w:pPr>
      <w:r w:rsidRPr="00EB621E">
        <w:rPr>
          <w:b w:val="0"/>
          <w:bCs/>
        </w:rPr>
        <w:t xml:space="preserve">Self-motivated, enthusiastic, ability to work under pressure and to tight deadlines, through prioritising work and managing deadlines. </w:t>
      </w:r>
    </w:p>
    <w:p w14:paraId="0F1CCFA6" w14:textId="479FBB79" w:rsidR="00EB621E" w:rsidRPr="00EB621E" w:rsidRDefault="00EB621E" w:rsidP="001E03B9">
      <w:pPr>
        <w:pStyle w:val="Subheader"/>
        <w:numPr>
          <w:ilvl w:val="0"/>
          <w:numId w:val="7"/>
        </w:numPr>
        <w:rPr>
          <w:b w:val="0"/>
          <w:bCs/>
        </w:rPr>
      </w:pPr>
      <w:r w:rsidRPr="00EB621E">
        <w:rPr>
          <w:b w:val="0"/>
          <w:bCs/>
        </w:rPr>
        <w:t>Effective organisation and time management skills - able to work independently and manage own workload.</w:t>
      </w:r>
    </w:p>
    <w:p w14:paraId="2FE3287D" w14:textId="77777777" w:rsidR="00EB621E" w:rsidRPr="00EB621E" w:rsidRDefault="00EB621E" w:rsidP="001E03B9">
      <w:pPr>
        <w:pStyle w:val="Subheader"/>
        <w:numPr>
          <w:ilvl w:val="0"/>
          <w:numId w:val="7"/>
        </w:numPr>
        <w:rPr>
          <w:b w:val="0"/>
          <w:bCs/>
        </w:rPr>
      </w:pPr>
      <w:r w:rsidRPr="00EB621E">
        <w:rPr>
          <w:b w:val="0"/>
          <w:bCs/>
        </w:rPr>
        <w:t xml:space="preserve">Evidence of successfully working across teams and engaging with internal and external stakeholders. </w:t>
      </w:r>
    </w:p>
    <w:p w14:paraId="41E17993" w14:textId="77777777" w:rsidR="00EB621E" w:rsidRPr="00EB621E" w:rsidRDefault="00EB621E" w:rsidP="001E03B9">
      <w:pPr>
        <w:pStyle w:val="Subheader"/>
        <w:numPr>
          <w:ilvl w:val="0"/>
          <w:numId w:val="7"/>
        </w:numPr>
        <w:rPr>
          <w:b w:val="0"/>
          <w:bCs/>
        </w:rPr>
      </w:pPr>
      <w:r w:rsidRPr="00EB621E">
        <w:rPr>
          <w:b w:val="0"/>
          <w:bCs/>
        </w:rPr>
        <w:t xml:space="preserve">Demonstrable ability to understand business requirements, data definitions and produce reporting solutions that meet the needs of the business and yield actionable insights. </w:t>
      </w:r>
    </w:p>
    <w:p w14:paraId="1012DE5A" w14:textId="77777777" w:rsidR="00EB621E" w:rsidRPr="00EB621E" w:rsidRDefault="00EB621E" w:rsidP="001E03B9">
      <w:pPr>
        <w:pStyle w:val="Subheader"/>
        <w:numPr>
          <w:ilvl w:val="0"/>
          <w:numId w:val="7"/>
        </w:numPr>
        <w:rPr>
          <w:b w:val="0"/>
          <w:bCs/>
        </w:rPr>
      </w:pPr>
      <w:r w:rsidRPr="00EB621E">
        <w:rPr>
          <w:b w:val="0"/>
          <w:bCs/>
        </w:rPr>
        <w:t xml:space="preserve">Knowledge of statistical tools and techniques. </w:t>
      </w:r>
    </w:p>
    <w:p w14:paraId="3DD3E97C" w14:textId="784BD40D" w:rsidR="00EB621E" w:rsidRPr="00EB621E" w:rsidRDefault="00EB621E" w:rsidP="001E03B9">
      <w:pPr>
        <w:pStyle w:val="Subheader"/>
        <w:numPr>
          <w:ilvl w:val="0"/>
          <w:numId w:val="7"/>
        </w:numPr>
        <w:rPr>
          <w:b w:val="0"/>
          <w:bCs/>
        </w:rPr>
      </w:pPr>
      <w:r w:rsidRPr="00EB621E">
        <w:rPr>
          <w:b w:val="0"/>
          <w:bCs/>
        </w:rPr>
        <w:lastRenderedPageBreak/>
        <w:t>Excellent verbal and written communication skills.</w:t>
      </w:r>
    </w:p>
    <w:p w14:paraId="28774882" w14:textId="77777777" w:rsidR="000142A9" w:rsidRDefault="000142A9" w:rsidP="000142A9">
      <w:pPr>
        <w:pStyle w:val="Subheader"/>
      </w:pPr>
      <w:r>
        <w:t>Desirable</w:t>
      </w:r>
    </w:p>
    <w:p w14:paraId="3560582E" w14:textId="59796242" w:rsidR="00EB621E" w:rsidRDefault="00EB621E" w:rsidP="00EB621E">
      <w:pPr>
        <w:pStyle w:val="Bulletpoints"/>
        <w:numPr>
          <w:ilvl w:val="0"/>
          <w:numId w:val="8"/>
        </w:numPr>
        <w:rPr>
          <w:rFonts w:ascii="Avenir Black" w:hAnsi="Avenir Black" w:cs="Times New Roman"/>
          <w:bCs/>
          <w:noProof w:val="0"/>
          <w:szCs w:val="26"/>
          <w:lang w:eastAsia="en-GB"/>
        </w:rPr>
      </w:pPr>
      <w:r w:rsidRPr="00EB621E">
        <w:rPr>
          <w:rFonts w:ascii="Avenir Black" w:hAnsi="Avenir Black" w:cs="Times New Roman"/>
          <w:bCs/>
          <w:noProof w:val="0"/>
          <w:szCs w:val="26"/>
          <w:lang w:eastAsia="en-GB"/>
        </w:rPr>
        <w:t>Tableau Certified</w:t>
      </w:r>
      <w:r>
        <w:rPr>
          <w:rFonts w:ascii="Avenir Black" w:hAnsi="Avenir Black" w:cs="Times New Roman"/>
          <w:bCs/>
          <w:noProof w:val="0"/>
          <w:szCs w:val="26"/>
          <w:lang w:eastAsia="en-GB"/>
        </w:rPr>
        <w:t>.</w:t>
      </w:r>
    </w:p>
    <w:p w14:paraId="66BE523B" w14:textId="00871691" w:rsidR="00EB621E" w:rsidRDefault="00EB621E" w:rsidP="00EB621E">
      <w:pPr>
        <w:pStyle w:val="Bulletpoints"/>
        <w:numPr>
          <w:ilvl w:val="0"/>
          <w:numId w:val="8"/>
        </w:numPr>
        <w:rPr>
          <w:rFonts w:ascii="Avenir Black" w:hAnsi="Avenir Black" w:cs="Times New Roman"/>
          <w:bCs/>
          <w:noProof w:val="0"/>
          <w:szCs w:val="26"/>
          <w:lang w:eastAsia="en-GB"/>
        </w:rPr>
      </w:pPr>
      <w:r w:rsidRPr="00EB621E">
        <w:rPr>
          <w:rFonts w:ascii="Avenir Black" w:hAnsi="Avenir Black" w:cs="Times New Roman"/>
          <w:bCs/>
          <w:noProof w:val="0"/>
          <w:szCs w:val="26"/>
          <w:lang w:eastAsia="en-GB"/>
        </w:rPr>
        <w:t>Leadership or management qualification</w:t>
      </w:r>
      <w:r>
        <w:rPr>
          <w:rFonts w:ascii="Avenir Black" w:hAnsi="Avenir Black" w:cs="Times New Roman"/>
          <w:bCs/>
          <w:noProof w:val="0"/>
          <w:szCs w:val="26"/>
          <w:lang w:eastAsia="en-GB"/>
        </w:rPr>
        <w:t>.</w:t>
      </w:r>
    </w:p>
    <w:p w14:paraId="29F03DFF" w14:textId="77777777" w:rsidR="00EB621E" w:rsidRDefault="00EB621E" w:rsidP="00EB621E">
      <w:pPr>
        <w:pStyle w:val="Bulletpoints"/>
        <w:numPr>
          <w:ilvl w:val="0"/>
          <w:numId w:val="8"/>
        </w:numPr>
        <w:rPr>
          <w:rFonts w:ascii="Avenir Black" w:hAnsi="Avenir Black" w:cs="Times New Roman"/>
          <w:bCs/>
          <w:noProof w:val="0"/>
          <w:szCs w:val="26"/>
          <w:lang w:eastAsia="en-GB"/>
        </w:rPr>
      </w:pPr>
      <w:r w:rsidRPr="00EB621E">
        <w:rPr>
          <w:rFonts w:ascii="Avenir Black" w:hAnsi="Avenir Black" w:cs="Times New Roman"/>
          <w:bCs/>
          <w:noProof w:val="0"/>
          <w:szCs w:val="26"/>
          <w:lang w:eastAsia="en-GB"/>
        </w:rPr>
        <w:t>Experience with multiple Data Visualisation and Reporting tools.</w:t>
      </w:r>
    </w:p>
    <w:p w14:paraId="21EA0D86" w14:textId="02C06506" w:rsidR="000142A9" w:rsidRPr="00EB621E" w:rsidRDefault="00EB621E" w:rsidP="00EB621E">
      <w:pPr>
        <w:pStyle w:val="Bulletpoints"/>
        <w:numPr>
          <w:ilvl w:val="0"/>
          <w:numId w:val="8"/>
        </w:numPr>
        <w:rPr>
          <w:rFonts w:ascii="Avenir Black" w:hAnsi="Avenir Black" w:cs="Times New Roman"/>
          <w:bCs/>
          <w:noProof w:val="0"/>
          <w:szCs w:val="26"/>
          <w:lang w:eastAsia="en-GB"/>
        </w:rPr>
      </w:pPr>
      <w:r w:rsidRPr="00EB621E">
        <w:rPr>
          <w:rFonts w:ascii="Avenir Black" w:hAnsi="Avenir Black" w:cs="Times New Roman"/>
          <w:bCs/>
          <w:noProof w:val="0"/>
          <w:szCs w:val="26"/>
          <w:lang w:eastAsia="en-GB"/>
        </w:rPr>
        <w:t>Experience of dealing with clinical professionals.</w:t>
      </w:r>
    </w:p>
    <w:p w14:paraId="2B158787" w14:textId="6D64BB5A" w:rsidR="00B84F78" w:rsidRDefault="00B84F78" w:rsidP="00B84F78"/>
    <w:p w14:paraId="73FD1936" w14:textId="77777777" w:rsidR="00D96EFB" w:rsidRDefault="00D96EFB" w:rsidP="00B84F78"/>
    <w:p w14:paraId="4FBD1E48" w14:textId="77777777" w:rsidR="00D96EFB" w:rsidRPr="00B27235" w:rsidRDefault="00D96EFB" w:rsidP="00D96EFB">
      <w:pPr>
        <w:pStyle w:val="Body"/>
      </w:pP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79402" w14:textId="77777777" w:rsidR="008D5955" w:rsidRDefault="008D5955" w:rsidP="000A283D">
      <w:pPr>
        <w:spacing w:after="0" w:line="240" w:lineRule="auto"/>
      </w:pPr>
      <w:r>
        <w:separator/>
      </w:r>
    </w:p>
  </w:endnote>
  <w:endnote w:type="continuationSeparator" w:id="0">
    <w:p w14:paraId="5E687DAE" w14:textId="77777777" w:rsidR="008D5955" w:rsidRDefault="008D5955"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panose1 w:val="020B0503020203020204"/>
    <w:charset w:val="00"/>
    <w:family w:val="swiss"/>
    <w:notTrueType/>
    <w:pitch w:val="variable"/>
    <w:sig w:usb0="80002027" w:usb1="80000000" w:usb2="00000008" w:usb3="00000000" w:csb0="00000041" w:csb1="00000000"/>
  </w:font>
  <w:font w:name="Avenir Black">
    <w:altName w:val="Calibri"/>
    <w:panose1 w:val="020B0803020203020204"/>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F96EB" w14:textId="77777777" w:rsidR="008D5955" w:rsidRDefault="008D5955" w:rsidP="000A283D">
      <w:pPr>
        <w:spacing w:after="0" w:line="240" w:lineRule="auto"/>
      </w:pPr>
      <w:r>
        <w:separator/>
      </w:r>
    </w:p>
  </w:footnote>
  <w:footnote w:type="continuationSeparator" w:id="0">
    <w:p w14:paraId="53D81E9E" w14:textId="77777777" w:rsidR="008D5955" w:rsidRDefault="008D5955"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03F"/>
    <w:multiLevelType w:val="hybridMultilevel"/>
    <w:tmpl w:val="5F72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64B1E"/>
    <w:multiLevelType w:val="hybridMultilevel"/>
    <w:tmpl w:val="0AD0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C6B37"/>
    <w:multiLevelType w:val="hybridMultilevel"/>
    <w:tmpl w:val="8D92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26B3A"/>
    <w:multiLevelType w:val="hybridMultilevel"/>
    <w:tmpl w:val="E10C1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D70CF3"/>
    <w:multiLevelType w:val="hybridMultilevel"/>
    <w:tmpl w:val="DECA8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4D1F00"/>
    <w:multiLevelType w:val="hybridMultilevel"/>
    <w:tmpl w:val="CAB0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E730FB"/>
    <w:multiLevelType w:val="hybridMultilevel"/>
    <w:tmpl w:val="95C8A4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832795970">
    <w:abstractNumId w:val="1"/>
  </w:num>
  <w:num w:numId="2" w16cid:durableId="1041132300">
    <w:abstractNumId w:val="0"/>
  </w:num>
  <w:num w:numId="3" w16cid:durableId="1165317940">
    <w:abstractNumId w:val="2"/>
  </w:num>
  <w:num w:numId="4" w16cid:durableId="1591885025">
    <w:abstractNumId w:val="4"/>
  </w:num>
  <w:num w:numId="5" w16cid:durableId="1592818053">
    <w:abstractNumId w:val="5"/>
  </w:num>
  <w:num w:numId="6" w16cid:durableId="1843347508">
    <w:abstractNumId w:val="3"/>
  </w:num>
  <w:num w:numId="7" w16cid:durableId="1258296560">
    <w:abstractNumId w:val="6"/>
  </w:num>
  <w:num w:numId="8" w16cid:durableId="1644650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729ED"/>
    <w:rsid w:val="00097855"/>
    <w:rsid w:val="000A283D"/>
    <w:rsid w:val="000E43C3"/>
    <w:rsid w:val="000E6947"/>
    <w:rsid w:val="000F702E"/>
    <w:rsid w:val="00117550"/>
    <w:rsid w:val="001241C0"/>
    <w:rsid w:val="001B5C1B"/>
    <w:rsid w:val="001C2998"/>
    <w:rsid w:val="001D1465"/>
    <w:rsid w:val="001E50B3"/>
    <w:rsid w:val="001E52D7"/>
    <w:rsid w:val="001E5B60"/>
    <w:rsid w:val="00203DFA"/>
    <w:rsid w:val="00205629"/>
    <w:rsid w:val="00230065"/>
    <w:rsid w:val="00257109"/>
    <w:rsid w:val="00267D6E"/>
    <w:rsid w:val="00281375"/>
    <w:rsid w:val="002B55D0"/>
    <w:rsid w:val="002D3E1A"/>
    <w:rsid w:val="003235AA"/>
    <w:rsid w:val="003345AC"/>
    <w:rsid w:val="003363B5"/>
    <w:rsid w:val="00356DB4"/>
    <w:rsid w:val="00373569"/>
    <w:rsid w:val="00394265"/>
    <w:rsid w:val="003A1AF9"/>
    <w:rsid w:val="003A1D6F"/>
    <w:rsid w:val="003B5E57"/>
    <w:rsid w:val="003F2700"/>
    <w:rsid w:val="004163C2"/>
    <w:rsid w:val="00462FD2"/>
    <w:rsid w:val="004A2237"/>
    <w:rsid w:val="004B6680"/>
    <w:rsid w:val="004F7DE8"/>
    <w:rsid w:val="00503823"/>
    <w:rsid w:val="00505C69"/>
    <w:rsid w:val="00550C99"/>
    <w:rsid w:val="005665B6"/>
    <w:rsid w:val="0057282E"/>
    <w:rsid w:val="00581CA3"/>
    <w:rsid w:val="005922D5"/>
    <w:rsid w:val="005A297A"/>
    <w:rsid w:val="005B0803"/>
    <w:rsid w:val="005D68E6"/>
    <w:rsid w:val="005D7A7A"/>
    <w:rsid w:val="005F4892"/>
    <w:rsid w:val="00634DBB"/>
    <w:rsid w:val="00651C90"/>
    <w:rsid w:val="006B5D00"/>
    <w:rsid w:val="006C13BF"/>
    <w:rsid w:val="006E5B40"/>
    <w:rsid w:val="00701453"/>
    <w:rsid w:val="007206D1"/>
    <w:rsid w:val="007243F8"/>
    <w:rsid w:val="00724F54"/>
    <w:rsid w:val="00761730"/>
    <w:rsid w:val="00777A11"/>
    <w:rsid w:val="007C6876"/>
    <w:rsid w:val="007D769C"/>
    <w:rsid w:val="007E3A48"/>
    <w:rsid w:val="007F4AB2"/>
    <w:rsid w:val="007F7D01"/>
    <w:rsid w:val="008042C6"/>
    <w:rsid w:val="00807B6F"/>
    <w:rsid w:val="00834917"/>
    <w:rsid w:val="00835E54"/>
    <w:rsid w:val="00840613"/>
    <w:rsid w:val="00841248"/>
    <w:rsid w:val="00842C81"/>
    <w:rsid w:val="00867A2F"/>
    <w:rsid w:val="00874508"/>
    <w:rsid w:val="00885BD9"/>
    <w:rsid w:val="00887483"/>
    <w:rsid w:val="00892F25"/>
    <w:rsid w:val="00893653"/>
    <w:rsid w:val="008A34A3"/>
    <w:rsid w:val="008B287A"/>
    <w:rsid w:val="008B5131"/>
    <w:rsid w:val="008D1D35"/>
    <w:rsid w:val="008D5955"/>
    <w:rsid w:val="008D66AF"/>
    <w:rsid w:val="00905CE7"/>
    <w:rsid w:val="00907257"/>
    <w:rsid w:val="00937E2D"/>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A5830"/>
    <w:rsid w:val="00BC19D9"/>
    <w:rsid w:val="00BD20DC"/>
    <w:rsid w:val="00BE209B"/>
    <w:rsid w:val="00C125B5"/>
    <w:rsid w:val="00C27EE7"/>
    <w:rsid w:val="00C32D64"/>
    <w:rsid w:val="00C42D69"/>
    <w:rsid w:val="00C5679E"/>
    <w:rsid w:val="00C57A59"/>
    <w:rsid w:val="00C6269C"/>
    <w:rsid w:val="00C714F4"/>
    <w:rsid w:val="00CA3FF8"/>
    <w:rsid w:val="00CA4AA4"/>
    <w:rsid w:val="00CA59BF"/>
    <w:rsid w:val="00CC2185"/>
    <w:rsid w:val="00CC4442"/>
    <w:rsid w:val="00CC5AC8"/>
    <w:rsid w:val="00CD65B5"/>
    <w:rsid w:val="00D26976"/>
    <w:rsid w:val="00D65E5E"/>
    <w:rsid w:val="00D736E0"/>
    <w:rsid w:val="00D830C8"/>
    <w:rsid w:val="00D96EFB"/>
    <w:rsid w:val="00DA6D1A"/>
    <w:rsid w:val="00DB41B4"/>
    <w:rsid w:val="00DB66DD"/>
    <w:rsid w:val="00DE5126"/>
    <w:rsid w:val="00E10844"/>
    <w:rsid w:val="00E12877"/>
    <w:rsid w:val="00E17443"/>
    <w:rsid w:val="00E23785"/>
    <w:rsid w:val="00E63713"/>
    <w:rsid w:val="00E7347B"/>
    <w:rsid w:val="00E80BB7"/>
    <w:rsid w:val="00E873C2"/>
    <w:rsid w:val="00EB0B66"/>
    <w:rsid w:val="00EB621E"/>
    <w:rsid w:val="00EE2189"/>
    <w:rsid w:val="00EE7A7C"/>
    <w:rsid w:val="00EF4E4B"/>
    <w:rsid w:val="00F10D7A"/>
    <w:rsid w:val="00F20D0B"/>
    <w:rsid w:val="00F355A5"/>
    <w:rsid w:val="00F36B8A"/>
    <w:rsid w:val="00F92BB5"/>
    <w:rsid w:val="00FB4EAB"/>
    <w:rsid w:val="00FD6FDB"/>
    <w:rsid w:val="00FE7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Revision">
    <w:name w:val="Revision"/>
    <w:hidden/>
    <w:uiPriority w:val="99"/>
    <w:semiHidden/>
    <w:rsid w:val="001E52D7"/>
    <w:rPr>
      <w:rFonts w:ascii="Avenir Book" w:hAnsi="Avenir Book"/>
      <w:color w:val="3C3C3B"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84239">
      <w:bodyDiv w:val="1"/>
      <w:marLeft w:val="0"/>
      <w:marRight w:val="0"/>
      <w:marTop w:val="0"/>
      <w:marBottom w:val="0"/>
      <w:divBdr>
        <w:top w:val="none" w:sz="0" w:space="0" w:color="auto"/>
        <w:left w:val="none" w:sz="0" w:space="0" w:color="auto"/>
        <w:bottom w:val="none" w:sz="0" w:space="0" w:color="auto"/>
        <w:right w:val="none" w:sz="0" w:space="0" w:color="auto"/>
      </w:divBdr>
    </w:div>
    <w:div w:id="517817551">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061316963">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1BD89B88A45409D7F0DBB78E010BD" ma:contentTypeVersion="16" ma:contentTypeDescription="Create a new document." ma:contentTypeScope="" ma:versionID="0632bb4404ade92687a99756de0dc78d">
  <xsd:schema xmlns:xsd="http://www.w3.org/2001/XMLSchema" xmlns:xs="http://www.w3.org/2001/XMLSchema" xmlns:p="http://schemas.microsoft.com/office/2006/metadata/properties" xmlns:ns2="1580f7bb-4487-45d5-b647-241f038257de" xmlns:ns3="3888f8c5-00c6-43cd-9a57-4213a344efe4" targetNamespace="http://schemas.microsoft.com/office/2006/metadata/properties" ma:root="true" ma:fieldsID="7b9d99544b15d6cb3847b96c0bfb9816" ns2:_="" ns3:_="">
    <xsd:import namespace="1580f7bb-4487-45d5-b647-241f038257de"/>
    <xsd:import namespace="3888f8c5-00c6-43cd-9a57-4213a344e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0f7bb-4487-45d5-b647-241f03825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26acb3-fa78-4bb1-971d-fd76f06964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88f8c5-00c6-43cd-9a57-4213a344ef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ffab07-fb17-457e-98b3-e337680fe4ab}" ma:internalName="TaxCatchAll" ma:showField="CatchAllData" ma:web="3888f8c5-00c6-43cd-9a57-4213a344e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80f7bb-4487-45d5-b647-241f038257de">
      <Terms xmlns="http://schemas.microsoft.com/office/infopath/2007/PartnerControls"/>
    </lcf76f155ced4ddcb4097134ff3c332f>
    <TaxCatchAll xmlns="3888f8c5-00c6-43cd-9a57-4213a344efe4" xsi:nil="true"/>
  </documentManagement>
</p:properties>
</file>

<file path=customXml/itemProps1.xml><?xml version="1.0" encoding="utf-8"?>
<ds:datastoreItem xmlns:ds="http://schemas.openxmlformats.org/officeDocument/2006/customXml" ds:itemID="{AFAF923A-B194-48BA-9C5E-3AC30E174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0f7bb-4487-45d5-b647-241f038257de"/>
    <ds:schemaRef ds:uri="3888f8c5-00c6-43cd-9a57-4213a344e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 ds:uri="1580f7bb-4487-45d5-b647-241f038257de"/>
    <ds:schemaRef ds:uri="3888f8c5-00c6-43cd-9a57-4213a344efe4"/>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58</TotalTime>
  <Pages>12</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Peter Hall</cp:lastModifiedBy>
  <cp:revision>6</cp:revision>
  <cp:lastPrinted>2021-11-30T13:48:00Z</cp:lastPrinted>
  <dcterms:created xsi:type="dcterms:W3CDTF">2025-09-15T14:11:00Z</dcterms:created>
  <dcterms:modified xsi:type="dcterms:W3CDTF">2025-09-19T15:08:00Z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0x0101002111BD89B88A45409D7F0DBB78E010BD</vt:lpwstr>
  </property>
</Properties>
</file>