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2061CCCB" w:rsidR="00267D6E" w:rsidRPr="00267D6E" w:rsidRDefault="00E868A9" w:rsidP="006C13BF">
            <w:pPr>
              <w:spacing w:before="160"/>
            </w:pPr>
            <w:r>
              <w:t xml:space="preserve">Children’s </w:t>
            </w:r>
            <w:r w:rsidR="00CE48DF">
              <w:t xml:space="preserve">Learning Disability </w:t>
            </w:r>
            <w:r w:rsidR="00BB6E46">
              <w:t>Support Worker</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251347FB" w:rsidR="00267D6E" w:rsidRPr="00267D6E" w:rsidRDefault="00785B30" w:rsidP="006C13BF">
            <w:pPr>
              <w:spacing w:before="160"/>
            </w:pPr>
            <w:r>
              <w:t xml:space="preserve">Clinical Lead / </w:t>
            </w:r>
            <w:r w:rsidR="00E868A9">
              <w:t xml:space="preserve">Registered </w:t>
            </w:r>
            <w:r>
              <w:t>Nurses</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6348E223" w:rsidR="00267D6E" w:rsidRPr="00267D6E" w:rsidRDefault="009C3A87" w:rsidP="006C13BF">
            <w:pPr>
              <w:spacing w:before="160"/>
            </w:pPr>
            <w:r>
              <w:t>N/A</w:t>
            </w:r>
          </w:p>
        </w:tc>
      </w:tr>
      <w:tr w:rsidR="00267D6E" w:rsidRPr="00B27235" w14:paraId="6D9C50B4" w14:textId="77777777" w:rsidTr="003B120C">
        <w:trPr>
          <w:trHeight w:hRule="exact" w:val="170"/>
        </w:trPr>
        <w:tc>
          <w:tcPr>
            <w:tcW w:w="10173" w:type="dxa"/>
            <w:gridSpan w:val="2"/>
            <w:tcBorders>
              <w:top w:val="nil"/>
              <w:left w:val="nil"/>
              <w:bottom w:val="nil"/>
              <w:right w:val="nil"/>
            </w:tcBorders>
          </w:tcPr>
          <w:p w14:paraId="32792C11" w14:textId="77777777" w:rsidR="00267D6E" w:rsidRPr="00B27235" w:rsidRDefault="00267D6E" w:rsidP="003B120C">
            <w:pPr>
              <w:pStyle w:val="Heading1"/>
              <w:rPr>
                <w:color w:val="3C3C3B" w:themeColor="text1"/>
              </w:rPr>
            </w:pPr>
          </w:p>
        </w:tc>
      </w:tr>
    </w:tbl>
    <w:p w14:paraId="20D10300" w14:textId="77777777" w:rsidR="00887483" w:rsidRDefault="00394265" w:rsidP="00A302D7">
      <w:pPr>
        <w:pStyle w:val="Heading2"/>
      </w:pPr>
      <w:r>
        <w:t>Job purpose</w:t>
      </w:r>
    </w:p>
    <w:p w14:paraId="7947C769" w14:textId="78DB1AF7" w:rsidR="00E868A9" w:rsidRPr="00E868A9" w:rsidRDefault="00E868A9" w:rsidP="00E868A9">
      <w:r w:rsidRPr="00E868A9">
        <w:t>To provide support to the</w:t>
      </w:r>
      <w:r>
        <w:t xml:space="preserve"> Registered Nurses </w:t>
      </w:r>
      <w:r w:rsidRPr="00E868A9">
        <w:t>to provide nursing care, support, training, health advice and education to children and their families and carers at home and in the community working in close partnership with a range of other statutory and voluntary agencies.</w:t>
      </w:r>
    </w:p>
    <w:p w14:paraId="6779A15B" w14:textId="77777777" w:rsidR="00E868A9" w:rsidRPr="00E868A9" w:rsidRDefault="00E868A9" w:rsidP="00E868A9">
      <w:r w:rsidRPr="00E868A9">
        <w:t>To provide children and young people with the opportunity to express their views in an individually appropriate way, having to have their opinions considered to develop the services.</w:t>
      </w:r>
    </w:p>
    <w:p w14:paraId="1ABCD170" w14:textId="0115BD27" w:rsidR="009C3A87" w:rsidRDefault="00E868A9" w:rsidP="00A302D7">
      <w:pPr>
        <w:pStyle w:val="Bulletpoints"/>
        <w:numPr>
          <w:ilvl w:val="0"/>
          <w:numId w:val="0"/>
        </w:numPr>
      </w:pPr>
      <w:r>
        <w:t>The s</w:t>
      </w:r>
      <w:r w:rsidR="009C3A87">
        <w:t xml:space="preserve">uccessful candidate will work under the direction of the </w:t>
      </w:r>
      <w:r>
        <w:t>Registered Nurse</w:t>
      </w:r>
      <w:r w:rsidR="009C3A87">
        <w:t xml:space="preserve">. </w:t>
      </w:r>
    </w:p>
    <w:p w14:paraId="75E505C0" w14:textId="77777777" w:rsidR="005A297A" w:rsidRDefault="00E7347B" w:rsidP="005A297A">
      <w:pPr>
        <w:pStyle w:val="Heading2"/>
      </w:pPr>
      <w:r>
        <w:t>Key responsibilities</w:t>
      </w:r>
    </w:p>
    <w:p w14:paraId="2BB03377" w14:textId="77777777" w:rsidR="00E868A9" w:rsidRPr="00E868A9" w:rsidRDefault="00E868A9" w:rsidP="00E868A9">
      <w:pPr>
        <w:pStyle w:val="BodyText"/>
        <w:rPr>
          <w:rFonts w:cs="Calibri"/>
          <w:szCs w:val="24"/>
          <w:lang w:eastAsia="en-GB"/>
        </w:rPr>
      </w:pPr>
      <w:r w:rsidRPr="00E868A9">
        <w:rPr>
          <w:rFonts w:cs="Calibri"/>
          <w:szCs w:val="24"/>
          <w:lang w:eastAsia="en-GB"/>
        </w:rPr>
        <w:t>This list is intended to summarise the key responsibilities and is not intended to cover every task that may be required of the role: -</w:t>
      </w:r>
    </w:p>
    <w:p w14:paraId="6E209C68"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HCRG Care Group is committed to serving our community.  We co-ordinate our services with secondary and acute care.</w:t>
      </w:r>
    </w:p>
    <w:p w14:paraId="741D2835"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We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1D9C5EC9"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We recruit competent staff whom we support in maintaining and extending their skills in accordance with the needs of the people we serve.  We will pay staff fairly and recognise the whole staff’s commitment to meeting the needs of our patients.</w:t>
      </w:r>
    </w:p>
    <w:p w14:paraId="12ECFD4B"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HCRG Care Group operates ‘non-smoking’ policy.  Employees are not able to smoke anywhere within the premises of the Trust or when outside on official business.</w:t>
      </w:r>
    </w:p>
    <w:p w14:paraId="28BDE989"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All employees must demonstrate a positive attitude to the company’s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w:t>
      </w:r>
    </w:p>
    <w:p w14:paraId="18B4E498"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If the post holder is required to travel to meet the needs of the job, we will make reasonable adjustments, if required, as defined by the Disability Discrimination Act.</w:t>
      </w:r>
    </w:p>
    <w:p w14:paraId="6EB25B0E" w14:textId="550E5324"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Assist the nurses in managing the day-to-day support of the service, offering health care advice as delegated by the Registered</w:t>
      </w:r>
      <w:r>
        <w:rPr>
          <w:rFonts w:cs="Calibri"/>
          <w:szCs w:val="24"/>
          <w:lang w:eastAsia="en-GB"/>
        </w:rPr>
        <w:t xml:space="preserve"> Nurses</w:t>
      </w:r>
      <w:r w:rsidRPr="00E868A9">
        <w:rPr>
          <w:rFonts w:cs="Calibri"/>
          <w:szCs w:val="24"/>
          <w:lang w:eastAsia="en-GB"/>
        </w:rPr>
        <w:t xml:space="preserve">.  </w:t>
      </w:r>
    </w:p>
    <w:p w14:paraId="4B5C1EFF" w14:textId="77777777" w:rsidR="00E868A9" w:rsidRPr="00E868A9" w:rsidRDefault="00E868A9" w:rsidP="00E868A9">
      <w:pPr>
        <w:pStyle w:val="BodyText"/>
        <w:ind w:left="720"/>
        <w:rPr>
          <w:rFonts w:cs="Calibri"/>
          <w:szCs w:val="24"/>
          <w:lang w:eastAsia="en-GB"/>
        </w:rPr>
      </w:pPr>
      <w:r w:rsidRPr="00E868A9">
        <w:rPr>
          <w:rFonts w:cs="Calibri"/>
          <w:szCs w:val="24"/>
          <w:lang w:eastAsia="en-GB"/>
        </w:rPr>
        <w:t xml:space="preserve"> </w:t>
      </w:r>
    </w:p>
    <w:p w14:paraId="281E00AB" w14:textId="77777777" w:rsidR="00E868A9" w:rsidRPr="00E868A9" w:rsidRDefault="00E868A9" w:rsidP="00E868A9">
      <w:pPr>
        <w:pStyle w:val="BodyText"/>
        <w:ind w:left="360"/>
        <w:rPr>
          <w:rFonts w:cs="Calibri"/>
          <w:b/>
          <w:szCs w:val="24"/>
          <w:lang w:eastAsia="en-GB"/>
        </w:rPr>
      </w:pPr>
      <w:r w:rsidRPr="00E868A9">
        <w:rPr>
          <w:rFonts w:cs="Calibri"/>
          <w:b/>
          <w:szCs w:val="24"/>
          <w:lang w:eastAsia="en-GB"/>
        </w:rPr>
        <w:lastRenderedPageBreak/>
        <w:t>Working conditions:</w:t>
      </w:r>
    </w:p>
    <w:p w14:paraId="220C6668"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Occasionally may have to undertake assessment in chaotic, unhygienic environments.</w:t>
      </w:r>
    </w:p>
    <w:p w14:paraId="266AF790" w14:textId="77CA5402"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Working in</w:t>
      </w:r>
      <w:r w:rsidR="00BB6E46">
        <w:rPr>
          <w:rFonts w:cs="Calibri"/>
          <w:szCs w:val="24"/>
          <w:lang w:eastAsia="en-GB"/>
        </w:rPr>
        <w:t xml:space="preserve"> children and </w:t>
      </w:r>
      <w:r w:rsidRPr="00E868A9">
        <w:rPr>
          <w:rFonts w:cs="Calibri"/>
          <w:szCs w:val="24"/>
          <w:lang w:eastAsia="en-GB"/>
        </w:rPr>
        <w:t>young people’s home, school</w:t>
      </w:r>
      <w:r>
        <w:rPr>
          <w:rFonts w:cs="Calibri"/>
          <w:szCs w:val="24"/>
          <w:lang w:eastAsia="en-GB"/>
        </w:rPr>
        <w:t>s</w:t>
      </w:r>
      <w:r w:rsidRPr="00E868A9">
        <w:rPr>
          <w:rFonts w:cs="Calibri"/>
          <w:szCs w:val="24"/>
          <w:lang w:eastAsia="en-GB"/>
        </w:rPr>
        <w:t>, communit</w:t>
      </w:r>
      <w:r>
        <w:rPr>
          <w:rFonts w:cs="Calibri"/>
          <w:szCs w:val="24"/>
          <w:lang w:eastAsia="en-GB"/>
        </w:rPr>
        <w:t>ies</w:t>
      </w:r>
      <w:r w:rsidRPr="00E868A9">
        <w:rPr>
          <w:rFonts w:cs="Calibri"/>
          <w:szCs w:val="24"/>
          <w:lang w:eastAsia="en-GB"/>
        </w:rPr>
        <w:t xml:space="preserve"> and </w:t>
      </w:r>
      <w:r w:rsidR="00BB6E46">
        <w:rPr>
          <w:rFonts w:cs="Calibri"/>
          <w:szCs w:val="24"/>
          <w:lang w:eastAsia="en-GB"/>
        </w:rPr>
        <w:t>other settings</w:t>
      </w:r>
      <w:r w:rsidRPr="00E868A9">
        <w:rPr>
          <w:rFonts w:cs="Calibri"/>
          <w:szCs w:val="24"/>
          <w:lang w:eastAsia="en-GB"/>
        </w:rPr>
        <w:t xml:space="preserve">. </w:t>
      </w:r>
    </w:p>
    <w:p w14:paraId="70A8087B" w14:textId="6DB74446"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Mental Effort: May be required to be alert to sudden changes in the behaviour patterns of c</w:t>
      </w:r>
      <w:r w:rsidR="00BB6E46">
        <w:rPr>
          <w:rFonts w:cs="Calibri"/>
          <w:szCs w:val="24"/>
          <w:lang w:eastAsia="en-GB"/>
        </w:rPr>
        <w:t>hildren</w:t>
      </w:r>
      <w:r w:rsidRPr="00E868A9">
        <w:rPr>
          <w:rFonts w:cs="Calibri"/>
          <w:szCs w:val="24"/>
          <w:lang w:eastAsia="en-GB"/>
        </w:rPr>
        <w:t xml:space="preserve"> and to respond accordingly.</w:t>
      </w:r>
    </w:p>
    <w:p w14:paraId="795A4739"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Will be required to undertake assessments and report writing under supervision.</w:t>
      </w:r>
    </w:p>
    <w:p w14:paraId="176B4F52"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Will regularly be required to interpret behaviours influencing nursing care and informing the implementation of packages of care.</w:t>
      </w:r>
    </w:p>
    <w:p w14:paraId="352D7F4F" w14:textId="6D8F162D"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 xml:space="preserve">Works within delegated autonomy and manages own scope with support from </w:t>
      </w:r>
      <w:r>
        <w:rPr>
          <w:rFonts w:cs="Calibri"/>
          <w:szCs w:val="24"/>
          <w:lang w:eastAsia="en-GB"/>
        </w:rPr>
        <w:t>Registered Nurses</w:t>
      </w:r>
      <w:r w:rsidRPr="00E868A9">
        <w:rPr>
          <w:rFonts w:cs="Calibri"/>
          <w:szCs w:val="24"/>
          <w:lang w:eastAsia="en-GB"/>
        </w:rPr>
        <w:t>.</w:t>
      </w:r>
    </w:p>
    <w:p w14:paraId="2D79C933"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Provides advice and support to parents, carers, and families in line with set policies and procedures.</w:t>
      </w:r>
    </w:p>
    <w:p w14:paraId="342878A7"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Maybe expected to attend a range of meetings supported by colleagues/managers and occasionally independently.</w:t>
      </w:r>
    </w:p>
    <w:p w14:paraId="0FA97151"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Responsible for own professional development, participation in annual performance reviews, and supervision in accordance with organisational and professional policy and standards.</w:t>
      </w:r>
    </w:p>
    <w:p w14:paraId="726CF150" w14:textId="77777777" w:rsidR="00E868A9" w:rsidRPr="00E868A9" w:rsidRDefault="00E868A9" w:rsidP="00E868A9">
      <w:pPr>
        <w:pStyle w:val="BodyText"/>
        <w:ind w:left="720"/>
        <w:rPr>
          <w:rFonts w:cs="Calibri"/>
          <w:szCs w:val="24"/>
          <w:lang w:eastAsia="en-GB"/>
        </w:rPr>
      </w:pPr>
    </w:p>
    <w:p w14:paraId="58726F70" w14:textId="77777777" w:rsidR="00E868A9" w:rsidRPr="00E868A9" w:rsidRDefault="00E868A9" w:rsidP="00E868A9">
      <w:pPr>
        <w:pStyle w:val="BodyText"/>
        <w:rPr>
          <w:rFonts w:cs="Calibri"/>
          <w:b/>
          <w:szCs w:val="24"/>
          <w:lang w:eastAsia="en-GB"/>
        </w:rPr>
      </w:pPr>
      <w:r w:rsidRPr="00E868A9">
        <w:rPr>
          <w:rFonts w:cs="Calibri"/>
          <w:b/>
          <w:szCs w:val="24"/>
          <w:lang w:eastAsia="en-GB"/>
        </w:rPr>
        <w:t>Physical Skills</w:t>
      </w:r>
    </w:p>
    <w:p w14:paraId="392A12C0" w14:textId="62DF34A7" w:rsidR="00E868A9" w:rsidRPr="00E868A9" w:rsidRDefault="00E868A9" w:rsidP="00E868A9">
      <w:pPr>
        <w:pStyle w:val="BodyText"/>
        <w:numPr>
          <w:ilvl w:val="0"/>
          <w:numId w:val="7"/>
        </w:numPr>
        <w:spacing w:after="0" w:line="240" w:lineRule="auto"/>
        <w:rPr>
          <w:rFonts w:cs="Calibri"/>
          <w:b/>
          <w:szCs w:val="24"/>
          <w:lang w:eastAsia="en-GB"/>
        </w:rPr>
      </w:pPr>
      <w:r w:rsidRPr="00E868A9">
        <w:rPr>
          <w:rFonts w:cs="Calibri"/>
          <w:szCs w:val="24"/>
          <w:lang w:eastAsia="en-GB"/>
        </w:rPr>
        <w:t xml:space="preserve">Utilise appropriate skills with children and young people with </w:t>
      </w:r>
      <w:r w:rsidR="00CE48DF">
        <w:rPr>
          <w:rFonts w:cs="Calibri"/>
          <w:szCs w:val="24"/>
          <w:lang w:eastAsia="en-GB"/>
        </w:rPr>
        <w:t>learning disabilities</w:t>
      </w:r>
      <w:r w:rsidRPr="00E868A9">
        <w:rPr>
          <w:rFonts w:cs="Calibri"/>
          <w:szCs w:val="24"/>
          <w:lang w:eastAsia="en-GB"/>
        </w:rPr>
        <w:t>.</w:t>
      </w:r>
    </w:p>
    <w:p w14:paraId="1E1E1B48" w14:textId="47BADA74" w:rsidR="00E868A9" w:rsidRPr="00E868A9" w:rsidRDefault="00E868A9" w:rsidP="00E868A9">
      <w:pPr>
        <w:pStyle w:val="BodyText"/>
        <w:numPr>
          <w:ilvl w:val="0"/>
          <w:numId w:val="7"/>
        </w:numPr>
        <w:spacing w:after="0" w:line="240" w:lineRule="auto"/>
        <w:rPr>
          <w:rFonts w:cs="Calibri"/>
          <w:b/>
          <w:szCs w:val="24"/>
          <w:lang w:eastAsia="en-GB"/>
        </w:rPr>
      </w:pPr>
      <w:r w:rsidRPr="00E868A9">
        <w:rPr>
          <w:rFonts w:cs="Calibri"/>
          <w:szCs w:val="24"/>
          <w:lang w:eastAsia="en-GB"/>
        </w:rPr>
        <w:t xml:space="preserve">To provide a wide range of interventions to meet the child’s clinical needs. </w:t>
      </w:r>
    </w:p>
    <w:p w14:paraId="0409503C" w14:textId="77777777" w:rsidR="00E868A9" w:rsidRPr="00E868A9" w:rsidRDefault="00E868A9" w:rsidP="00E868A9">
      <w:pPr>
        <w:pStyle w:val="BodyText"/>
        <w:numPr>
          <w:ilvl w:val="0"/>
          <w:numId w:val="7"/>
        </w:numPr>
        <w:spacing w:after="0" w:line="240" w:lineRule="auto"/>
        <w:rPr>
          <w:rFonts w:cs="Calibri"/>
          <w:b/>
          <w:szCs w:val="24"/>
          <w:lang w:eastAsia="en-GB"/>
        </w:rPr>
      </w:pPr>
      <w:r w:rsidRPr="00E868A9">
        <w:rPr>
          <w:rFonts w:cs="Calibri"/>
          <w:szCs w:val="24"/>
          <w:lang w:eastAsia="en-GB"/>
        </w:rPr>
        <w:t xml:space="preserve">To provide practical care and sensitive support to the child or young person and their family.   </w:t>
      </w:r>
    </w:p>
    <w:p w14:paraId="7457AE50" w14:textId="09056CC5" w:rsidR="00E868A9" w:rsidRPr="00E868A9" w:rsidRDefault="00E868A9" w:rsidP="00E868A9">
      <w:pPr>
        <w:pStyle w:val="BodyText"/>
        <w:numPr>
          <w:ilvl w:val="0"/>
          <w:numId w:val="7"/>
        </w:numPr>
        <w:spacing w:after="0" w:line="240" w:lineRule="auto"/>
        <w:rPr>
          <w:rFonts w:cs="Calibri"/>
          <w:szCs w:val="24"/>
          <w:lang w:eastAsia="en-GB"/>
        </w:rPr>
      </w:pPr>
      <w:r w:rsidRPr="00E868A9">
        <w:rPr>
          <w:rFonts w:cs="Calibri"/>
          <w:szCs w:val="24"/>
          <w:lang w:eastAsia="en-GB"/>
        </w:rPr>
        <w:t xml:space="preserve">Provide a range of clinical skills requiring dexterity and accuracy. </w:t>
      </w:r>
    </w:p>
    <w:p w14:paraId="62C72CD2" w14:textId="77777777" w:rsidR="00E868A9" w:rsidRPr="00E868A9" w:rsidRDefault="00E868A9" w:rsidP="00E868A9">
      <w:pPr>
        <w:pStyle w:val="BodyText"/>
        <w:ind w:left="720"/>
        <w:rPr>
          <w:rFonts w:cs="Calibri"/>
          <w:szCs w:val="24"/>
          <w:lang w:eastAsia="en-GB"/>
        </w:rPr>
      </w:pPr>
    </w:p>
    <w:p w14:paraId="0E0F5493" w14:textId="77777777" w:rsidR="00E868A9" w:rsidRPr="00E868A9" w:rsidRDefault="00E868A9" w:rsidP="00E868A9">
      <w:pPr>
        <w:pStyle w:val="BodyText"/>
        <w:rPr>
          <w:rFonts w:cs="Calibri"/>
          <w:b/>
          <w:szCs w:val="24"/>
          <w:lang w:eastAsia="en-GB"/>
        </w:rPr>
      </w:pPr>
      <w:r w:rsidRPr="00E868A9">
        <w:rPr>
          <w:rFonts w:cs="Calibri"/>
          <w:b/>
          <w:szCs w:val="24"/>
          <w:lang w:eastAsia="en-GB"/>
        </w:rPr>
        <w:t>Communication and Relationship Skills</w:t>
      </w:r>
    </w:p>
    <w:p w14:paraId="7D2C4E89" w14:textId="2B71D3A2" w:rsidR="00E868A9" w:rsidRPr="00E868A9" w:rsidRDefault="00E868A9" w:rsidP="00E868A9">
      <w:pPr>
        <w:pStyle w:val="BodyText"/>
        <w:numPr>
          <w:ilvl w:val="0"/>
          <w:numId w:val="8"/>
        </w:numPr>
        <w:spacing w:after="0" w:line="240" w:lineRule="auto"/>
        <w:rPr>
          <w:rFonts w:cs="Calibri"/>
          <w:szCs w:val="24"/>
          <w:lang w:eastAsia="en-GB"/>
        </w:rPr>
      </w:pPr>
      <w:r w:rsidRPr="00E868A9">
        <w:rPr>
          <w:rFonts w:cs="Calibri"/>
          <w:szCs w:val="24"/>
          <w:lang w:eastAsia="en-GB"/>
        </w:rPr>
        <w:t xml:space="preserve">To be </w:t>
      </w:r>
      <w:r w:rsidR="00BB6E46">
        <w:rPr>
          <w:rFonts w:cs="Calibri"/>
          <w:szCs w:val="24"/>
          <w:lang w:eastAsia="en-GB"/>
        </w:rPr>
        <w:t xml:space="preserve">child and </w:t>
      </w:r>
      <w:r w:rsidRPr="00E868A9">
        <w:rPr>
          <w:rFonts w:cs="Calibri"/>
          <w:szCs w:val="24"/>
          <w:lang w:eastAsia="en-GB"/>
        </w:rPr>
        <w:t>young person centred, to respect individuality, dignity, and choice and to provide a high standard of care for the child’s ultimate benefit.</w:t>
      </w:r>
    </w:p>
    <w:p w14:paraId="27CDD462" w14:textId="77777777" w:rsidR="00E868A9" w:rsidRPr="00E868A9" w:rsidRDefault="00E868A9" w:rsidP="00E868A9">
      <w:pPr>
        <w:pStyle w:val="BodyText"/>
        <w:numPr>
          <w:ilvl w:val="0"/>
          <w:numId w:val="8"/>
        </w:numPr>
        <w:spacing w:after="0" w:line="240" w:lineRule="auto"/>
        <w:rPr>
          <w:rFonts w:cs="Calibri"/>
          <w:szCs w:val="24"/>
          <w:lang w:eastAsia="en-GB"/>
        </w:rPr>
      </w:pPr>
      <w:r w:rsidRPr="00E868A9">
        <w:rPr>
          <w:rFonts w:cs="Calibri"/>
          <w:szCs w:val="24"/>
          <w:lang w:eastAsia="en-GB"/>
        </w:rPr>
        <w:t>To communicate effectively with all children.</w:t>
      </w:r>
    </w:p>
    <w:p w14:paraId="1E597BC3" w14:textId="4D0CB2B7" w:rsidR="00E868A9" w:rsidRPr="00E868A9" w:rsidRDefault="00E868A9" w:rsidP="00E868A9">
      <w:pPr>
        <w:pStyle w:val="BodyText"/>
        <w:numPr>
          <w:ilvl w:val="0"/>
          <w:numId w:val="8"/>
        </w:numPr>
        <w:spacing w:after="0" w:line="240" w:lineRule="auto"/>
        <w:rPr>
          <w:rFonts w:cs="Calibri"/>
          <w:szCs w:val="24"/>
          <w:lang w:eastAsia="en-GB"/>
        </w:rPr>
      </w:pPr>
      <w:r w:rsidRPr="00E868A9">
        <w:rPr>
          <w:rFonts w:cs="Calibri"/>
          <w:szCs w:val="24"/>
          <w:lang w:eastAsia="en-GB"/>
        </w:rPr>
        <w:t>To communicate effectively, on a frequent and daily basis, with c</w:t>
      </w:r>
      <w:r>
        <w:rPr>
          <w:rFonts w:cs="Calibri"/>
          <w:szCs w:val="24"/>
          <w:lang w:eastAsia="en-GB"/>
        </w:rPr>
        <w:t>hildren</w:t>
      </w:r>
      <w:r w:rsidRPr="00E868A9">
        <w:rPr>
          <w:rFonts w:cs="Calibri"/>
          <w:szCs w:val="24"/>
          <w:lang w:eastAsia="en-GB"/>
        </w:rPr>
        <w:t xml:space="preserve"> and their families and a wide range of professionals regarding clinical issues and activities of daily living.</w:t>
      </w:r>
    </w:p>
    <w:p w14:paraId="69ED983E" w14:textId="77777777" w:rsidR="00E868A9" w:rsidRPr="00E868A9" w:rsidRDefault="00E868A9" w:rsidP="00E868A9">
      <w:pPr>
        <w:pStyle w:val="BodyText"/>
        <w:numPr>
          <w:ilvl w:val="0"/>
          <w:numId w:val="8"/>
        </w:numPr>
        <w:spacing w:after="0" w:line="240" w:lineRule="auto"/>
        <w:rPr>
          <w:rFonts w:cs="Calibri"/>
          <w:szCs w:val="24"/>
          <w:lang w:eastAsia="en-GB"/>
        </w:rPr>
      </w:pPr>
      <w:r w:rsidRPr="00E868A9">
        <w:rPr>
          <w:rFonts w:cs="Calibri"/>
          <w:szCs w:val="24"/>
          <w:lang w:eastAsia="en-GB"/>
        </w:rPr>
        <w:t>To assist in the provision of comprehensive care plans for children and young people which will inform and support care packages.</w:t>
      </w:r>
    </w:p>
    <w:p w14:paraId="5AF66966" w14:textId="77777777" w:rsidR="00E868A9" w:rsidRPr="00E868A9" w:rsidRDefault="00E868A9" w:rsidP="00E868A9">
      <w:pPr>
        <w:pStyle w:val="BodyText"/>
        <w:numPr>
          <w:ilvl w:val="0"/>
          <w:numId w:val="8"/>
        </w:numPr>
        <w:spacing w:after="0" w:line="240" w:lineRule="auto"/>
        <w:rPr>
          <w:rFonts w:cs="Calibri"/>
          <w:szCs w:val="24"/>
          <w:lang w:eastAsia="en-GB"/>
        </w:rPr>
      </w:pPr>
      <w:r w:rsidRPr="00E868A9">
        <w:rPr>
          <w:rFonts w:cs="Calibri"/>
          <w:szCs w:val="24"/>
          <w:lang w:eastAsia="en-GB"/>
        </w:rPr>
        <w:t>To promote care within the family unit recognising the families wishes.</w:t>
      </w:r>
    </w:p>
    <w:p w14:paraId="3A3656F4" w14:textId="77777777" w:rsidR="00E868A9" w:rsidRPr="00E868A9" w:rsidRDefault="00E868A9" w:rsidP="00E868A9">
      <w:pPr>
        <w:pStyle w:val="BodyText"/>
        <w:numPr>
          <w:ilvl w:val="0"/>
          <w:numId w:val="8"/>
        </w:numPr>
        <w:spacing w:after="0" w:line="240" w:lineRule="auto"/>
        <w:rPr>
          <w:rFonts w:cs="Calibri"/>
          <w:szCs w:val="24"/>
          <w:lang w:eastAsia="en-GB"/>
        </w:rPr>
      </w:pPr>
      <w:r w:rsidRPr="00E868A9">
        <w:rPr>
          <w:rFonts w:cs="Calibri"/>
          <w:szCs w:val="24"/>
          <w:lang w:eastAsia="en-GB"/>
        </w:rPr>
        <w:t>Will have to communicate sensitive and challenging information.</w:t>
      </w:r>
    </w:p>
    <w:p w14:paraId="51B2B3DE" w14:textId="77777777" w:rsidR="00E868A9" w:rsidRPr="00E868A9" w:rsidRDefault="00E868A9" w:rsidP="00E868A9">
      <w:pPr>
        <w:pStyle w:val="BodyText"/>
        <w:rPr>
          <w:rFonts w:cs="Calibri"/>
          <w:szCs w:val="24"/>
          <w:lang w:eastAsia="en-GB"/>
        </w:rPr>
      </w:pPr>
    </w:p>
    <w:p w14:paraId="4FAB34B3" w14:textId="77777777" w:rsidR="00E868A9" w:rsidRPr="00E868A9" w:rsidRDefault="00E868A9" w:rsidP="00E868A9">
      <w:pPr>
        <w:pStyle w:val="BodyText"/>
        <w:rPr>
          <w:rFonts w:cs="Calibri"/>
          <w:b/>
          <w:szCs w:val="24"/>
          <w:lang w:eastAsia="en-GB"/>
        </w:rPr>
      </w:pPr>
      <w:r w:rsidRPr="00E868A9">
        <w:rPr>
          <w:rFonts w:cs="Calibri"/>
          <w:b/>
          <w:szCs w:val="24"/>
          <w:lang w:eastAsia="en-GB"/>
        </w:rPr>
        <w:t>Analytical and Judgement Skills</w:t>
      </w:r>
    </w:p>
    <w:p w14:paraId="761183D3" w14:textId="4D69EBC5" w:rsidR="00E868A9" w:rsidRPr="00E868A9" w:rsidRDefault="00E868A9" w:rsidP="00E868A9">
      <w:pPr>
        <w:pStyle w:val="BodyText"/>
        <w:numPr>
          <w:ilvl w:val="0"/>
          <w:numId w:val="9"/>
        </w:numPr>
        <w:spacing w:after="0" w:line="240" w:lineRule="auto"/>
        <w:rPr>
          <w:rFonts w:cs="Calibri"/>
          <w:szCs w:val="24"/>
          <w:lang w:eastAsia="en-GB"/>
        </w:rPr>
      </w:pPr>
      <w:r w:rsidRPr="00E868A9">
        <w:rPr>
          <w:rFonts w:cs="Calibri"/>
          <w:szCs w:val="24"/>
          <w:lang w:eastAsia="en-GB"/>
        </w:rPr>
        <w:t xml:space="preserve">To support the nurses in undertaking specialised interventions reflecting the </w:t>
      </w:r>
      <w:r w:rsidR="00BB6E46">
        <w:rPr>
          <w:rFonts w:cs="Calibri"/>
          <w:szCs w:val="24"/>
          <w:lang w:eastAsia="en-GB"/>
        </w:rPr>
        <w:t xml:space="preserve">child and </w:t>
      </w:r>
      <w:r w:rsidRPr="00E868A9">
        <w:rPr>
          <w:rFonts w:cs="Calibri"/>
          <w:szCs w:val="24"/>
          <w:lang w:eastAsia="en-GB"/>
        </w:rPr>
        <w:t>young person’s needs.</w:t>
      </w:r>
    </w:p>
    <w:p w14:paraId="18FB3CD3" w14:textId="77777777" w:rsidR="00E868A9" w:rsidRPr="00E868A9" w:rsidRDefault="00E868A9" w:rsidP="00E868A9">
      <w:pPr>
        <w:pStyle w:val="BodyText"/>
        <w:numPr>
          <w:ilvl w:val="0"/>
          <w:numId w:val="9"/>
        </w:numPr>
        <w:spacing w:after="0" w:line="240" w:lineRule="auto"/>
        <w:rPr>
          <w:rFonts w:cs="Calibri"/>
          <w:szCs w:val="24"/>
          <w:lang w:eastAsia="en-GB"/>
        </w:rPr>
      </w:pPr>
      <w:r w:rsidRPr="00E868A9">
        <w:rPr>
          <w:rFonts w:cs="Calibri"/>
          <w:szCs w:val="24"/>
          <w:lang w:eastAsia="en-GB"/>
        </w:rPr>
        <w:t>To be responsible for effective identification and prompt reporting regarding welfare and safeguarding children concerns and issues.</w:t>
      </w:r>
    </w:p>
    <w:p w14:paraId="79593833" w14:textId="77777777" w:rsidR="00E868A9" w:rsidRPr="00E868A9" w:rsidRDefault="00E868A9" w:rsidP="00E868A9">
      <w:pPr>
        <w:pStyle w:val="BodyText"/>
        <w:numPr>
          <w:ilvl w:val="0"/>
          <w:numId w:val="9"/>
        </w:numPr>
        <w:spacing w:after="0" w:line="240" w:lineRule="auto"/>
        <w:rPr>
          <w:rFonts w:cs="Calibri"/>
          <w:szCs w:val="24"/>
          <w:lang w:eastAsia="en-GB"/>
        </w:rPr>
      </w:pPr>
      <w:r w:rsidRPr="00E868A9">
        <w:rPr>
          <w:rFonts w:cs="Calibri"/>
          <w:szCs w:val="24"/>
          <w:lang w:eastAsia="en-GB"/>
        </w:rPr>
        <w:t>To support the nurse to accurately assess and immediately adjust specialist input and support to reflect the child’s needs in all settings.</w:t>
      </w:r>
    </w:p>
    <w:p w14:paraId="6ECDFCA7" w14:textId="77777777" w:rsidR="00E868A9" w:rsidRPr="00E868A9" w:rsidRDefault="00E868A9" w:rsidP="00E868A9">
      <w:pPr>
        <w:pStyle w:val="BodyText"/>
        <w:ind w:left="720"/>
        <w:rPr>
          <w:rFonts w:cs="Calibri"/>
          <w:szCs w:val="24"/>
          <w:lang w:eastAsia="en-GB"/>
        </w:rPr>
      </w:pPr>
    </w:p>
    <w:p w14:paraId="6F6283E2" w14:textId="77777777" w:rsidR="00E868A9" w:rsidRPr="00E868A9" w:rsidRDefault="00E868A9" w:rsidP="00E868A9">
      <w:pPr>
        <w:pStyle w:val="BodyText"/>
        <w:rPr>
          <w:rFonts w:cs="Calibri"/>
          <w:b/>
          <w:szCs w:val="24"/>
          <w:lang w:eastAsia="en-GB"/>
        </w:rPr>
      </w:pPr>
      <w:r w:rsidRPr="00E868A9">
        <w:rPr>
          <w:rFonts w:cs="Calibri"/>
          <w:b/>
          <w:szCs w:val="24"/>
          <w:lang w:eastAsia="en-GB"/>
        </w:rPr>
        <w:lastRenderedPageBreak/>
        <w:t>Planning and Organisations Skills</w:t>
      </w:r>
    </w:p>
    <w:p w14:paraId="316A60A0" w14:textId="77777777"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To be allocated a workload balancing numerous demands.</w:t>
      </w:r>
    </w:p>
    <w:p w14:paraId="5909A6C7" w14:textId="77777777"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Requires some flexibility in planning to meet the daily demands on time.</w:t>
      </w:r>
    </w:p>
    <w:p w14:paraId="624FF329" w14:textId="77777777"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Work closely with other team members to provide a cohesive service.</w:t>
      </w:r>
    </w:p>
    <w:p w14:paraId="3030680D" w14:textId="005F6990"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 xml:space="preserve">Work closely with all agencies to promote inclusion and ensure children and young people with </w:t>
      </w:r>
      <w:r w:rsidR="00BB6E46">
        <w:rPr>
          <w:rFonts w:cs="Calibri"/>
          <w:szCs w:val="24"/>
          <w:lang w:eastAsia="en-GB"/>
        </w:rPr>
        <w:t>learning disabilities to</w:t>
      </w:r>
      <w:r w:rsidRPr="00E868A9">
        <w:rPr>
          <w:rFonts w:cs="Calibri"/>
          <w:szCs w:val="24"/>
          <w:lang w:eastAsia="en-GB"/>
        </w:rPr>
        <w:t xml:space="preserve"> maximise their potential.</w:t>
      </w:r>
    </w:p>
    <w:p w14:paraId="4C1493BD" w14:textId="0A6C52F1"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Interfacing with and strengthening working relationships with other teams.</w:t>
      </w:r>
    </w:p>
    <w:p w14:paraId="4C748B68" w14:textId="3B909079"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 xml:space="preserve">To assist in the planning, implementing and evaluation of programmes of care for individual children and young people </w:t>
      </w:r>
      <w:r w:rsidR="00BB6E46">
        <w:rPr>
          <w:rFonts w:cs="Calibri"/>
          <w:szCs w:val="24"/>
          <w:lang w:eastAsia="en-GB"/>
        </w:rPr>
        <w:t xml:space="preserve">with learning disabilities </w:t>
      </w:r>
      <w:r w:rsidRPr="00E868A9">
        <w:rPr>
          <w:rFonts w:cs="Calibri"/>
          <w:szCs w:val="24"/>
          <w:lang w:eastAsia="en-GB"/>
        </w:rPr>
        <w:t xml:space="preserve">under supervision by the </w:t>
      </w:r>
      <w:r>
        <w:rPr>
          <w:rFonts w:cs="Calibri"/>
          <w:szCs w:val="24"/>
          <w:lang w:eastAsia="en-GB"/>
        </w:rPr>
        <w:t>Registered Nurses</w:t>
      </w:r>
      <w:r w:rsidRPr="00E868A9">
        <w:rPr>
          <w:rFonts w:cs="Calibri"/>
          <w:szCs w:val="24"/>
          <w:lang w:eastAsia="en-GB"/>
        </w:rPr>
        <w:t>.</w:t>
      </w:r>
    </w:p>
    <w:p w14:paraId="2E14F524" w14:textId="77777777"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Responsibility for development and provision of Information Resources.</w:t>
      </w:r>
    </w:p>
    <w:p w14:paraId="750D302E" w14:textId="77777777"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Maintain prompt and accurate records in accordance with organisational, national, and professional standards.</w:t>
      </w:r>
    </w:p>
    <w:p w14:paraId="15FE4734" w14:textId="3DE8F0FB"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Responsible for personally generating observations and updating c</w:t>
      </w:r>
      <w:r w:rsidR="00BB6E46">
        <w:rPr>
          <w:rFonts w:cs="Calibri"/>
          <w:szCs w:val="24"/>
          <w:lang w:eastAsia="en-GB"/>
        </w:rPr>
        <w:t>hildren’s</w:t>
      </w:r>
      <w:r w:rsidRPr="00E868A9">
        <w:rPr>
          <w:rFonts w:cs="Calibri"/>
          <w:szCs w:val="24"/>
          <w:lang w:eastAsia="en-GB"/>
        </w:rPr>
        <w:t xml:space="preserve"> records.</w:t>
      </w:r>
    </w:p>
    <w:p w14:paraId="56FE5E58" w14:textId="77777777" w:rsidR="00E868A9" w:rsidRPr="00E868A9" w:rsidRDefault="00E868A9" w:rsidP="00E868A9">
      <w:pPr>
        <w:pStyle w:val="BodyText"/>
        <w:ind w:left="720"/>
        <w:rPr>
          <w:rFonts w:cs="Calibri"/>
          <w:szCs w:val="24"/>
          <w:lang w:eastAsia="en-GB"/>
        </w:rPr>
      </w:pPr>
    </w:p>
    <w:p w14:paraId="7776489B" w14:textId="77777777" w:rsidR="00E868A9" w:rsidRPr="00E868A9" w:rsidRDefault="00E868A9" w:rsidP="00E868A9">
      <w:pPr>
        <w:pStyle w:val="BodyText"/>
        <w:rPr>
          <w:rFonts w:cs="Calibri"/>
          <w:b/>
          <w:szCs w:val="24"/>
          <w:lang w:eastAsia="en-GB"/>
        </w:rPr>
      </w:pPr>
      <w:r w:rsidRPr="00E868A9">
        <w:rPr>
          <w:rFonts w:cs="Calibri"/>
          <w:b/>
          <w:szCs w:val="24"/>
          <w:lang w:eastAsia="en-GB"/>
        </w:rPr>
        <w:t>Responsibility for Research and Development</w:t>
      </w:r>
    </w:p>
    <w:p w14:paraId="0FCC5F11" w14:textId="77777777" w:rsidR="00E868A9" w:rsidRPr="00E868A9" w:rsidRDefault="00E868A9" w:rsidP="00E868A9">
      <w:pPr>
        <w:pStyle w:val="BodyText"/>
        <w:numPr>
          <w:ilvl w:val="0"/>
          <w:numId w:val="11"/>
        </w:numPr>
        <w:spacing w:after="0" w:line="240" w:lineRule="auto"/>
        <w:rPr>
          <w:rFonts w:cs="Calibri"/>
          <w:szCs w:val="24"/>
          <w:lang w:eastAsia="en-GB"/>
        </w:rPr>
      </w:pPr>
      <w:r w:rsidRPr="00E868A9">
        <w:rPr>
          <w:rFonts w:cs="Calibri"/>
          <w:szCs w:val="24"/>
          <w:lang w:eastAsia="en-GB"/>
        </w:rPr>
        <w:t>Participate in evidence-based audits and contribute to research projects to further own and team’s clinical practice.</w:t>
      </w:r>
    </w:p>
    <w:p w14:paraId="2E67D349" w14:textId="77777777" w:rsidR="00E868A9" w:rsidRPr="00E868A9" w:rsidRDefault="00E868A9" w:rsidP="00E868A9">
      <w:pPr>
        <w:pStyle w:val="BodyText"/>
        <w:numPr>
          <w:ilvl w:val="0"/>
          <w:numId w:val="11"/>
        </w:numPr>
        <w:spacing w:after="0" w:line="240" w:lineRule="auto"/>
        <w:rPr>
          <w:rFonts w:cs="Calibri"/>
          <w:szCs w:val="24"/>
          <w:lang w:eastAsia="en-GB"/>
        </w:rPr>
      </w:pPr>
      <w:r w:rsidRPr="00E868A9">
        <w:rPr>
          <w:rFonts w:cs="Calibri"/>
          <w:szCs w:val="24"/>
          <w:lang w:eastAsia="en-GB"/>
        </w:rPr>
        <w:t>Ensure clinical skills and mandatory training is up to date.</w:t>
      </w:r>
    </w:p>
    <w:p w14:paraId="602175A1" w14:textId="77777777" w:rsidR="00E868A9" w:rsidRPr="00E868A9" w:rsidRDefault="00E868A9" w:rsidP="00E868A9">
      <w:pPr>
        <w:pStyle w:val="BodyText"/>
        <w:ind w:left="360"/>
        <w:rPr>
          <w:rFonts w:cs="Calibri"/>
          <w:szCs w:val="24"/>
          <w:lang w:eastAsia="en-GB"/>
        </w:rPr>
      </w:pPr>
    </w:p>
    <w:p w14:paraId="7EAA80B8" w14:textId="77777777" w:rsidR="00E868A9" w:rsidRPr="00E868A9" w:rsidRDefault="00E868A9" w:rsidP="00E868A9">
      <w:pPr>
        <w:pStyle w:val="BodyText"/>
        <w:rPr>
          <w:rFonts w:cs="Calibri"/>
          <w:b/>
          <w:szCs w:val="24"/>
          <w:lang w:eastAsia="en-GB"/>
        </w:rPr>
      </w:pPr>
      <w:r w:rsidRPr="00E868A9">
        <w:rPr>
          <w:rFonts w:cs="Calibri"/>
          <w:b/>
          <w:szCs w:val="24"/>
          <w:lang w:eastAsia="en-GB"/>
        </w:rPr>
        <w:t>Responsibilities</w:t>
      </w:r>
    </w:p>
    <w:p w14:paraId="6E190DE0" w14:textId="412BA67B"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 xml:space="preserve">To assist in the provision of specialist </w:t>
      </w:r>
      <w:r w:rsidR="00BB6E46">
        <w:rPr>
          <w:rFonts w:cs="Calibri"/>
          <w:szCs w:val="24"/>
          <w:lang w:eastAsia="en-GB"/>
        </w:rPr>
        <w:t xml:space="preserve">learning disability </w:t>
      </w:r>
      <w:r w:rsidRPr="00E868A9">
        <w:rPr>
          <w:rFonts w:cs="Calibri"/>
          <w:szCs w:val="24"/>
          <w:lang w:eastAsia="en-GB"/>
        </w:rPr>
        <w:t xml:space="preserve">nursing support, advice, and interventions within the </w:t>
      </w:r>
      <w:proofErr w:type="spellStart"/>
      <w:r w:rsidRPr="00E868A9">
        <w:rPr>
          <w:rFonts w:cs="Calibri"/>
          <w:szCs w:val="24"/>
          <w:lang w:eastAsia="en-GB"/>
        </w:rPr>
        <w:t>multi agency</w:t>
      </w:r>
      <w:proofErr w:type="spellEnd"/>
      <w:r w:rsidRPr="00E868A9">
        <w:rPr>
          <w:rFonts w:cs="Calibri"/>
          <w:szCs w:val="24"/>
          <w:lang w:eastAsia="en-GB"/>
        </w:rPr>
        <w:t xml:space="preserve"> ethos of Wiltshire community children’s services, to </w:t>
      </w:r>
      <w:r w:rsidR="00BB6E46">
        <w:rPr>
          <w:rFonts w:cs="Calibri"/>
          <w:szCs w:val="24"/>
          <w:lang w:eastAsia="en-GB"/>
        </w:rPr>
        <w:t xml:space="preserve">children and </w:t>
      </w:r>
      <w:r w:rsidRPr="00E868A9">
        <w:rPr>
          <w:rFonts w:cs="Calibri"/>
          <w:szCs w:val="24"/>
          <w:lang w:eastAsia="en-GB"/>
        </w:rPr>
        <w:t xml:space="preserve">young people </w:t>
      </w:r>
      <w:r w:rsidR="00BB6E46">
        <w:rPr>
          <w:rFonts w:cs="Calibri"/>
          <w:szCs w:val="24"/>
          <w:lang w:eastAsia="en-GB"/>
        </w:rPr>
        <w:t xml:space="preserve">with learning disabilities </w:t>
      </w:r>
      <w:r w:rsidRPr="00E868A9">
        <w:rPr>
          <w:rFonts w:cs="Calibri"/>
          <w:szCs w:val="24"/>
          <w:lang w:eastAsia="en-GB"/>
        </w:rPr>
        <w:t>and their families.</w:t>
      </w:r>
    </w:p>
    <w:p w14:paraId="52362E1B" w14:textId="39E85273"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 xml:space="preserve">To be allocated delegated tasks for children </w:t>
      </w:r>
      <w:r w:rsidR="00CE48DF">
        <w:rPr>
          <w:rFonts w:cs="Calibri"/>
          <w:szCs w:val="24"/>
          <w:lang w:eastAsia="en-GB"/>
        </w:rPr>
        <w:t>with learning disabilities</w:t>
      </w:r>
      <w:r w:rsidRPr="00E868A9">
        <w:rPr>
          <w:rFonts w:cs="Calibri"/>
          <w:szCs w:val="24"/>
          <w:lang w:eastAsia="en-GB"/>
        </w:rPr>
        <w:t>.</w:t>
      </w:r>
    </w:p>
    <w:p w14:paraId="039392A9" w14:textId="55A3D7C4"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To co-work with other professionals to support the child and family’s nur</w:t>
      </w:r>
      <w:r w:rsidR="00BB6E46">
        <w:rPr>
          <w:rFonts w:cs="Calibri"/>
          <w:szCs w:val="24"/>
          <w:lang w:eastAsia="en-GB"/>
        </w:rPr>
        <w:t>sing</w:t>
      </w:r>
      <w:r w:rsidRPr="00E868A9">
        <w:rPr>
          <w:rFonts w:cs="Calibri"/>
          <w:szCs w:val="24"/>
          <w:lang w:eastAsia="en-GB"/>
        </w:rPr>
        <w:t xml:space="preserve"> needs.</w:t>
      </w:r>
    </w:p>
    <w:p w14:paraId="4F6E107F" w14:textId="3A16EDC3"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 xml:space="preserve">Providing clear advice to the child, family, professionals, and care workers as directed by the </w:t>
      </w:r>
      <w:r>
        <w:rPr>
          <w:rFonts w:cs="Calibri"/>
          <w:szCs w:val="24"/>
          <w:lang w:eastAsia="en-GB"/>
        </w:rPr>
        <w:t>Registered</w:t>
      </w:r>
      <w:r w:rsidRPr="00E868A9">
        <w:rPr>
          <w:rFonts w:cs="Calibri"/>
          <w:szCs w:val="24"/>
          <w:lang w:eastAsia="en-GB"/>
        </w:rPr>
        <w:t xml:space="preserve"> Nurse.</w:t>
      </w:r>
    </w:p>
    <w:p w14:paraId="4C7BAD54" w14:textId="6BF984CA"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Implement both direct and indirect and robust programmes of intervention</w:t>
      </w:r>
      <w:r w:rsidR="00BB6E46">
        <w:rPr>
          <w:rFonts w:cs="Calibri"/>
          <w:szCs w:val="24"/>
          <w:lang w:eastAsia="en-GB"/>
        </w:rPr>
        <w:t>.</w:t>
      </w:r>
    </w:p>
    <w:p w14:paraId="3FB55D83" w14:textId="77777777"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To be aware of client entitlements and rights and work within, and promote, an ethos of inclusion across all settings.</w:t>
      </w:r>
    </w:p>
    <w:p w14:paraId="2BD136F1" w14:textId="77777777"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To support child’s needs in all settings.</w:t>
      </w:r>
    </w:p>
    <w:p w14:paraId="143598EA" w14:textId="77777777"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To promote self-advocacy and to act as an advocate for clients and families.</w:t>
      </w:r>
    </w:p>
    <w:p w14:paraId="673808EB" w14:textId="3174F5A0"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To provide relevant teaching and support packages to c</w:t>
      </w:r>
      <w:r>
        <w:rPr>
          <w:rFonts w:cs="Calibri"/>
          <w:szCs w:val="24"/>
          <w:lang w:eastAsia="en-GB"/>
        </w:rPr>
        <w:t>hildren</w:t>
      </w:r>
      <w:r w:rsidRPr="00E868A9">
        <w:rPr>
          <w:rFonts w:cs="Calibri"/>
          <w:szCs w:val="24"/>
          <w:lang w:eastAsia="en-GB"/>
        </w:rPr>
        <w:t>, families, carers, and other professionals as trained to do so.</w:t>
      </w:r>
    </w:p>
    <w:p w14:paraId="6BBB1D40" w14:textId="77777777" w:rsidR="00E868A9" w:rsidRPr="00E868A9" w:rsidRDefault="00E868A9" w:rsidP="00E868A9">
      <w:pPr>
        <w:pStyle w:val="BodyText"/>
        <w:rPr>
          <w:rFonts w:cs="Calibri"/>
          <w:b/>
          <w:szCs w:val="24"/>
          <w:lang w:eastAsia="en-GB"/>
        </w:rPr>
      </w:pPr>
    </w:p>
    <w:p w14:paraId="045E0016" w14:textId="77777777" w:rsidR="00E868A9" w:rsidRPr="00E868A9" w:rsidRDefault="00E868A9" w:rsidP="00E868A9">
      <w:pPr>
        <w:pStyle w:val="BodyText"/>
        <w:rPr>
          <w:rFonts w:cs="Calibri"/>
          <w:b/>
          <w:szCs w:val="24"/>
          <w:lang w:eastAsia="en-GB"/>
        </w:rPr>
      </w:pPr>
      <w:r w:rsidRPr="00E868A9">
        <w:rPr>
          <w:rFonts w:cs="Calibri"/>
          <w:b/>
          <w:szCs w:val="24"/>
          <w:lang w:eastAsia="en-GB"/>
        </w:rPr>
        <w:t>Responsibility for Policy and Service Development</w:t>
      </w:r>
    </w:p>
    <w:p w14:paraId="25360BC2" w14:textId="69FDA3D9" w:rsidR="00E868A9" w:rsidRPr="00E868A9" w:rsidRDefault="00E868A9" w:rsidP="00E868A9">
      <w:pPr>
        <w:pStyle w:val="BodyText"/>
        <w:numPr>
          <w:ilvl w:val="0"/>
          <w:numId w:val="13"/>
        </w:numPr>
        <w:spacing w:after="0" w:line="240" w:lineRule="auto"/>
        <w:rPr>
          <w:rFonts w:cs="Calibri"/>
          <w:b/>
          <w:szCs w:val="24"/>
          <w:lang w:eastAsia="en-GB"/>
        </w:rPr>
      </w:pPr>
      <w:r w:rsidRPr="00E868A9">
        <w:rPr>
          <w:rFonts w:cs="Calibri"/>
          <w:szCs w:val="24"/>
          <w:lang w:eastAsia="en-GB"/>
        </w:rPr>
        <w:t xml:space="preserve">To participate in multi professional meetings as directed by the </w:t>
      </w:r>
      <w:r>
        <w:rPr>
          <w:rFonts w:cs="Calibri"/>
          <w:szCs w:val="24"/>
          <w:lang w:eastAsia="en-GB"/>
        </w:rPr>
        <w:t>Registered</w:t>
      </w:r>
      <w:r w:rsidRPr="00E868A9">
        <w:rPr>
          <w:rFonts w:cs="Calibri"/>
          <w:szCs w:val="24"/>
          <w:lang w:eastAsia="en-GB"/>
        </w:rPr>
        <w:t xml:space="preserve"> Nurse.</w:t>
      </w:r>
    </w:p>
    <w:p w14:paraId="256DDB0F" w14:textId="77777777" w:rsidR="00E868A9" w:rsidRPr="00E868A9" w:rsidRDefault="00E868A9" w:rsidP="00E868A9">
      <w:pPr>
        <w:pStyle w:val="BodyText"/>
        <w:numPr>
          <w:ilvl w:val="0"/>
          <w:numId w:val="13"/>
        </w:numPr>
        <w:spacing w:after="0" w:line="240" w:lineRule="auto"/>
        <w:rPr>
          <w:rFonts w:cs="Calibri"/>
          <w:b/>
          <w:szCs w:val="24"/>
          <w:lang w:eastAsia="en-GB"/>
        </w:rPr>
      </w:pPr>
      <w:r w:rsidRPr="00E868A9">
        <w:rPr>
          <w:rFonts w:cs="Calibri"/>
          <w:szCs w:val="24"/>
          <w:lang w:eastAsia="en-GB"/>
        </w:rPr>
        <w:t>To assist in the implementation of national local guidelines, policies and procedures affecting the development of services for children and young people.</w:t>
      </w:r>
    </w:p>
    <w:p w14:paraId="0279902A" w14:textId="2F39745D" w:rsidR="00E868A9" w:rsidRPr="00E868A9" w:rsidRDefault="00E868A9" w:rsidP="00E868A9">
      <w:pPr>
        <w:pStyle w:val="BodyText"/>
        <w:numPr>
          <w:ilvl w:val="0"/>
          <w:numId w:val="13"/>
        </w:numPr>
        <w:spacing w:after="0" w:line="240" w:lineRule="auto"/>
        <w:rPr>
          <w:rFonts w:cs="Calibri"/>
          <w:b/>
          <w:szCs w:val="24"/>
          <w:lang w:eastAsia="en-GB"/>
        </w:rPr>
      </w:pPr>
      <w:r w:rsidRPr="00E868A9">
        <w:rPr>
          <w:rFonts w:cs="Calibri"/>
          <w:szCs w:val="24"/>
          <w:lang w:eastAsia="en-GB"/>
        </w:rPr>
        <w:t>To assist in the implementation of legislation affecting clinical practice.</w:t>
      </w:r>
    </w:p>
    <w:p w14:paraId="0C9C5A33" w14:textId="77777777" w:rsidR="00E868A9" w:rsidRPr="00E868A9" w:rsidRDefault="00E868A9" w:rsidP="00E868A9">
      <w:pPr>
        <w:pStyle w:val="BodyText"/>
        <w:numPr>
          <w:ilvl w:val="0"/>
          <w:numId w:val="13"/>
        </w:numPr>
        <w:spacing w:after="0" w:line="240" w:lineRule="auto"/>
        <w:rPr>
          <w:rFonts w:cs="Calibri"/>
          <w:b/>
          <w:szCs w:val="24"/>
          <w:lang w:eastAsia="en-GB"/>
        </w:rPr>
      </w:pPr>
      <w:r w:rsidRPr="00E868A9">
        <w:rPr>
          <w:rFonts w:cs="Calibri"/>
          <w:szCs w:val="24"/>
          <w:lang w:eastAsia="en-GB"/>
        </w:rPr>
        <w:lastRenderedPageBreak/>
        <w:t>Adhere to clinical policies and protocols and contribute to ongoing policy development.</w:t>
      </w:r>
    </w:p>
    <w:p w14:paraId="653D202F" w14:textId="77777777" w:rsidR="00E868A9" w:rsidRPr="00E868A9" w:rsidRDefault="00E868A9" w:rsidP="00E868A9">
      <w:pPr>
        <w:pStyle w:val="BodyText"/>
        <w:rPr>
          <w:rFonts w:cs="Calibri"/>
          <w:szCs w:val="24"/>
          <w:lang w:eastAsia="en-GB"/>
        </w:rPr>
      </w:pPr>
    </w:p>
    <w:p w14:paraId="0EEF7CBC" w14:textId="72B92665" w:rsidR="00FB4EAB" w:rsidRDefault="00785B30" w:rsidP="008A34A3">
      <w:pPr>
        <w:pStyle w:val="Heading2"/>
      </w:pPr>
      <w:r>
        <w:t>O</w:t>
      </w:r>
      <w:r w:rsidR="008A34A3">
        <w:t>ur values</w:t>
      </w:r>
    </w:p>
    <w:p w14:paraId="1490F73D"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869A8D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7E229C"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2CFC637" w14:textId="77777777" w:rsidTr="00097855">
        <w:trPr>
          <w:trHeight w:val="454"/>
        </w:trPr>
        <w:tc>
          <w:tcPr>
            <w:tcW w:w="3387" w:type="dxa"/>
            <w:tcBorders>
              <w:left w:val="single" w:sz="4" w:space="0" w:color="B52059"/>
              <w:right w:val="single" w:sz="4" w:space="0" w:color="B52059"/>
            </w:tcBorders>
            <w:vAlign w:val="center"/>
          </w:tcPr>
          <w:p w14:paraId="0A02757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1B622CC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205D9FF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097855" w:rsidRDefault="00097855" w:rsidP="00097855">
            <w:pPr>
              <w:pStyle w:val="Bulletpoints"/>
              <w:rPr>
                <w:szCs w:val="24"/>
              </w:rPr>
            </w:pPr>
            <w:r w:rsidRPr="00097855">
              <w:rPr>
                <w:szCs w:val="24"/>
              </w:rPr>
              <w:t xml:space="preserve">Inspire </w:t>
            </w:r>
          </w:p>
          <w:p w14:paraId="25797304" w14:textId="77777777" w:rsidR="00097855" w:rsidRPr="00097855" w:rsidRDefault="00097855" w:rsidP="00097855">
            <w:pPr>
              <w:pStyle w:val="Bulletpoints"/>
              <w:rPr>
                <w:szCs w:val="24"/>
              </w:rPr>
            </w:pPr>
            <w:r w:rsidRPr="00097855">
              <w:rPr>
                <w:szCs w:val="24"/>
              </w:rPr>
              <w:t>Understand</w:t>
            </w:r>
          </w:p>
          <w:p w14:paraId="3F3E3918"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097855" w:rsidRDefault="00097855" w:rsidP="00097855">
            <w:pPr>
              <w:pStyle w:val="Bulletpoints"/>
              <w:rPr>
                <w:szCs w:val="24"/>
                <w:lang w:eastAsia="en-GB"/>
              </w:rPr>
            </w:pPr>
            <w:r w:rsidRPr="00097855">
              <w:rPr>
                <w:szCs w:val="24"/>
                <w:lang w:eastAsia="en-GB"/>
              </w:rPr>
              <w:t>Challenge</w:t>
            </w:r>
          </w:p>
          <w:p w14:paraId="7F481282" w14:textId="77777777" w:rsidR="00097855" w:rsidRPr="00097855" w:rsidRDefault="00097855" w:rsidP="00097855">
            <w:pPr>
              <w:pStyle w:val="Bulletpoints"/>
              <w:rPr>
                <w:szCs w:val="24"/>
                <w:lang w:eastAsia="en-GB"/>
              </w:rPr>
            </w:pPr>
            <w:r w:rsidRPr="00097855">
              <w:rPr>
                <w:szCs w:val="24"/>
                <w:lang w:eastAsia="en-GB"/>
              </w:rPr>
              <w:t>Improve</w:t>
            </w:r>
          </w:p>
          <w:p w14:paraId="0AFAF3D3"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097855" w:rsidRDefault="00097855" w:rsidP="00097855">
            <w:pPr>
              <w:pStyle w:val="Bulletpoints"/>
              <w:rPr>
                <w:szCs w:val="24"/>
              </w:rPr>
            </w:pPr>
            <w:r w:rsidRPr="00097855">
              <w:rPr>
                <w:szCs w:val="24"/>
              </w:rPr>
              <w:t>Accountability</w:t>
            </w:r>
          </w:p>
          <w:p w14:paraId="405CD1EF" w14:textId="77777777" w:rsidR="00097855" w:rsidRPr="00097855" w:rsidRDefault="00097855" w:rsidP="00097855">
            <w:pPr>
              <w:pStyle w:val="Bulletpoints"/>
              <w:rPr>
                <w:szCs w:val="24"/>
              </w:rPr>
            </w:pPr>
            <w:r w:rsidRPr="00097855">
              <w:rPr>
                <w:szCs w:val="24"/>
              </w:rPr>
              <w:t>Involve</w:t>
            </w:r>
          </w:p>
          <w:p w14:paraId="43EEA719" w14:textId="77777777" w:rsidR="00097855" w:rsidRPr="00B27235" w:rsidRDefault="00097855" w:rsidP="00097855">
            <w:pPr>
              <w:pStyle w:val="Bulletpoints"/>
              <w:rPr>
                <w:lang w:eastAsia="en-GB"/>
              </w:rPr>
            </w:pPr>
            <w:r w:rsidRPr="00097855">
              <w:rPr>
                <w:szCs w:val="24"/>
              </w:rPr>
              <w:t>Resilience</w:t>
            </w:r>
          </w:p>
        </w:tc>
      </w:tr>
    </w:tbl>
    <w:p w14:paraId="08A158D5" w14:textId="77777777" w:rsidR="0057282E" w:rsidRDefault="00203DFA" w:rsidP="00203DFA">
      <w:pPr>
        <w:pStyle w:val="Heading2"/>
      </w:pPr>
      <w:r w:rsidRPr="00B27235">
        <w:t>Confidentiality and Information Security</w:t>
      </w:r>
    </w:p>
    <w:p w14:paraId="30D98BB1"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75E97AA" w14:textId="77777777" w:rsidR="009D7013" w:rsidRDefault="009D7013" w:rsidP="00EE7A7C">
      <w:pPr>
        <w:pStyle w:val="Heading2"/>
      </w:pPr>
      <w:r>
        <w:t>Information governance</w:t>
      </w:r>
      <w:r w:rsidR="00EE7A7C">
        <w:t xml:space="preserve"> responsibilit</w:t>
      </w:r>
      <w:r w:rsidR="000067B2">
        <w:t>ies</w:t>
      </w:r>
    </w:p>
    <w:p w14:paraId="02ED3A97" w14:textId="77777777" w:rsidR="003A1AF9" w:rsidRDefault="000067B2" w:rsidP="00230065">
      <w:r>
        <w:t xml:space="preserve">You </w:t>
      </w:r>
      <w:r w:rsidRPr="00B27235">
        <w:t>are responsible for the following key aspects of Information Governance (not an exhaustive list):</w:t>
      </w:r>
    </w:p>
    <w:p w14:paraId="61ED60A3" w14:textId="77777777" w:rsidR="003F2700" w:rsidRPr="003F2700" w:rsidRDefault="003F2700" w:rsidP="003F2700">
      <w:pPr>
        <w:pStyle w:val="Bulletpoints"/>
      </w:pPr>
      <w:r w:rsidRPr="003F2700">
        <w:t>Completion of annual information governance training</w:t>
      </w:r>
    </w:p>
    <w:p w14:paraId="6AA12661" w14:textId="77777777" w:rsidR="003F2700" w:rsidRPr="003F2700" w:rsidRDefault="003F2700" w:rsidP="003F2700">
      <w:pPr>
        <w:pStyle w:val="Bulletpoints"/>
      </w:pPr>
      <w:r w:rsidRPr="003F2700">
        <w:t xml:space="preserve">Reading applicable policies and procedures </w:t>
      </w:r>
    </w:p>
    <w:p w14:paraId="434A4DED"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49C4C26" w14:textId="77777777" w:rsidR="003F2700" w:rsidRPr="003F2700" w:rsidRDefault="003F2700" w:rsidP="003F2700">
      <w:pPr>
        <w:pStyle w:val="Bulletpoints"/>
      </w:pPr>
      <w:r w:rsidRPr="003F2700">
        <w:lastRenderedPageBreak/>
        <w:t xml:space="preserve">Ensuring the security and confidentiality of all records and personal information assets </w:t>
      </w:r>
    </w:p>
    <w:p w14:paraId="4B22197B"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6386F0E"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E095116"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678B37F" w14:textId="77777777" w:rsidR="003F2700" w:rsidRPr="003F2700" w:rsidRDefault="003F2700" w:rsidP="003F2700">
      <w:pPr>
        <w:pStyle w:val="Bulletpoints"/>
      </w:pPr>
      <w:r w:rsidRPr="003F2700">
        <w:t xml:space="preserve">Adherence to the clear desk/screen policy </w:t>
      </w:r>
    </w:p>
    <w:p w14:paraId="0F8B0EBE" w14:textId="77777777" w:rsidR="004F7DE8" w:rsidRPr="003F2700" w:rsidRDefault="003F2700" w:rsidP="003F2700">
      <w:pPr>
        <w:pStyle w:val="Bulletpoints"/>
      </w:pPr>
      <w:r w:rsidRPr="003F2700">
        <w:t>Only using approved equipment for conducting business</w:t>
      </w:r>
    </w:p>
    <w:p w14:paraId="670F63ED" w14:textId="77777777" w:rsidR="004F7DE8" w:rsidRDefault="00B74F18" w:rsidP="004F7DE8">
      <w:pPr>
        <w:pStyle w:val="Heading2"/>
      </w:pPr>
      <w:r>
        <w:t>Governance</w:t>
      </w:r>
    </w:p>
    <w:p w14:paraId="5479689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FD850AD" w14:textId="77777777" w:rsidR="00992BB8" w:rsidRDefault="00B171A1" w:rsidP="00281375">
      <w:pPr>
        <w:pStyle w:val="Heading2"/>
      </w:pPr>
      <w:r>
        <w:t>Risk Management/Health &amp; Safety</w:t>
      </w:r>
    </w:p>
    <w:p w14:paraId="589BFC26"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7489BE43" w14:textId="77777777" w:rsidR="00C27EE7" w:rsidRDefault="00C27EE7" w:rsidP="00C27EE7">
      <w:r w:rsidRPr="00B27235">
        <w:t>All staff must report accidents, incidents and near misses so that the company can learn from them and improve safety.</w:t>
      </w:r>
    </w:p>
    <w:p w14:paraId="4E6618E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DD62E2F" w14:textId="77777777" w:rsidR="003B5E57" w:rsidRDefault="003B5E57" w:rsidP="00C27EE7">
      <w:r w:rsidRPr="00B27235">
        <w:t>We are committed to safeguarding and promoting the welfare of children and adults at risk of harm and expects all employees to share this commitment. </w:t>
      </w:r>
    </w:p>
    <w:p w14:paraId="6439967D" w14:textId="77777777" w:rsidR="00373569" w:rsidRDefault="00373569" w:rsidP="00D736E0">
      <w:pPr>
        <w:pStyle w:val="Heading2"/>
      </w:pPr>
      <w:r>
        <w:t>Medicines</w:t>
      </w:r>
      <w:r w:rsidR="007F4AB2">
        <w:t xml:space="preserve"> Management Responsibility</w:t>
      </w:r>
    </w:p>
    <w:p w14:paraId="104F2622" w14:textId="77777777" w:rsidR="001E5B60" w:rsidRPr="001E5B60" w:rsidRDefault="001E5B60" w:rsidP="00D736E0">
      <w:pPr>
        <w:pStyle w:val="Subheader"/>
      </w:pPr>
      <w:r w:rsidRPr="001E5B60">
        <w:t>Nursing or registered healthcare professionals</w:t>
      </w:r>
    </w:p>
    <w:p w14:paraId="4776AF55"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2F312693" w14:textId="77777777" w:rsidR="00D736E0" w:rsidRPr="00D736E0" w:rsidRDefault="00D736E0" w:rsidP="00D736E0">
      <w:pPr>
        <w:pStyle w:val="Subheader"/>
      </w:pPr>
      <w:r w:rsidRPr="00D736E0">
        <w:t>Skilled non-registered staff</w:t>
      </w:r>
    </w:p>
    <w:p w14:paraId="0BA18EF3"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22DDA3AE" w14:textId="77777777" w:rsidR="001241C0" w:rsidRDefault="001241C0" w:rsidP="00E17443">
      <w:pPr>
        <w:pStyle w:val="Heading2"/>
      </w:pPr>
      <w:r>
        <w:lastRenderedPageBreak/>
        <w:t>Policies and Procedures</w:t>
      </w:r>
    </w:p>
    <w:p w14:paraId="2BDD106C" w14:textId="77777777" w:rsidR="00E17443" w:rsidRDefault="00E17443" w:rsidP="00D736E0">
      <w:r w:rsidRPr="00E17443">
        <w:t>All colleagues must comply with the Company Policies and Procedures which can be found on the company intranet.</w:t>
      </w:r>
    </w:p>
    <w:p w14:paraId="54B614BA" w14:textId="77777777" w:rsidR="000479E1" w:rsidRDefault="000479E1" w:rsidP="000479E1">
      <w:pPr>
        <w:pStyle w:val="Heading2"/>
      </w:pPr>
      <w:r>
        <w:t>General</w:t>
      </w:r>
    </w:p>
    <w:p w14:paraId="684602B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Default="000479E1" w:rsidP="000479E1">
      <w:r w:rsidRPr="000479E1">
        <w:t>The company recognises a “non-smoking” policy. Employees are not able to smoke anywhere within the premises or when outside on official business.</w:t>
      </w:r>
    </w:p>
    <w:p w14:paraId="7AA92B9E" w14:textId="77777777" w:rsidR="000116CF" w:rsidRDefault="000116CF" w:rsidP="000116CF">
      <w:pPr>
        <w:pStyle w:val="Heading2"/>
      </w:pPr>
      <w:r>
        <w:t>Equal Opportunities</w:t>
      </w:r>
    </w:p>
    <w:p w14:paraId="46FB3992"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57BD336E" w14:textId="77777777" w:rsidR="00701453" w:rsidRDefault="00701453" w:rsidP="00205629">
      <w:pPr>
        <w:pStyle w:val="Heading2"/>
      </w:pPr>
      <w:r>
        <w:t>Flexibility</w:t>
      </w:r>
      <w:r w:rsidR="00205629">
        <w:t xml:space="preserve"> Statement</w:t>
      </w:r>
    </w:p>
    <w:p w14:paraId="7C196CB4" w14:textId="783E05A3" w:rsidR="003F2700" w:rsidRPr="00E868A9" w:rsidRDefault="00701453" w:rsidP="00E868A9">
      <w:r w:rsidRPr="00701453">
        <w:t>This job description is not exhaustive and may change as the post develops or changes to align with service needs. Any such changes will be discussed directly between the post holder and their line manager.</w:t>
      </w:r>
    </w:p>
    <w:p w14:paraId="766C3F08" w14:textId="77777777" w:rsidR="00B62F46" w:rsidRDefault="00B62F46" w:rsidP="00356DB4">
      <w:pPr>
        <w:pStyle w:val="Heading2"/>
      </w:pPr>
      <w:r>
        <w:t>Personal</w:t>
      </w:r>
      <w:r w:rsidR="00356DB4">
        <w:t xml:space="preserve"> Specification</w:t>
      </w:r>
    </w:p>
    <w:p w14:paraId="31BB09AC" w14:textId="0C1D6759" w:rsidR="00356DB4" w:rsidRDefault="000142A9" w:rsidP="000142A9">
      <w:pPr>
        <w:pStyle w:val="Subheader"/>
      </w:pPr>
      <w:r>
        <w:t>Essential</w:t>
      </w:r>
    </w:p>
    <w:p w14:paraId="4D5ADCE2" w14:textId="77777777" w:rsidR="00E868A9" w:rsidRPr="00E868A9" w:rsidRDefault="00E868A9" w:rsidP="00E868A9">
      <w:pPr>
        <w:numPr>
          <w:ilvl w:val="0"/>
          <w:numId w:val="4"/>
        </w:numPr>
        <w:autoSpaceDE w:val="0"/>
        <w:autoSpaceDN w:val="0"/>
        <w:adjustRightInd w:val="0"/>
        <w:spacing w:after="0" w:line="240" w:lineRule="auto"/>
        <w:rPr>
          <w:szCs w:val="24"/>
        </w:rPr>
      </w:pPr>
      <w:r w:rsidRPr="00E868A9">
        <w:rPr>
          <w:szCs w:val="24"/>
        </w:rPr>
        <w:t>Experience of working with children with additional needs</w:t>
      </w:r>
    </w:p>
    <w:p w14:paraId="31D89DB9"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Able to work collaboratively within a multi-disciplinary interagency team.</w:t>
      </w:r>
    </w:p>
    <w:p w14:paraId="5E2790F5"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Ability to reflect and critically appraise own performance.</w:t>
      </w:r>
    </w:p>
    <w:p w14:paraId="2EF0DD2C"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Ability to organise and respond efficiently to complex information.</w:t>
      </w:r>
    </w:p>
    <w:p w14:paraId="6961B67A"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Ability to prioritise own workload, balancing numerous demands and meeting deadlines.</w:t>
      </w:r>
    </w:p>
    <w:p w14:paraId="64A249D3"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Commitment to client-centred practice.</w:t>
      </w:r>
    </w:p>
    <w:p w14:paraId="40F705E2"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Ability to pass on skills/knowledge to others within both formal and informal environments.</w:t>
      </w:r>
    </w:p>
    <w:p w14:paraId="5FA98DF6"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Ability to communicate effectively complex and sensitive written and verbal information.</w:t>
      </w:r>
    </w:p>
    <w:p w14:paraId="06B7EE90"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Ability to maintain accurate records within professional and organisational guidelines and process.</w:t>
      </w:r>
    </w:p>
    <w:p w14:paraId="5947B5C5"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Basic IT skills (or willingness to learn)</w:t>
      </w:r>
    </w:p>
    <w:p w14:paraId="2F152DE5" w14:textId="1AFA46DD" w:rsidR="00E868A9" w:rsidRDefault="00BB6E46" w:rsidP="00E868A9">
      <w:pPr>
        <w:numPr>
          <w:ilvl w:val="0"/>
          <w:numId w:val="4"/>
        </w:numPr>
        <w:autoSpaceDE w:val="0"/>
        <w:autoSpaceDN w:val="0"/>
        <w:adjustRightInd w:val="0"/>
        <w:spacing w:after="0" w:line="240" w:lineRule="auto"/>
        <w:rPr>
          <w:szCs w:val="24"/>
          <w:lang w:eastAsia="en-GB"/>
        </w:rPr>
      </w:pPr>
      <w:r>
        <w:rPr>
          <w:szCs w:val="24"/>
          <w:lang w:eastAsia="en-GB"/>
        </w:rPr>
        <w:t>E</w:t>
      </w:r>
      <w:r w:rsidR="00E868A9" w:rsidRPr="00E868A9">
        <w:rPr>
          <w:szCs w:val="24"/>
          <w:lang w:eastAsia="en-GB"/>
        </w:rPr>
        <w:t>xperience of working within the community/primary care setting.</w:t>
      </w:r>
    </w:p>
    <w:p w14:paraId="21D8494F" w14:textId="5460D0FD" w:rsidR="00E868A9" w:rsidRPr="00E868A9" w:rsidRDefault="00E868A9" w:rsidP="00E868A9">
      <w:pPr>
        <w:numPr>
          <w:ilvl w:val="0"/>
          <w:numId w:val="4"/>
        </w:numPr>
        <w:autoSpaceDE w:val="0"/>
        <w:autoSpaceDN w:val="0"/>
        <w:adjustRightInd w:val="0"/>
        <w:spacing w:after="0" w:line="240" w:lineRule="auto"/>
        <w:rPr>
          <w:szCs w:val="24"/>
          <w:lang w:eastAsia="en-GB"/>
        </w:rPr>
      </w:pPr>
      <w:r>
        <w:rPr>
          <w:szCs w:val="24"/>
          <w:lang w:eastAsia="en-GB"/>
        </w:rPr>
        <w:t>Ability to travel to meet the needs of the job.</w:t>
      </w:r>
    </w:p>
    <w:p w14:paraId="66DAAFAD" w14:textId="06CF5315" w:rsidR="00E868A9" w:rsidRPr="00B27235" w:rsidRDefault="00E868A9" w:rsidP="00E868A9">
      <w:pPr>
        <w:pStyle w:val="Bulletpoints"/>
        <w:numPr>
          <w:ilvl w:val="0"/>
          <w:numId w:val="0"/>
        </w:numPr>
        <w:ind w:left="567" w:hanging="283"/>
      </w:pPr>
    </w:p>
    <w:p w14:paraId="73FD1936" w14:textId="77777777" w:rsidR="00D96EFB" w:rsidRDefault="00D96EFB" w:rsidP="00B84F78"/>
    <w:p w14:paraId="4FBD1E48" w14:textId="77777777" w:rsidR="00D96EFB" w:rsidRPr="00B27235" w:rsidRDefault="00D96EFB" w:rsidP="00D96EFB">
      <w:pPr>
        <w:pStyle w:val="Body"/>
      </w:pPr>
    </w:p>
    <w:p w14:paraId="253F9F21"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76ACE41" w14:textId="77777777" w:rsidTr="00D96EFB">
        <w:trPr>
          <w:trHeight w:val="510"/>
        </w:trPr>
        <w:tc>
          <w:tcPr>
            <w:tcW w:w="10173" w:type="dxa"/>
            <w:tcBorders>
              <w:top w:val="nil"/>
              <w:left w:val="nil"/>
              <w:bottom w:val="single" w:sz="4" w:space="0" w:color="B52059"/>
              <w:right w:val="nil"/>
            </w:tcBorders>
          </w:tcPr>
          <w:p w14:paraId="14C868D7" w14:textId="77777777" w:rsidR="00D96EFB" w:rsidRPr="00B27235" w:rsidRDefault="00D96EFB" w:rsidP="00D96EFB">
            <w:pPr>
              <w:pStyle w:val="Subheader"/>
            </w:pPr>
            <w:r w:rsidRPr="00B27235">
              <w:t>Employee signature</w:t>
            </w:r>
          </w:p>
        </w:tc>
      </w:tr>
      <w:tr w:rsidR="00D96EFB" w:rsidRPr="00B27235" w14:paraId="0E46CEF1"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07777EC4" w14:textId="77777777" w:rsidR="00D96EFB" w:rsidRPr="00B27235" w:rsidRDefault="00D96EFB" w:rsidP="00D96EFB">
            <w:pPr>
              <w:pStyle w:val="Subheader"/>
            </w:pPr>
            <w:r w:rsidRPr="00B27235">
              <w:t>Manager signature</w:t>
            </w:r>
          </w:p>
        </w:tc>
      </w:tr>
    </w:tbl>
    <w:p w14:paraId="4D7DADB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AE2D" w14:textId="77777777" w:rsidR="006A3FA6" w:rsidRDefault="006A3FA6" w:rsidP="000A283D">
      <w:pPr>
        <w:spacing w:after="0" w:line="240" w:lineRule="auto"/>
      </w:pPr>
      <w:r>
        <w:separator/>
      </w:r>
    </w:p>
  </w:endnote>
  <w:endnote w:type="continuationSeparator" w:id="0">
    <w:p w14:paraId="611B3656" w14:textId="77777777" w:rsidR="006A3FA6" w:rsidRDefault="006A3FA6"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lack">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A9C1" w14:textId="77777777" w:rsidR="006A3FA6" w:rsidRDefault="006A3FA6" w:rsidP="000A283D">
      <w:pPr>
        <w:spacing w:after="0" w:line="240" w:lineRule="auto"/>
      </w:pPr>
      <w:r>
        <w:separator/>
      </w:r>
    </w:p>
  </w:footnote>
  <w:footnote w:type="continuationSeparator" w:id="0">
    <w:p w14:paraId="2404F024" w14:textId="77777777" w:rsidR="006A3FA6" w:rsidRDefault="006A3FA6"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B03"/>
    <w:multiLevelType w:val="hybridMultilevel"/>
    <w:tmpl w:val="68D4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56F9B"/>
    <w:multiLevelType w:val="hybridMultilevel"/>
    <w:tmpl w:val="898AF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E748E"/>
    <w:multiLevelType w:val="hybridMultilevel"/>
    <w:tmpl w:val="E7AA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74F7C"/>
    <w:multiLevelType w:val="hybridMultilevel"/>
    <w:tmpl w:val="2472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E7DD5"/>
    <w:multiLevelType w:val="hybridMultilevel"/>
    <w:tmpl w:val="4C70BE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0794F62"/>
    <w:multiLevelType w:val="hybridMultilevel"/>
    <w:tmpl w:val="35F2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B2431"/>
    <w:multiLevelType w:val="hybridMultilevel"/>
    <w:tmpl w:val="6826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B46A5"/>
    <w:multiLevelType w:val="hybridMultilevel"/>
    <w:tmpl w:val="CDDA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77AE1"/>
    <w:multiLevelType w:val="hybridMultilevel"/>
    <w:tmpl w:val="CEFA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D0592B"/>
    <w:multiLevelType w:val="hybridMultilevel"/>
    <w:tmpl w:val="3DD20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6142E"/>
    <w:multiLevelType w:val="hybridMultilevel"/>
    <w:tmpl w:val="DF8E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E5E7E"/>
    <w:multiLevelType w:val="hybridMultilevel"/>
    <w:tmpl w:val="24F4F3AE"/>
    <w:lvl w:ilvl="0" w:tplc="CBA04EE6">
      <w:numFmt w:val="bullet"/>
      <w:lvlText w:val="•"/>
      <w:lvlJc w:val="left"/>
      <w:pPr>
        <w:ind w:left="720" w:hanging="360"/>
      </w:pPr>
      <w:rPr>
        <w:rFonts w:ascii="Avenir Black" w:eastAsia="Times New Roman" w:hAnsi="Avenir Blac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5660D9"/>
    <w:multiLevelType w:val="hybridMultilevel"/>
    <w:tmpl w:val="1E9E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05564D"/>
    <w:multiLevelType w:val="hybridMultilevel"/>
    <w:tmpl w:val="15E4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136883">
    <w:abstractNumId w:val="1"/>
  </w:num>
  <w:num w:numId="2" w16cid:durableId="1182282107">
    <w:abstractNumId w:val="5"/>
  </w:num>
  <w:num w:numId="3" w16cid:durableId="1206062898">
    <w:abstractNumId w:val="14"/>
  </w:num>
  <w:num w:numId="4" w16cid:durableId="1025208857">
    <w:abstractNumId w:val="12"/>
  </w:num>
  <w:num w:numId="5" w16cid:durableId="528877764">
    <w:abstractNumId w:val="0"/>
  </w:num>
  <w:num w:numId="6" w16cid:durableId="58793948">
    <w:abstractNumId w:val="3"/>
  </w:num>
  <w:num w:numId="7" w16cid:durableId="55134377">
    <w:abstractNumId w:val="13"/>
  </w:num>
  <w:num w:numId="8" w16cid:durableId="1086653252">
    <w:abstractNumId w:val="7"/>
  </w:num>
  <w:num w:numId="9" w16cid:durableId="1968654854">
    <w:abstractNumId w:val="11"/>
  </w:num>
  <w:num w:numId="10" w16cid:durableId="203293504">
    <w:abstractNumId w:val="10"/>
  </w:num>
  <w:num w:numId="11" w16cid:durableId="1726180485">
    <w:abstractNumId w:val="6"/>
  </w:num>
  <w:num w:numId="12" w16cid:durableId="39327852">
    <w:abstractNumId w:val="9"/>
  </w:num>
  <w:num w:numId="13" w16cid:durableId="571164606">
    <w:abstractNumId w:val="4"/>
  </w:num>
  <w:num w:numId="14" w16cid:durableId="74980495">
    <w:abstractNumId w:val="8"/>
  </w:num>
  <w:num w:numId="15" w16cid:durableId="1594899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23879"/>
    <w:rsid w:val="000347B5"/>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347E8"/>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A3FA6"/>
    <w:rsid w:val="006B5D00"/>
    <w:rsid w:val="006C13BF"/>
    <w:rsid w:val="00701453"/>
    <w:rsid w:val="007206D1"/>
    <w:rsid w:val="007243F8"/>
    <w:rsid w:val="00724F54"/>
    <w:rsid w:val="00777A11"/>
    <w:rsid w:val="00785B30"/>
    <w:rsid w:val="007E3A48"/>
    <w:rsid w:val="007F4AB2"/>
    <w:rsid w:val="007F7D01"/>
    <w:rsid w:val="008042C6"/>
    <w:rsid w:val="00807B6F"/>
    <w:rsid w:val="00834917"/>
    <w:rsid w:val="00840613"/>
    <w:rsid w:val="00887483"/>
    <w:rsid w:val="00893653"/>
    <w:rsid w:val="008A34A3"/>
    <w:rsid w:val="008B5131"/>
    <w:rsid w:val="00937E2D"/>
    <w:rsid w:val="00992BB8"/>
    <w:rsid w:val="009C3A87"/>
    <w:rsid w:val="009C75C3"/>
    <w:rsid w:val="009D7013"/>
    <w:rsid w:val="009F7380"/>
    <w:rsid w:val="00A302D7"/>
    <w:rsid w:val="00A323BA"/>
    <w:rsid w:val="00A56453"/>
    <w:rsid w:val="00B171A1"/>
    <w:rsid w:val="00B23EE7"/>
    <w:rsid w:val="00B46783"/>
    <w:rsid w:val="00B50CC5"/>
    <w:rsid w:val="00B55DAB"/>
    <w:rsid w:val="00B62F46"/>
    <w:rsid w:val="00B74F18"/>
    <w:rsid w:val="00B74FF1"/>
    <w:rsid w:val="00B82D04"/>
    <w:rsid w:val="00B84F78"/>
    <w:rsid w:val="00B87019"/>
    <w:rsid w:val="00BB6E46"/>
    <w:rsid w:val="00BD20DC"/>
    <w:rsid w:val="00BF4B94"/>
    <w:rsid w:val="00C125B5"/>
    <w:rsid w:val="00C27EE7"/>
    <w:rsid w:val="00C32D64"/>
    <w:rsid w:val="00C4119C"/>
    <w:rsid w:val="00C42D69"/>
    <w:rsid w:val="00C5679E"/>
    <w:rsid w:val="00C57A59"/>
    <w:rsid w:val="00C6269C"/>
    <w:rsid w:val="00CA3FF8"/>
    <w:rsid w:val="00CA4AA4"/>
    <w:rsid w:val="00CA59BF"/>
    <w:rsid w:val="00CC2185"/>
    <w:rsid w:val="00CC5AC8"/>
    <w:rsid w:val="00CE48DF"/>
    <w:rsid w:val="00D26976"/>
    <w:rsid w:val="00D65E5E"/>
    <w:rsid w:val="00D736E0"/>
    <w:rsid w:val="00D96EFB"/>
    <w:rsid w:val="00DA6D1A"/>
    <w:rsid w:val="00DB41B4"/>
    <w:rsid w:val="00DB66DD"/>
    <w:rsid w:val="00DB6FA7"/>
    <w:rsid w:val="00E10844"/>
    <w:rsid w:val="00E12877"/>
    <w:rsid w:val="00E17443"/>
    <w:rsid w:val="00E23785"/>
    <w:rsid w:val="00E63713"/>
    <w:rsid w:val="00E7347B"/>
    <w:rsid w:val="00E868A9"/>
    <w:rsid w:val="00E873C2"/>
    <w:rsid w:val="00EB0B66"/>
    <w:rsid w:val="00EE2189"/>
    <w:rsid w:val="00EE7A7C"/>
    <w:rsid w:val="00EF4E4B"/>
    <w:rsid w:val="00F10D7A"/>
    <w:rsid w:val="00F20D0B"/>
    <w:rsid w:val="00F355A5"/>
    <w:rsid w:val="00F36B8A"/>
    <w:rsid w:val="00FB4EAB"/>
    <w:rsid w:val="00FD6FDB"/>
    <w:rsid w:val="00FE6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semiHidden/>
    <w:unhideWhenUsed/>
    <w:rsid w:val="00E868A9"/>
    <w:pPr>
      <w:spacing w:after="120"/>
    </w:pPr>
  </w:style>
  <w:style w:type="character" w:customStyle="1" w:styleId="BodyTextChar">
    <w:name w:val="Body Text Char"/>
    <w:basedOn w:val="DefaultParagraphFont"/>
    <w:link w:val="BodyText"/>
    <w:uiPriority w:val="99"/>
    <w:semiHidden/>
    <w:rsid w:val="00E868A9"/>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3</TotalTime>
  <Pages>7</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Emma Jones</cp:lastModifiedBy>
  <cp:revision>2</cp:revision>
  <cp:lastPrinted>2021-11-30T13:48:00Z</cp:lastPrinted>
  <dcterms:created xsi:type="dcterms:W3CDTF">2025-10-29T11:38:00Z</dcterms:created>
  <dcterms:modified xsi:type="dcterms:W3CDTF">2025-10-29T11:38:00Z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