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9C56D" w14:textId="77777777" w:rsidR="00881FE0" w:rsidRDefault="00881FE0">
      <w:pPr>
        <w:pStyle w:val="BodyText"/>
        <w:rPr>
          <w:rFonts w:ascii="Times New Roman"/>
          <w:sz w:val="20"/>
        </w:rPr>
      </w:pPr>
    </w:p>
    <w:p w14:paraId="5947A370" w14:textId="77777777" w:rsidR="00881FE0" w:rsidRDefault="00881FE0">
      <w:pPr>
        <w:pStyle w:val="BodyText"/>
        <w:rPr>
          <w:rFonts w:ascii="Times New Roman"/>
          <w:sz w:val="20"/>
        </w:rPr>
      </w:pPr>
    </w:p>
    <w:p w14:paraId="2C55EC69" w14:textId="77777777" w:rsidR="00881FE0" w:rsidRDefault="00881FE0">
      <w:pPr>
        <w:pStyle w:val="BodyText"/>
        <w:rPr>
          <w:rFonts w:ascii="Times New Roman"/>
          <w:sz w:val="20"/>
        </w:rPr>
      </w:pPr>
    </w:p>
    <w:p w14:paraId="775B411F" w14:textId="77777777" w:rsidR="00881FE0" w:rsidRDefault="00881FE0">
      <w:pPr>
        <w:pStyle w:val="BodyText"/>
        <w:spacing w:before="209"/>
        <w:rPr>
          <w:rFonts w:ascii="Times New Roman"/>
          <w:sz w:val="20"/>
        </w:rPr>
      </w:pPr>
    </w:p>
    <w:tbl>
      <w:tblPr>
        <w:tblW w:w="0" w:type="auto"/>
        <w:tblInd w:w="161" w:type="dxa"/>
        <w:tblLayout w:type="fixed"/>
        <w:tblCellMar>
          <w:left w:w="0" w:type="dxa"/>
          <w:right w:w="0" w:type="dxa"/>
        </w:tblCellMar>
        <w:tblLook w:val="01E0" w:firstRow="1" w:lastRow="1" w:firstColumn="1" w:lastColumn="1" w:noHBand="0" w:noVBand="0"/>
      </w:tblPr>
      <w:tblGrid>
        <w:gridCol w:w="2804"/>
        <w:gridCol w:w="7367"/>
      </w:tblGrid>
      <w:tr w:rsidR="00881FE0" w14:paraId="7FA717C5" w14:textId="77777777">
        <w:trPr>
          <w:trHeight w:val="640"/>
        </w:trPr>
        <w:tc>
          <w:tcPr>
            <w:tcW w:w="2804" w:type="dxa"/>
            <w:shd w:val="clear" w:color="auto" w:fill="B51F58"/>
          </w:tcPr>
          <w:p w14:paraId="02DE3F52" w14:textId="77777777" w:rsidR="00881FE0" w:rsidRDefault="00000000">
            <w:pPr>
              <w:pStyle w:val="TableParagraph"/>
              <w:ind w:left="141"/>
              <w:rPr>
                <w:rFonts w:ascii="Calibri"/>
                <w:sz w:val="24"/>
              </w:rPr>
            </w:pPr>
            <w:r>
              <w:rPr>
                <w:rFonts w:ascii="Calibri"/>
                <w:color w:val="FFFFFF"/>
                <w:sz w:val="24"/>
              </w:rPr>
              <w:t>Job</w:t>
            </w:r>
            <w:r>
              <w:rPr>
                <w:rFonts w:ascii="Calibri"/>
                <w:color w:val="FFFFFF"/>
                <w:spacing w:val="-2"/>
                <w:sz w:val="24"/>
              </w:rPr>
              <w:t xml:space="preserve"> Title:</w:t>
            </w:r>
          </w:p>
        </w:tc>
        <w:tc>
          <w:tcPr>
            <w:tcW w:w="7367" w:type="dxa"/>
            <w:shd w:val="clear" w:color="auto" w:fill="F1F1F1"/>
          </w:tcPr>
          <w:p w14:paraId="232FE669" w14:textId="77777777" w:rsidR="00881FE0" w:rsidRDefault="00000000">
            <w:pPr>
              <w:pStyle w:val="TableParagraph"/>
              <w:spacing w:before="178"/>
              <w:ind w:left="141"/>
              <w:rPr>
                <w:sz w:val="24"/>
              </w:rPr>
            </w:pPr>
            <w:r>
              <w:rPr>
                <w:color w:val="3B3B3A"/>
                <w:sz w:val="24"/>
              </w:rPr>
              <w:t>Community</w:t>
            </w:r>
            <w:r>
              <w:rPr>
                <w:color w:val="3B3B3A"/>
                <w:spacing w:val="-3"/>
                <w:sz w:val="24"/>
              </w:rPr>
              <w:t xml:space="preserve"> </w:t>
            </w:r>
            <w:r>
              <w:rPr>
                <w:color w:val="3B3B3A"/>
                <w:sz w:val="24"/>
              </w:rPr>
              <w:t>Occupational</w:t>
            </w:r>
            <w:r>
              <w:rPr>
                <w:color w:val="3B3B3A"/>
                <w:spacing w:val="-3"/>
                <w:sz w:val="24"/>
              </w:rPr>
              <w:t xml:space="preserve"> </w:t>
            </w:r>
            <w:r>
              <w:rPr>
                <w:color w:val="3B3B3A"/>
                <w:spacing w:val="-2"/>
                <w:sz w:val="24"/>
              </w:rPr>
              <w:t>Therapist</w:t>
            </w:r>
          </w:p>
        </w:tc>
      </w:tr>
      <w:tr w:rsidR="00881FE0" w14:paraId="06217AA6" w14:textId="77777777">
        <w:trPr>
          <w:trHeight w:val="645"/>
        </w:trPr>
        <w:tc>
          <w:tcPr>
            <w:tcW w:w="2804" w:type="dxa"/>
            <w:shd w:val="clear" w:color="auto" w:fill="B51F58"/>
          </w:tcPr>
          <w:p w14:paraId="4847D84D" w14:textId="77777777" w:rsidR="00881FE0" w:rsidRDefault="00000000">
            <w:pPr>
              <w:pStyle w:val="TableParagraph"/>
              <w:spacing w:before="165"/>
              <w:ind w:left="141"/>
              <w:rPr>
                <w:rFonts w:ascii="Calibri"/>
                <w:sz w:val="24"/>
              </w:rPr>
            </w:pPr>
            <w:r>
              <w:rPr>
                <w:rFonts w:ascii="Calibri"/>
                <w:color w:val="FFFFFF"/>
                <w:sz w:val="24"/>
              </w:rPr>
              <w:t>Reports</w:t>
            </w:r>
            <w:r>
              <w:rPr>
                <w:rFonts w:ascii="Calibri"/>
                <w:color w:val="FFFFFF"/>
                <w:spacing w:val="-4"/>
                <w:sz w:val="24"/>
              </w:rPr>
              <w:t xml:space="preserve"> </w:t>
            </w:r>
            <w:proofErr w:type="gramStart"/>
            <w:r>
              <w:rPr>
                <w:rFonts w:ascii="Calibri"/>
                <w:color w:val="FFFFFF"/>
                <w:sz w:val="24"/>
              </w:rPr>
              <w:t>to</w:t>
            </w:r>
            <w:proofErr w:type="gramEnd"/>
            <w:r>
              <w:rPr>
                <w:rFonts w:ascii="Calibri"/>
                <w:color w:val="FFFFFF"/>
                <w:spacing w:val="-4"/>
                <w:sz w:val="24"/>
              </w:rPr>
              <w:t xml:space="preserve"> </w:t>
            </w:r>
            <w:r>
              <w:rPr>
                <w:rFonts w:ascii="Calibri"/>
                <w:color w:val="FFFFFF"/>
                <w:sz w:val="24"/>
              </w:rPr>
              <w:t>(job</w:t>
            </w:r>
            <w:r>
              <w:rPr>
                <w:rFonts w:ascii="Calibri"/>
                <w:color w:val="FFFFFF"/>
                <w:spacing w:val="-2"/>
                <w:sz w:val="24"/>
              </w:rPr>
              <w:t xml:space="preserve"> title):</w:t>
            </w:r>
          </w:p>
        </w:tc>
        <w:tc>
          <w:tcPr>
            <w:tcW w:w="7367" w:type="dxa"/>
            <w:shd w:val="clear" w:color="auto" w:fill="F1F1F1"/>
          </w:tcPr>
          <w:p w14:paraId="0741E601" w14:textId="77777777" w:rsidR="00881FE0" w:rsidRDefault="00000000">
            <w:pPr>
              <w:pStyle w:val="TableParagraph"/>
              <w:spacing w:before="183"/>
              <w:ind w:left="141"/>
              <w:rPr>
                <w:sz w:val="24"/>
              </w:rPr>
            </w:pPr>
            <w:r>
              <w:rPr>
                <w:color w:val="3B3B3A"/>
                <w:sz w:val="24"/>
              </w:rPr>
              <w:t>Band</w:t>
            </w:r>
            <w:r>
              <w:rPr>
                <w:color w:val="3B3B3A"/>
                <w:spacing w:val="-3"/>
                <w:sz w:val="24"/>
              </w:rPr>
              <w:t xml:space="preserve"> </w:t>
            </w:r>
            <w:r>
              <w:rPr>
                <w:color w:val="3B3B3A"/>
                <w:sz w:val="24"/>
              </w:rPr>
              <w:t>6</w:t>
            </w:r>
            <w:r>
              <w:rPr>
                <w:color w:val="3B3B3A"/>
                <w:spacing w:val="-2"/>
                <w:sz w:val="24"/>
              </w:rPr>
              <w:t xml:space="preserve"> </w:t>
            </w:r>
            <w:r>
              <w:rPr>
                <w:color w:val="3B3B3A"/>
                <w:sz w:val="24"/>
              </w:rPr>
              <w:t>Occupational</w:t>
            </w:r>
            <w:r>
              <w:rPr>
                <w:color w:val="3B3B3A"/>
                <w:spacing w:val="-3"/>
                <w:sz w:val="24"/>
              </w:rPr>
              <w:t xml:space="preserve"> </w:t>
            </w:r>
            <w:r>
              <w:rPr>
                <w:color w:val="3B3B3A"/>
                <w:sz w:val="24"/>
              </w:rPr>
              <w:t>Therapist/Community</w:t>
            </w:r>
            <w:r>
              <w:rPr>
                <w:color w:val="3B3B3A"/>
                <w:spacing w:val="-2"/>
                <w:sz w:val="24"/>
              </w:rPr>
              <w:t xml:space="preserve"> </w:t>
            </w:r>
            <w:r>
              <w:rPr>
                <w:color w:val="3B3B3A"/>
                <w:sz w:val="24"/>
              </w:rPr>
              <w:t>Team</w:t>
            </w:r>
            <w:r>
              <w:rPr>
                <w:color w:val="3B3B3A"/>
                <w:spacing w:val="-3"/>
                <w:sz w:val="24"/>
              </w:rPr>
              <w:t xml:space="preserve"> </w:t>
            </w:r>
            <w:r>
              <w:rPr>
                <w:color w:val="3B3B3A"/>
                <w:spacing w:val="-2"/>
                <w:sz w:val="24"/>
              </w:rPr>
              <w:t>Manager</w:t>
            </w:r>
          </w:p>
        </w:tc>
      </w:tr>
      <w:tr w:rsidR="00881FE0" w14:paraId="73FBDDB1" w14:textId="77777777">
        <w:trPr>
          <w:trHeight w:val="641"/>
        </w:trPr>
        <w:tc>
          <w:tcPr>
            <w:tcW w:w="2804" w:type="dxa"/>
            <w:shd w:val="clear" w:color="auto" w:fill="B51F58"/>
          </w:tcPr>
          <w:p w14:paraId="4D6AF451" w14:textId="77777777" w:rsidR="00881FE0" w:rsidRDefault="00000000">
            <w:pPr>
              <w:pStyle w:val="TableParagraph"/>
              <w:spacing w:before="165"/>
              <w:ind w:left="141"/>
              <w:rPr>
                <w:rFonts w:ascii="Calibri"/>
                <w:sz w:val="24"/>
              </w:rPr>
            </w:pPr>
            <w:r>
              <w:rPr>
                <w:rFonts w:ascii="Calibri"/>
                <w:color w:val="FFFFFF"/>
                <w:sz w:val="24"/>
              </w:rPr>
              <w:t>Line</w:t>
            </w:r>
            <w:r>
              <w:rPr>
                <w:rFonts w:ascii="Calibri"/>
                <w:color w:val="FFFFFF"/>
                <w:spacing w:val="-3"/>
                <w:sz w:val="24"/>
              </w:rPr>
              <w:t xml:space="preserve"> </w:t>
            </w:r>
            <w:r>
              <w:rPr>
                <w:rFonts w:ascii="Calibri"/>
                <w:color w:val="FFFFFF"/>
                <w:sz w:val="24"/>
              </w:rPr>
              <w:t>Manager</w:t>
            </w:r>
            <w:r>
              <w:rPr>
                <w:rFonts w:ascii="Calibri"/>
                <w:color w:val="FFFFFF"/>
                <w:spacing w:val="-1"/>
                <w:sz w:val="24"/>
              </w:rPr>
              <w:t xml:space="preserve"> </w:t>
            </w:r>
            <w:r>
              <w:rPr>
                <w:rFonts w:ascii="Calibri"/>
                <w:color w:val="FFFFFF"/>
                <w:spacing w:val="-5"/>
                <w:sz w:val="24"/>
              </w:rPr>
              <w:t>to:</w:t>
            </w:r>
          </w:p>
        </w:tc>
        <w:tc>
          <w:tcPr>
            <w:tcW w:w="7367" w:type="dxa"/>
            <w:shd w:val="clear" w:color="auto" w:fill="F1F1F1"/>
          </w:tcPr>
          <w:p w14:paraId="1B2BA23E" w14:textId="77777777" w:rsidR="00881FE0" w:rsidRDefault="00881FE0">
            <w:pPr>
              <w:pStyle w:val="TableParagraph"/>
              <w:spacing w:before="0"/>
              <w:ind w:left="0"/>
              <w:rPr>
                <w:rFonts w:ascii="Times New Roman"/>
              </w:rPr>
            </w:pPr>
          </w:p>
        </w:tc>
      </w:tr>
    </w:tbl>
    <w:p w14:paraId="2074BFD8" w14:textId="77777777" w:rsidR="00881FE0" w:rsidRDefault="00881FE0">
      <w:pPr>
        <w:pStyle w:val="BodyText"/>
        <w:spacing w:before="123"/>
        <w:rPr>
          <w:rFonts w:ascii="Times New Roman"/>
          <w:sz w:val="28"/>
        </w:rPr>
      </w:pPr>
    </w:p>
    <w:p w14:paraId="39F094B7" w14:textId="77777777" w:rsidR="00881FE0" w:rsidRDefault="00000000">
      <w:pPr>
        <w:pStyle w:val="Heading1"/>
      </w:pPr>
      <w:r>
        <w:rPr>
          <w:color w:val="B52058"/>
        </w:rPr>
        <w:t>Job</w:t>
      </w:r>
      <w:r>
        <w:rPr>
          <w:color w:val="B52058"/>
          <w:spacing w:val="-2"/>
        </w:rPr>
        <w:t xml:space="preserve"> purpose</w:t>
      </w:r>
    </w:p>
    <w:p w14:paraId="5D8602C0" w14:textId="61A8594C" w:rsidR="00881FE0" w:rsidRPr="00CD4109" w:rsidRDefault="00000000">
      <w:pPr>
        <w:pStyle w:val="BodyText"/>
        <w:spacing w:before="149" w:line="276" w:lineRule="auto"/>
        <w:ind w:left="153" w:right="11"/>
        <w:jc w:val="both"/>
        <w:rPr>
          <w:color w:val="3B3B3A"/>
          <w:szCs w:val="22"/>
        </w:rPr>
      </w:pPr>
      <w:r w:rsidRPr="00CD4109">
        <w:rPr>
          <w:color w:val="3B3B3A"/>
          <w:szCs w:val="22"/>
        </w:rPr>
        <w:t xml:space="preserve">To provide occupational therapy assessment, treatment and advice to patients in their home environment or outpatient setting </w:t>
      </w:r>
      <w:proofErr w:type="gramStart"/>
      <w:r w:rsidRPr="00CD4109">
        <w:rPr>
          <w:color w:val="3B3B3A"/>
          <w:szCs w:val="22"/>
        </w:rPr>
        <w:t>in order</w:t>
      </w:r>
      <w:r w:rsidR="00CD4109" w:rsidRPr="00CD4109">
        <w:rPr>
          <w:color w:val="3B3B3A"/>
          <w:szCs w:val="22"/>
        </w:rPr>
        <w:t xml:space="preserve"> to</w:t>
      </w:r>
      <w:proofErr w:type="gramEnd"/>
      <w:r w:rsidRPr="00CD4109">
        <w:rPr>
          <w:color w:val="3B3B3A"/>
          <w:szCs w:val="22"/>
        </w:rPr>
        <w:t xml:space="preserve"> promote and facilitate patient independence and well-being, within professional guidelines and protocols.</w:t>
      </w:r>
    </w:p>
    <w:p w14:paraId="52BFA027" w14:textId="77777777" w:rsidR="00CD4109" w:rsidRDefault="00CD4109">
      <w:pPr>
        <w:pStyle w:val="Heading1"/>
        <w:rPr>
          <w:color w:val="B52058"/>
        </w:rPr>
      </w:pPr>
    </w:p>
    <w:p w14:paraId="276B5585" w14:textId="478EF7A7" w:rsidR="00881FE0" w:rsidRDefault="00000000">
      <w:pPr>
        <w:pStyle w:val="Heading1"/>
      </w:pPr>
      <w:r>
        <w:rPr>
          <w:color w:val="B52058"/>
        </w:rPr>
        <w:t>Key</w:t>
      </w:r>
      <w:r>
        <w:rPr>
          <w:color w:val="B52058"/>
          <w:spacing w:val="-2"/>
        </w:rPr>
        <w:t xml:space="preserve"> responsibilities</w:t>
      </w:r>
    </w:p>
    <w:p w14:paraId="5BBC9A78" w14:textId="77777777" w:rsidR="00881FE0" w:rsidRDefault="00000000">
      <w:pPr>
        <w:pStyle w:val="ListParagraph"/>
        <w:numPr>
          <w:ilvl w:val="0"/>
          <w:numId w:val="5"/>
        </w:numPr>
        <w:tabs>
          <w:tab w:val="left" w:pos="656"/>
        </w:tabs>
        <w:spacing w:before="149"/>
        <w:ind w:right="10"/>
        <w:jc w:val="both"/>
        <w:rPr>
          <w:rFonts w:ascii="Symbol" w:hAnsi="Symbol"/>
          <w:color w:val="3B3B3A"/>
          <w:sz w:val="24"/>
        </w:rPr>
      </w:pPr>
      <w:r>
        <w:rPr>
          <w:color w:val="3B3B3A"/>
          <w:sz w:val="24"/>
        </w:rPr>
        <w:t>To</w:t>
      </w:r>
      <w:r>
        <w:rPr>
          <w:color w:val="3B3B3A"/>
          <w:spacing w:val="-8"/>
          <w:sz w:val="24"/>
        </w:rPr>
        <w:t xml:space="preserve"> </w:t>
      </w:r>
      <w:r>
        <w:rPr>
          <w:color w:val="3B3B3A"/>
          <w:sz w:val="24"/>
        </w:rPr>
        <w:t>be</w:t>
      </w:r>
      <w:r>
        <w:rPr>
          <w:color w:val="3B3B3A"/>
          <w:spacing w:val="-11"/>
          <w:sz w:val="24"/>
        </w:rPr>
        <w:t xml:space="preserve"> </w:t>
      </w:r>
      <w:r>
        <w:rPr>
          <w:color w:val="3B3B3A"/>
          <w:sz w:val="24"/>
        </w:rPr>
        <w:t>accountable</w:t>
      </w:r>
      <w:r>
        <w:rPr>
          <w:color w:val="3B3B3A"/>
          <w:spacing w:val="-10"/>
          <w:sz w:val="24"/>
        </w:rPr>
        <w:t xml:space="preserve"> </w:t>
      </w:r>
      <w:r>
        <w:rPr>
          <w:color w:val="3B3B3A"/>
          <w:sz w:val="24"/>
        </w:rPr>
        <w:t>for</w:t>
      </w:r>
      <w:r>
        <w:rPr>
          <w:color w:val="3B3B3A"/>
          <w:spacing w:val="-10"/>
          <w:sz w:val="24"/>
        </w:rPr>
        <w:t xml:space="preserve"> </w:t>
      </w:r>
      <w:r>
        <w:rPr>
          <w:color w:val="3B3B3A"/>
          <w:sz w:val="24"/>
        </w:rPr>
        <w:t>assessing,</w:t>
      </w:r>
      <w:r>
        <w:rPr>
          <w:color w:val="3B3B3A"/>
          <w:spacing w:val="-9"/>
          <w:sz w:val="24"/>
        </w:rPr>
        <w:t xml:space="preserve"> </w:t>
      </w:r>
      <w:r>
        <w:rPr>
          <w:color w:val="3B3B3A"/>
          <w:sz w:val="24"/>
        </w:rPr>
        <w:t>interpreting,</w:t>
      </w:r>
      <w:r>
        <w:rPr>
          <w:color w:val="3B3B3A"/>
          <w:spacing w:val="-8"/>
          <w:sz w:val="24"/>
        </w:rPr>
        <w:t xml:space="preserve"> </w:t>
      </w:r>
      <w:r>
        <w:rPr>
          <w:color w:val="3B3B3A"/>
          <w:sz w:val="24"/>
        </w:rPr>
        <w:t>planning</w:t>
      </w:r>
      <w:r>
        <w:rPr>
          <w:color w:val="3B3B3A"/>
          <w:spacing w:val="-8"/>
          <w:sz w:val="24"/>
        </w:rPr>
        <w:t xml:space="preserve"> </w:t>
      </w:r>
      <w:r>
        <w:rPr>
          <w:color w:val="3B3B3A"/>
          <w:sz w:val="24"/>
        </w:rPr>
        <w:t>and</w:t>
      </w:r>
      <w:r>
        <w:rPr>
          <w:color w:val="3B3B3A"/>
          <w:spacing w:val="-11"/>
          <w:sz w:val="24"/>
        </w:rPr>
        <w:t xml:space="preserve"> </w:t>
      </w:r>
      <w:r>
        <w:rPr>
          <w:color w:val="3B3B3A"/>
          <w:sz w:val="24"/>
        </w:rPr>
        <w:t>implementing</w:t>
      </w:r>
      <w:r>
        <w:rPr>
          <w:color w:val="3B3B3A"/>
          <w:spacing w:val="-8"/>
          <w:sz w:val="24"/>
        </w:rPr>
        <w:t xml:space="preserve"> </w:t>
      </w:r>
      <w:r>
        <w:rPr>
          <w:color w:val="3B3B3A"/>
          <w:sz w:val="24"/>
        </w:rPr>
        <w:t>occupational</w:t>
      </w:r>
      <w:r>
        <w:rPr>
          <w:color w:val="3B3B3A"/>
          <w:spacing w:val="-9"/>
          <w:sz w:val="24"/>
        </w:rPr>
        <w:t xml:space="preserve"> </w:t>
      </w:r>
      <w:r>
        <w:rPr>
          <w:color w:val="3B3B3A"/>
          <w:sz w:val="24"/>
        </w:rPr>
        <w:t>therapy</w:t>
      </w:r>
      <w:r>
        <w:rPr>
          <w:color w:val="3B3B3A"/>
          <w:spacing w:val="-9"/>
          <w:sz w:val="24"/>
        </w:rPr>
        <w:t xml:space="preserve"> </w:t>
      </w:r>
      <w:r>
        <w:rPr>
          <w:color w:val="3B3B3A"/>
          <w:sz w:val="24"/>
        </w:rPr>
        <w:t>treatment and care to patients within professional guidelines, with the support of specialist team members and the Team Leader.</w:t>
      </w:r>
    </w:p>
    <w:p w14:paraId="6D7ECE8C" w14:textId="77777777" w:rsidR="00881FE0" w:rsidRDefault="00000000">
      <w:pPr>
        <w:pStyle w:val="ListParagraph"/>
        <w:numPr>
          <w:ilvl w:val="0"/>
          <w:numId w:val="5"/>
        </w:numPr>
        <w:tabs>
          <w:tab w:val="left" w:pos="655"/>
        </w:tabs>
        <w:spacing w:before="118"/>
        <w:ind w:left="655" w:hanging="360"/>
        <w:jc w:val="both"/>
        <w:rPr>
          <w:rFonts w:ascii="Symbol" w:hAnsi="Symbol"/>
          <w:color w:val="3B3B3A"/>
          <w:sz w:val="24"/>
        </w:rPr>
      </w:pPr>
      <w:r>
        <w:rPr>
          <w:color w:val="3B3B3A"/>
          <w:sz w:val="24"/>
        </w:rPr>
        <w:t>To</w:t>
      </w:r>
      <w:r>
        <w:rPr>
          <w:color w:val="3B3B3A"/>
          <w:spacing w:val="-2"/>
          <w:sz w:val="24"/>
        </w:rPr>
        <w:t xml:space="preserve"> </w:t>
      </w:r>
      <w:r>
        <w:rPr>
          <w:color w:val="3B3B3A"/>
          <w:sz w:val="24"/>
        </w:rPr>
        <w:t>undertake</w:t>
      </w:r>
      <w:r>
        <w:rPr>
          <w:color w:val="3B3B3A"/>
          <w:spacing w:val="-2"/>
          <w:sz w:val="24"/>
        </w:rPr>
        <w:t xml:space="preserve"> </w:t>
      </w:r>
      <w:r>
        <w:rPr>
          <w:color w:val="3B3B3A"/>
          <w:sz w:val="24"/>
        </w:rPr>
        <w:t>assessments,</w:t>
      </w:r>
      <w:r>
        <w:rPr>
          <w:color w:val="3B3B3A"/>
          <w:spacing w:val="-3"/>
          <w:sz w:val="24"/>
        </w:rPr>
        <w:t xml:space="preserve"> </w:t>
      </w:r>
      <w:r>
        <w:rPr>
          <w:color w:val="3B3B3A"/>
          <w:sz w:val="24"/>
        </w:rPr>
        <w:t>care</w:t>
      </w:r>
      <w:r>
        <w:rPr>
          <w:color w:val="3B3B3A"/>
          <w:spacing w:val="-2"/>
          <w:sz w:val="24"/>
        </w:rPr>
        <w:t xml:space="preserve"> </w:t>
      </w:r>
      <w:r>
        <w:rPr>
          <w:color w:val="3B3B3A"/>
          <w:sz w:val="24"/>
        </w:rPr>
        <w:t>planning</w:t>
      </w:r>
      <w:r>
        <w:rPr>
          <w:color w:val="3B3B3A"/>
          <w:spacing w:val="-4"/>
          <w:sz w:val="24"/>
        </w:rPr>
        <w:t xml:space="preserve"> </w:t>
      </w:r>
      <w:r>
        <w:rPr>
          <w:color w:val="3B3B3A"/>
          <w:sz w:val="24"/>
        </w:rPr>
        <w:t>and</w:t>
      </w:r>
      <w:r>
        <w:rPr>
          <w:color w:val="3B3B3A"/>
          <w:spacing w:val="-2"/>
          <w:sz w:val="24"/>
        </w:rPr>
        <w:t xml:space="preserve"> evaluation.</w:t>
      </w:r>
    </w:p>
    <w:p w14:paraId="34C6D2B6" w14:textId="77777777" w:rsidR="00881FE0" w:rsidRDefault="00000000">
      <w:pPr>
        <w:pStyle w:val="ListParagraph"/>
        <w:numPr>
          <w:ilvl w:val="0"/>
          <w:numId w:val="5"/>
        </w:numPr>
        <w:tabs>
          <w:tab w:val="left" w:pos="656"/>
        </w:tabs>
        <w:ind w:right="9"/>
        <w:jc w:val="both"/>
        <w:rPr>
          <w:rFonts w:ascii="Symbol" w:hAnsi="Symbol"/>
          <w:color w:val="3B3B3A"/>
          <w:sz w:val="24"/>
        </w:rPr>
      </w:pPr>
      <w:r>
        <w:rPr>
          <w:color w:val="3B3B3A"/>
          <w:sz w:val="24"/>
        </w:rPr>
        <w:t>Wherever</w:t>
      </w:r>
      <w:r>
        <w:rPr>
          <w:color w:val="3B3B3A"/>
          <w:spacing w:val="-17"/>
          <w:sz w:val="24"/>
        </w:rPr>
        <w:t xml:space="preserve"> </w:t>
      </w:r>
      <w:proofErr w:type="gramStart"/>
      <w:r>
        <w:rPr>
          <w:color w:val="3B3B3A"/>
          <w:sz w:val="24"/>
        </w:rPr>
        <w:t>possible</w:t>
      </w:r>
      <w:proofErr w:type="gramEnd"/>
      <w:r>
        <w:rPr>
          <w:color w:val="3B3B3A"/>
          <w:spacing w:val="-17"/>
          <w:sz w:val="24"/>
        </w:rPr>
        <w:t xml:space="preserve"> </w:t>
      </w:r>
      <w:r>
        <w:rPr>
          <w:color w:val="3B3B3A"/>
          <w:sz w:val="24"/>
        </w:rPr>
        <w:t>to</w:t>
      </w:r>
      <w:r>
        <w:rPr>
          <w:color w:val="3B3B3A"/>
          <w:spacing w:val="-16"/>
          <w:sz w:val="24"/>
        </w:rPr>
        <w:t xml:space="preserve"> </w:t>
      </w:r>
      <w:r>
        <w:rPr>
          <w:color w:val="3B3B3A"/>
          <w:sz w:val="24"/>
        </w:rPr>
        <w:t>avoid</w:t>
      </w:r>
      <w:r>
        <w:rPr>
          <w:color w:val="3B3B3A"/>
          <w:spacing w:val="-17"/>
          <w:sz w:val="24"/>
        </w:rPr>
        <w:t xml:space="preserve"> </w:t>
      </w:r>
      <w:r>
        <w:rPr>
          <w:color w:val="3B3B3A"/>
          <w:sz w:val="24"/>
        </w:rPr>
        <w:t>hospital</w:t>
      </w:r>
      <w:r>
        <w:rPr>
          <w:color w:val="3B3B3A"/>
          <w:spacing w:val="-16"/>
          <w:sz w:val="24"/>
        </w:rPr>
        <w:t xml:space="preserve"> </w:t>
      </w:r>
      <w:r>
        <w:rPr>
          <w:color w:val="3B3B3A"/>
          <w:sz w:val="24"/>
        </w:rPr>
        <w:t>admission</w:t>
      </w:r>
      <w:r>
        <w:rPr>
          <w:color w:val="3B3B3A"/>
          <w:spacing w:val="-17"/>
          <w:sz w:val="24"/>
        </w:rPr>
        <w:t xml:space="preserve"> </w:t>
      </w:r>
      <w:r>
        <w:rPr>
          <w:color w:val="3B3B3A"/>
          <w:sz w:val="24"/>
        </w:rPr>
        <w:t>and</w:t>
      </w:r>
      <w:r>
        <w:rPr>
          <w:color w:val="3B3B3A"/>
          <w:spacing w:val="-16"/>
          <w:sz w:val="24"/>
        </w:rPr>
        <w:t xml:space="preserve"> </w:t>
      </w:r>
      <w:r>
        <w:rPr>
          <w:color w:val="3B3B3A"/>
          <w:sz w:val="24"/>
        </w:rPr>
        <w:t>reduce</w:t>
      </w:r>
      <w:r>
        <w:rPr>
          <w:color w:val="3B3B3A"/>
          <w:spacing w:val="-17"/>
          <w:sz w:val="24"/>
        </w:rPr>
        <w:t xml:space="preserve"> </w:t>
      </w:r>
      <w:r>
        <w:rPr>
          <w:color w:val="3B3B3A"/>
          <w:sz w:val="24"/>
        </w:rPr>
        <w:t>inpatient</w:t>
      </w:r>
      <w:r>
        <w:rPr>
          <w:color w:val="3B3B3A"/>
          <w:spacing w:val="-16"/>
          <w:sz w:val="24"/>
        </w:rPr>
        <w:t xml:space="preserve"> </w:t>
      </w:r>
      <w:r>
        <w:rPr>
          <w:color w:val="3B3B3A"/>
          <w:sz w:val="24"/>
        </w:rPr>
        <w:t>length</w:t>
      </w:r>
      <w:r>
        <w:rPr>
          <w:color w:val="3B3B3A"/>
          <w:spacing w:val="-17"/>
          <w:sz w:val="24"/>
        </w:rPr>
        <w:t xml:space="preserve"> </w:t>
      </w:r>
      <w:r>
        <w:rPr>
          <w:color w:val="3B3B3A"/>
          <w:sz w:val="24"/>
        </w:rPr>
        <w:t>of</w:t>
      </w:r>
      <w:r>
        <w:rPr>
          <w:color w:val="3B3B3A"/>
          <w:spacing w:val="-17"/>
          <w:sz w:val="24"/>
        </w:rPr>
        <w:t xml:space="preserve"> </w:t>
      </w:r>
      <w:r>
        <w:rPr>
          <w:color w:val="3B3B3A"/>
          <w:sz w:val="24"/>
        </w:rPr>
        <w:t>stay</w:t>
      </w:r>
      <w:r>
        <w:rPr>
          <w:color w:val="3B3B3A"/>
          <w:spacing w:val="-16"/>
          <w:sz w:val="24"/>
        </w:rPr>
        <w:t xml:space="preserve"> </w:t>
      </w:r>
      <w:r>
        <w:rPr>
          <w:color w:val="3B3B3A"/>
          <w:sz w:val="24"/>
        </w:rPr>
        <w:t>to</w:t>
      </w:r>
      <w:r>
        <w:rPr>
          <w:color w:val="3B3B3A"/>
          <w:spacing w:val="-17"/>
          <w:sz w:val="24"/>
        </w:rPr>
        <w:t xml:space="preserve"> </w:t>
      </w:r>
      <w:r>
        <w:rPr>
          <w:color w:val="3B3B3A"/>
          <w:sz w:val="24"/>
        </w:rPr>
        <w:t>ensure</w:t>
      </w:r>
      <w:r>
        <w:rPr>
          <w:color w:val="3B3B3A"/>
          <w:spacing w:val="-16"/>
          <w:sz w:val="24"/>
        </w:rPr>
        <w:t xml:space="preserve"> </w:t>
      </w:r>
      <w:r>
        <w:rPr>
          <w:color w:val="3B3B3A"/>
          <w:sz w:val="24"/>
        </w:rPr>
        <w:t>those</w:t>
      </w:r>
      <w:r>
        <w:rPr>
          <w:color w:val="3B3B3A"/>
          <w:spacing w:val="-17"/>
          <w:sz w:val="24"/>
        </w:rPr>
        <w:t xml:space="preserve"> </w:t>
      </w:r>
      <w:r>
        <w:rPr>
          <w:color w:val="3B3B3A"/>
          <w:sz w:val="24"/>
        </w:rPr>
        <w:t>patients receive the appropriate care in the most appropriate setting.</w:t>
      </w:r>
    </w:p>
    <w:p w14:paraId="4A8E61B7" w14:textId="77777777" w:rsidR="00881FE0" w:rsidRDefault="00000000">
      <w:pPr>
        <w:pStyle w:val="ListParagraph"/>
        <w:numPr>
          <w:ilvl w:val="0"/>
          <w:numId w:val="5"/>
        </w:numPr>
        <w:tabs>
          <w:tab w:val="left" w:pos="656"/>
        </w:tabs>
        <w:ind w:right="16"/>
        <w:jc w:val="both"/>
        <w:rPr>
          <w:rFonts w:ascii="Symbol" w:hAnsi="Symbol"/>
          <w:color w:val="3B3B3A"/>
          <w:sz w:val="24"/>
        </w:rPr>
      </w:pPr>
      <w:r>
        <w:rPr>
          <w:color w:val="3B3B3A"/>
          <w:sz w:val="24"/>
        </w:rPr>
        <w:t xml:space="preserve">To keep the patient at the </w:t>
      </w:r>
      <w:proofErr w:type="spellStart"/>
      <w:r>
        <w:rPr>
          <w:color w:val="3B3B3A"/>
          <w:sz w:val="24"/>
        </w:rPr>
        <w:t>centre</w:t>
      </w:r>
      <w:proofErr w:type="spellEnd"/>
      <w:r>
        <w:rPr>
          <w:color w:val="3B3B3A"/>
          <w:sz w:val="24"/>
        </w:rPr>
        <w:t xml:space="preserve"> of his or her care, ensuring patient and carer participation in decision </w:t>
      </w:r>
      <w:r>
        <w:rPr>
          <w:color w:val="3B3B3A"/>
          <w:spacing w:val="-2"/>
          <w:sz w:val="24"/>
        </w:rPr>
        <w:t>making.</w:t>
      </w:r>
    </w:p>
    <w:p w14:paraId="53477BE7" w14:textId="77777777" w:rsidR="00881FE0" w:rsidRDefault="00000000">
      <w:pPr>
        <w:pStyle w:val="ListParagraph"/>
        <w:numPr>
          <w:ilvl w:val="0"/>
          <w:numId w:val="5"/>
        </w:numPr>
        <w:tabs>
          <w:tab w:val="left" w:pos="656"/>
        </w:tabs>
        <w:spacing w:before="118"/>
        <w:ind w:right="8"/>
        <w:jc w:val="both"/>
        <w:rPr>
          <w:rFonts w:ascii="Symbol" w:hAnsi="Symbol"/>
          <w:color w:val="3B3B3A"/>
          <w:sz w:val="24"/>
        </w:rPr>
      </w:pPr>
      <w:r>
        <w:rPr>
          <w:color w:val="3B3B3A"/>
          <w:sz w:val="24"/>
        </w:rPr>
        <w:t>With</w:t>
      </w:r>
      <w:r>
        <w:rPr>
          <w:color w:val="3B3B3A"/>
          <w:spacing w:val="-9"/>
          <w:sz w:val="24"/>
        </w:rPr>
        <w:t xml:space="preserve"> </w:t>
      </w:r>
      <w:r>
        <w:rPr>
          <w:color w:val="3B3B3A"/>
          <w:sz w:val="24"/>
        </w:rPr>
        <w:t>support</w:t>
      </w:r>
      <w:r>
        <w:rPr>
          <w:color w:val="3B3B3A"/>
          <w:spacing w:val="-10"/>
          <w:sz w:val="24"/>
        </w:rPr>
        <w:t xml:space="preserve"> </w:t>
      </w:r>
      <w:r>
        <w:rPr>
          <w:color w:val="3B3B3A"/>
          <w:sz w:val="24"/>
        </w:rPr>
        <w:t>of</w:t>
      </w:r>
      <w:r>
        <w:rPr>
          <w:color w:val="3B3B3A"/>
          <w:spacing w:val="-10"/>
          <w:sz w:val="24"/>
        </w:rPr>
        <w:t xml:space="preserve"> </w:t>
      </w:r>
      <w:r>
        <w:rPr>
          <w:color w:val="3B3B3A"/>
          <w:sz w:val="24"/>
        </w:rPr>
        <w:t>a</w:t>
      </w:r>
      <w:r>
        <w:rPr>
          <w:color w:val="3B3B3A"/>
          <w:spacing w:val="-13"/>
          <w:sz w:val="24"/>
        </w:rPr>
        <w:t xml:space="preserve"> </w:t>
      </w:r>
      <w:r>
        <w:rPr>
          <w:color w:val="3B3B3A"/>
          <w:sz w:val="24"/>
        </w:rPr>
        <w:t>specialist</w:t>
      </w:r>
      <w:r>
        <w:rPr>
          <w:color w:val="3B3B3A"/>
          <w:spacing w:val="-10"/>
          <w:sz w:val="24"/>
        </w:rPr>
        <w:t xml:space="preserve"> </w:t>
      </w:r>
      <w:r>
        <w:rPr>
          <w:color w:val="3B3B3A"/>
          <w:sz w:val="24"/>
        </w:rPr>
        <w:t>nurse</w:t>
      </w:r>
      <w:r>
        <w:rPr>
          <w:color w:val="3B3B3A"/>
          <w:spacing w:val="-10"/>
          <w:sz w:val="24"/>
        </w:rPr>
        <w:t xml:space="preserve"> </w:t>
      </w:r>
      <w:r>
        <w:rPr>
          <w:color w:val="3B3B3A"/>
          <w:sz w:val="24"/>
        </w:rPr>
        <w:t>or</w:t>
      </w:r>
      <w:r>
        <w:rPr>
          <w:color w:val="3B3B3A"/>
          <w:spacing w:val="-13"/>
          <w:sz w:val="24"/>
        </w:rPr>
        <w:t xml:space="preserve"> </w:t>
      </w:r>
      <w:r>
        <w:rPr>
          <w:color w:val="3B3B3A"/>
          <w:sz w:val="24"/>
        </w:rPr>
        <w:t>therapist</w:t>
      </w:r>
      <w:r>
        <w:rPr>
          <w:color w:val="3B3B3A"/>
          <w:spacing w:val="-10"/>
          <w:sz w:val="24"/>
        </w:rPr>
        <w:t xml:space="preserve"> </w:t>
      </w:r>
      <w:r>
        <w:rPr>
          <w:color w:val="3B3B3A"/>
          <w:sz w:val="24"/>
        </w:rPr>
        <w:t>to</w:t>
      </w:r>
      <w:r>
        <w:rPr>
          <w:color w:val="3B3B3A"/>
          <w:spacing w:val="-10"/>
          <w:sz w:val="24"/>
        </w:rPr>
        <w:t xml:space="preserve"> </w:t>
      </w:r>
      <w:r>
        <w:rPr>
          <w:color w:val="3B3B3A"/>
          <w:sz w:val="24"/>
        </w:rPr>
        <w:t>be</w:t>
      </w:r>
      <w:r>
        <w:rPr>
          <w:color w:val="3B3B3A"/>
          <w:spacing w:val="-13"/>
          <w:sz w:val="24"/>
        </w:rPr>
        <w:t xml:space="preserve"> </w:t>
      </w:r>
      <w:r>
        <w:rPr>
          <w:color w:val="3B3B3A"/>
          <w:sz w:val="24"/>
        </w:rPr>
        <w:t>accountable</w:t>
      </w:r>
      <w:r>
        <w:rPr>
          <w:color w:val="3B3B3A"/>
          <w:spacing w:val="-9"/>
          <w:sz w:val="24"/>
        </w:rPr>
        <w:t xml:space="preserve"> </w:t>
      </w:r>
      <w:r>
        <w:rPr>
          <w:color w:val="3B3B3A"/>
          <w:sz w:val="24"/>
        </w:rPr>
        <w:t>for</w:t>
      </w:r>
      <w:r>
        <w:rPr>
          <w:color w:val="3B3B3A"/>
          <w:spacing w:val="-14"/>
          <w:sz w:val="24"/>
        </w:rPr>
        <w:t xml:space="preserve"> </w:t>
      </w:r>
      <w:r>
        <w:rPr>
          <w:color w:val="3B3B3A"/>
          <w:sz w:val="24"/>
        </w:rPr>
        <w:t>the</w:t>
      </w:r>
      <w:r>
        <w:rPr>
          <w:color w:val="3B3B3A"/>
          <w:spacing w:val="-12"/>
          <w:sz w:val="24"/>
        </w:rPr>
        <w:t xml:space="preserve"> </w:t>
      </w:r>
      <w:r>
        <w:rPr>
          <w:color w:val="3B3B3A"/>
          <w:sz w:val="24"/>
        </w:rPr>
        <w:t>assessing,</w:t>
      </w:r>
      <w:r>
        <w:rPr>
          <w:color w:val="3B3B3A"/>
          <w:spacing w:val="-10"/>
          <w:sz w:val="24"/>
        </w:rPr>
        <w:t xml:space="preserve"> </w:t>
      </w:r>
      <w:r>
        <w:rPr>
          <w:color w:val="3B3B3A"/>
          <w:sz w:val="24"/>
        </w:rPr>
        <w:t>planning,</w:t>
      </w:r>
      <w:r>
        <w:rPr>
          <w:color w:val="3B3B3A"/>
          <w:spacing w:val="-12"/>
          <w:sz w:val="24"/>
        </w:rPr>
        <w:t xml:space="preserve"> </w:t>
      </w:r>
      <w:r>
        <w:rPr>
          <w:color w:val="3B3B3A"/>
          <w:sz w:val="24"/>
        </w:rPr>
        <w:t>implementing and evaluating clinical care plans, ensuring that care, needs and wishes of the individual are carefully and accurately documented in the clinical records.</w:t>
      </w:r>
    </w:p>
    <w:p w14:paraId="78691F43" w14:textId="77777777" w:rsidR="00881FE0" w:rsidRDefault="00000000">
      <w:pPr>
        <w:pStyle w:val="ListParagraph"/>
        <w:numPr>
          <w:ilvl w:val="0"/>
          <w:numId w:val="5"/>
        </w:numPr>
        <w:tabs>
          <w:tab w:val="left" w:pos="655"/>
        </w:tabs>
        <w:ind w:left="655" w:hanging="360"/>
        <w:jc w:val="both"/>
        <w:rPr>
          <w:rFonts w:ascii="Symbol" w:hAnsi="Symbol"/>
          <w:color w:val="3B3B3A"/>
          <w:sz w:val="24"/>
        </w:rPr>
      </w:pPr>
      <w:r>
        <w:rPr>
          <w:color w:val="3B3B3A"/>
          <w:sz w:val="24"/>
        </w:rPr>
        <w:t>To</w:t>
      </w:r>
      <w:r>
        <w:rPr>
          <w:color w:val="3B3B3A"/>
          <w:spacing w:val="-1"/>
          <w:sz w:val="24"/>
        </w:rPr>
        <w:t xml:space="preserve"> </w:t>
      </w:r>
      <w:r>
        <w:rPr>
          <w:color w:val="3B3B3A"/>
          <w:sz w:val="24"/>
        </w:rPr>
        <w:t>interpret</w:t>
      </w:r>
      <w:r>
        <w:rPr>
          <w:color w:val="3B3B3A"/>
          <w:spacing w:val="-2"/>
          <w:sz w:val="24"/>
        </w:rPr>
        <w:t xml:space="preserve"> </w:t>
      </w:r>
      <w:r>
        <w:rPr>
          <w:color w:val="3B3B3A"/>
          <w:sz w:val="24"/>
        </w:rPr>
        <w:t>situations</w:t>
      </w:r>
      <w:r>
        <w:rPr>
          <w:color w:val="3B3B3A"/>
          <w:spacing w:val="-1"/>
          <w:sz w:val="24"/>
        </w:rPr>
        <w:t xml:space="preserve"> </w:t>
      </w:r>
      <w:r>
        <w:rPr>
          <w:color w:val="3B3B3A"/>
          <w:sz w:val="24"/>
        </w:rPr>
        <w:t>acting</w:t>
      </w:r>
      <w:r>
        <w:rPr>
          <w:color w:val="3B3B3A"/>
          <w:spacing w:val="-2"/>
          <w:sz w:val="24"/>
        </w:rPr>
        <w:t xml:space="preserve"> </w:t>
      </w:r>
      <w:r>
        <w:rPr>
          <w:color w:val="3B3B3A"/>
          <w:sz w:val="24"/>
        </w:rPr>
        <w:t>and</w:t>
      </w:r>
      <w:r>
        <w:rPr>
          <w:color w:val="3B3B3A"/>
          <w:spacing w:val="-1"/>
          <w:sz w:val="24"/>
        </w:rPr>
        <w:t xml:space="preserve"> </w:t>
      </w:r>
      <w:r>
        <w:rPr>
          <w:color w:val="3B3B3A"/>
          <w:sz w:val="24"/>
        </w:rPr>
        <w:t xml:space="preserve">referring on </w:t>
      </w:r>
      <w:r>
        <w:rPr>
          <w:color w:val="3B3B3A"/>
          <w:spacing w:val="-2"/>
          <w:sz w:val="24"/>
        </w:rPr>
        <w:t>appropriately.</w:t>
      </w:r>
    </w:p>
    <w:p w14:paraId="73E13F14" w14:textId="77777777" w:rsidR="00881FE0" w:rsidRDefault="00000000">
      <w:pPr>
        <w:pStyle w:val="ListParagraph"/>
        <w:numPr>
          <w:ilvl w:val="0"/>
          <w:numId w:val="5"/>
        </w:numPr>
        <w:tabs>
          <w:tab w:val="left" w:pos="655"/>
        </w:tabs>
        <w:ind w:left="655" w:hanging="360"/>
        <w:jc w:val="both"/>
        <w:rPr>
          <w:rFonts w:ascii="Symbol" w:hAnsi="Symbol"/>
          <w:color w:val="3B3B3A"/>
          <w:sz w:val="24"/>
        </w:rPr>
      </w:pPr>
      <w:r>
        <w:rPr>
          <w:color w:val="3B3B3A"/>
          <w:sz w:val="24"/>
        </w:rPr>
        <w:t>To</w:t>
      </w:r>
      <w:r>
        <w:rPr>
          <w:color w:val="3B3B3A"/>
          <w:spacing w:val="-1"/>
          <w:sz w:val="24"/>
        </w:rPr>
        <w:t xml:space="preserve"> </w:t>
      </w:r>
      <w:r>
        <w:rPr>
          <w:color w:val="3B3B3A"/>
          <w:sz w:val="24"/>
        </w:rPr>
        <w:t>enable</w:t>
      </w:r>
      <w:r>
        <w:rPr>
          <w:color w:val="3B3B3A"/>
          <w:spacing w:val="-1"/>
          <w:sz w:val="24"/>
        </w:rPr>
        <w:t xml:space="preserve"> </w:t>
      </w:r>
      <w:r>
        <w:rPr>
          <w:color w:val="3B3B3A"/>
          <w:sz w:val="24"/>
        </w:rPr>
        <w:t>patients</w:t>
      </w:r>
      <w:r>
        <w:rPr>
          <w:color w:val="3B3B3A"/>
          <w:spacing w:val="-1"/>
          <w:sz w:val="24"/>
        </w:rPr>
        <w:t xml:space="preserve"> </w:t>
      </w:r>
      <w:r>
        <w:rPr>
          <w:color w:val="3B3B3A"/>
          <w:sz w:val="24"/>
        </w:rPr>
        <w:t>to</w:t>
      </w:r>
      <w:r>
        <w:rPr>
          <w:color w:val="3B3B3A"/>
          <w:spacing w:val="-1"/>
          <w:sz w:val="24"/>
        </w:rPr>
        <w:t xml:space="preserve"> </w:t>
      </w:r>
      <w:r>
        <w:rPr>
          <w:color w:val="3B3B3A"/>
          <w:sz w:val="24"/>
        </w:rPr>
        <w:t>reach their</w:t>
      </w:r>
      <w:r>
        <w:rPr>
          <w:color w:val="3B3B3A"/>
          <w:spacing w:val="-1"/>
          <w:sz w:val="24"/>
        </w:rPr>
        <w:t xml:space="preserve"> </w:t>
      </w:r>
      <w:r>
        <w:rPr>
          <w:color w:val="3B3B3A"/>
          <w:sz w:val="24"/>
        </w:rPr>
        <w:t>optimum level of</w:t>
      </w:r>
      <w:r>
        <w:rPr>
          <w:color w:val="3B3B3A"/>
          <w:spacing w:val="-1"/>
          <w:sz w:val="24"/>
        </w:rPr>
        <w:t xml:space="preserve"> </w:t>
      </w:r>
      <w:r>
        <w:rPr>
          <w:color w:val="3B3B3A"/>
          <w:spacing w:val="-2"/>
          <w:sz w:val="24"/>
        </w:rPr>
        <w:t>independence.</w:t>
      </w:r>
    </w:p>
    <w:p w14:paraId="233DD848" w14:textId="77777777" w:rsidR="00881FE0" w:rsidRDefault="00000000">
      <w:pPr>
        <w:pStyle w:val="ListParagraph"/>
        <w:numPr>
          <w:ilvl w:val="0"/>
          <w:numId w:val="5"/>
        </w:numPr>
        <w:tabs>
          <w:tab w:val="left" w:pos="655"/>
        </w:tabs>
        <w:spacing w:before="120"/>
        <w:ind w:left="655" w:hanging="360"/>
        <w:jc w:val="both"/>
        <w:rPr>
          <w:rFonts w:ascii="Symbol" w:hAnsi="Symbol"/>
          <w:color w:val="3B3B3A"/>
          <w:sz w:val="24"/>
        </w:rPr>
      </w:pPr>
      <w:r>
        <w:rPr>
          <w:color w:val="3B3B3A"/>
          <w:sz w:val="24"/>
        </w:rPr>
        <w:t>To</w:t>
      </w:r>
      <w:r>
        <w:rPr>
          <w:color w:val="3B3B3A"/>
          <w:spacing w:val="-1"/>
          <w:sz w:val="24"/>
        </w:rPr>
        <w:t xml:space="preserve"> </w:t>
      </w:r>
      <w:r>
        <w:rPr>
          <w:color w:val="3B3B3A"/>
          <w:sz w:val="24"/>
        </w:rPr>
        <w:t>deliver</w:t>
      </w:r>
      <w:r>
        <w:rPr>
          <w:color w:val="3B3B3A"/>
          <w:spacing w:val="-1"/>
          <w:sz w:val="24"/>
        </w:rPr>
        <w:t xml:space="preserve"> </w:t>
      </w:r>
      <w:r>
        <w:rPr>
          <w:color w:val="3B3B3A"/>
          <w:sz w:val="24"/>
        </w:rPr>
        <w:t>clinical</w:t>
      </w:r>
      <w:r>
        <w:rPr>
          <w:color w:val="3B3B3A"/>
          <w:spacing w:val="-3"/>
          <w:sz w:val="24"/>
        </w:rPr>
        <w:t xml:space="preserve"> </w:t>
      </w:r>
      <w:r>
        <w:rPr>
          <w:color w:val="3B3B3A"/>
          <w:sz w:val="24"/>
        </w:rPr>
        <w:t>care</w:t>
      </w:r>
      <w:r>
        <w:rPr>
          <w:color w:val="3B3B3A"/>
          <w:spacing w:val="-1"/>
          <w:sz w:val="24"/>
        </w:rPr>
        <w:t xml:space="preserve"> </w:t>
      </w:r>
      <w:r>
        <w:rPr>
          <w:color w:val="3B3B3A"/>
          <w:sz w:val="24"/>
        </w:rPr>
        <w:t>for</w:t>
      </w:r>
      <w:r>
        <w:rPr>
          <w:color w:val="3B3B3A"/>
          <w:spacing w:val="-1"/>
          <w:sz w:val="24"/>
        </w:rPr>
        <w:t xml:space="preserve"> </w:t>
      </w:r>
      <w:r>
        <w:rPr>
          <w:color w:val="3B3B3A"/>
          <w:sz w:val="24"/>
        </w:rPr>
        <w:t>a</w:t>
      </w:r>
      <w:r>
        <w:rPr>
          <w:color w:val="3B3B3A"/>
          <w:spacing w:val="-1"/>
          <w:sz w:val="24"/>
        </w:rPr>
        <w:t xml:space="preserve"> </w:t>
      </w:r>
      <w:r>
        <w:rPr>
          <w:color w:val="3B3B3A"/>
          <w:sz w:val="24"/>
        </w:rPr>
        <w:t>variety</w:t>
      </w:r>
      <w:r>
        <w:rPr>
          <w:color w:val="3B3B3A"/>
          <w:spacing w:val="-1"/>
          <w:sz w:val="24"/>
        </w:rPr>
        <w:t xml:space="preserve"> </w:t>
      </w:r>
      <w:r>
        <w:rPr>
          <w:color w:val="3B3B3A"/>
          <w:sz w:val="24"/>
        </w:rPr>
        <w:t>of</w:t>
      </w:r>
      <w:r>
        <w:rPr>
          <w:color w:val="3B3B3A"/>
          <w:spacing w:val="-1"/>
          <w:sz w:val="24"/>
        </w:rPr>
        <w:t xml:space="preserve"> </w:t>
      </w:r>
      <w:r>
        <w:rPr>
          <w:color w:val="3B3B3A"/>
          <w:spacing w:val="-2"/>
          <w:sz w:val="24"/>
        </w:rPr>
        <w:t>patients.</w:t>
      </w:r>
    </w:p>
    <w:p w14:paraId="6BC093D5" w14:textId="77777777" w:rsidR="00881FE0" w:rsidRDefault="00000000">
      <w:pPr>
        <w:pStyle w:val="ListParagraph"/>
        <w:numPr>
          <w:ilvl w:val="0"/>
          <w:numId w:val="5"/>
        </w:numPr>
        <w:tabs>
          <w:tab w:val="left" w:pos="655"/>
        </w:tabs>
        <w:spacing w:before="120"/>
        <w:ind w:left="655" w:hanging="360"/>
        <w:jc w:val="both"/>
        <w:rPr>
          <w:rFonts w:ascii="Symbol" w:hAnsi="Symbol"/>
          <w:color w:val="3B3B3A"/>
          <w:sz w:val="24"/>
        </w:rPr>
      </w:pPr>
      <w:r>
        <w:rPr>
          <w:color w:val="3B3B3A"/>
          <w:sz w:val="24"/>
        </w:rPr>
        <w:t>To</w:t>
      </w:r>
      <w:r>
        <w:rPr>
          <w:color w:val="3B3B3A"/>
          <w:spacing w:val="-3"/>
          <w:sz w:val="24"/>
        </w:rPr>
        <w:t xml:space="preserve"> </w:t>
      </w:r>
      <w:r>
        <w:rPr>
          <w:color w:val="3B3B3A"/>
          <w:sz w:val="24"/>
        </w:rPr>
        <w:t>provide</w:t>
      </w:r>
      <w:r>
        <w:rPr>
          <w:color w:val="3B3B3A"/>
          <w:spacing w:val="-1"/>
          <w:sz w:val="24"/>
        </w:rPr>
        <w:t xml:space="preserve"> </w:t>
      </w:r>
      <w:r>
        <w:rPr>
          <w:color w:val="3B3B3A"/>
          <w:sz w:val="24"/>
        </w:rPr>
        <w:t>guidance</w:t>
      </w:r>
      <w:r>
        <w:rPr>
          <w:color w:val="3B3B3A"/>
          <w:spacing w:val="-1"/>
          <w:sz w:val="24"/>
        </w:rPr>
        <w:t xml:space="preserve"> </w:t>
      </w:r>
      <w:r>
        <w:rPr>
          <w:color w:val="3B3B3A"/>
          <w:sz w:val="24"/>
        </w:rPr>
        <w:t>to</w:t>
      </w:r>
      <w:r>
        <w:rPr>
          <w:color w:val="3B3B3A"/>
          <w:spacing w:val="-2"/>
          <w:sz w:val="24"/>
        </w:rPr>
        <w:t xml:space="preserve"> </w:t>
      </w:r>
      <w:r>
        <w:rPr>
          <w:color w:val="3B3B3A"/>
          <w:sz w:val="24"/>
        </w:rPr>
        <w:t>patients,</w:t>
      </w:r>
      <w:r>
        <w:rPr>
          <w:color w:val="3B3B3A"/>
          <w:spacing w:val="-2"/>
          <w:sz w:val="24"/>
        </w:rPr>
        <w:t xml:space="preserve"> </w:t>
      </w:r>
      <w:r>
        <w:rPr>
          <w:color w:val="3B3B3A"/>
          <w:sz w:val="24"/>
        </w:rPr>
        <w:t>carers</w:t>
      </w:r>
      <w:r>
        <w:rPr>
          <w:color w:val="3B3B3A"/>
          <w:spacing w:val="-1"/>
          <w:sz w:val="24"/>
        </w:rPr>
        <w:t xml:space="preserve"> </w:t>
      </w:r>
      <w:r>
        <w:rPr>
          <w:color w:val="3B3B3A"/>
          <w:sz w:val="24"/>
        </w:rPr>
        <w:t>and</w:t>
      </w:r>
      <w:r>
        <w:rPr>
          <w:color w:val="3B3B3A"/>
          <w:spacing w:val="-2"/>
          <w:sz w:val="24"/>
        </w:rPr>
        <w:t xml:space="preserve"> </w:t>
      </w:r>
      <w:r>
        <w:rPr>
          <w:color w:val="3B3B3A"/>
          <w:sz w:val="24"/>
        </w:rPr>
        <w:t>team</w:t>
      </w:r>
      <w:r>
        <w:rPr>
          <w:color w:val="3B3B3A"/>
          <w:spacing w:val="-1"/>
          <w:sz w:val="24"/>
        </w:rPr>
        <w:t xml:space="preserve"> </w:t>
      </w:r>
      <w:r>
        <w:rPr>
          <w:color w:val="3B3B3A"/>
          <w:sz w:val="24"/>
        </w:rPr>
        <w:t>members</w:t>
      </w:r>
      <w:r>
        <w:rPr>
          <w:color w:val="3B3B3A"/>
          <w:spacing w:val="-1"/>
          <w:sz w:val="24"/>
        </w:rPr>
        <w:t xml:space="preserve"> </w:t>
      </w:r>
      <w:r>
        <w:rPr>
          <w:color w:val="3B3B3A"/>
          <w:sz w:val="24"/>
        </w:rPr>
        <w:t>as</w:t>
      </w:r>
      <w:r>
        <w:rPr>
          <w:color w:val="3B3B3A"/>
          <w:spacing w:val="-2"/>
          <w:sz w:val="24"/>
        </w:rPr>
        <w:t xml:space="preserve"> necessary</w:t>
      </w:r>
    </w:p>
    <w:p w14:paraId="55F43642" w14:textId="77777777" w:rsidR="00881FE0" w:rsidRDefault="00881FE0">
      <w:pPr>
        <w:pStyle w:val="ListParagraph"/>
        <w:jc w:val="both"/>
        <w:rPr>
          <w:rFonts w:ascii="Symbol" w:hAnsi="Symbol"/>
          <w:sz w:val="24"/>
        </w:rPr>
        <w:sectPr w:rsidR="00881FE0">
          <w:headerReference w:type="default" r:id="rId7"/>
          <w:footerReference w:type="default" r:id="rId8"/>
          <w:type w:val="continuous"/>
          <w:pgSz w:w="11910" w:h="16840"/>
          <w:pgMar w:top="2000" w:right="708" w:bottom="1520" w:left="566" w:header="349" w:footer="1290" w:gutter="0"/>
          <w:pgNumType w:start="1"/>
          <w:cols w:space="720"/>
        </w:sectPr>
      </w:pPr>
    </w:p>
    <w:p w14:paraId="14D260C4" w14:textId="77777777" w:rsidR="00881FE0" w:rsidRDefault="00881FE0">
      <w:pPr>
        <w:pStyle w:val="BodyText"/>
      </w:pPr>
    </w:p>
    <w:p w14:paraId="65D6EA0F" w14:textId="77777777" w:rsidR="00881FE0" w:rsidRDefault="00881FE0">
      <w:pPr>
        <w:pStyle w:val="BodyText"/>
        <w:spacing w:before="24"/>
      </w:pPr>
    </w:p>
    <w:p w14:paraId="00DE3DC2" w14:textId="77777777" w:rsidR="00881FE0" w:rsidRDefault="00000000">
      <w:pPr>
        <w:pStyle w:val="ListParagraph"/>
        <w:numPr>
          <w:ilvl w:val="0"/>
          <w:numId w:val="5"/>
        </w:numPr>
        <w:tabs>
          <w:tab w:val="left" w:pos="655"/>
        </w:tabs>
        <w:spacing w:before="0"/>
        <w:ind w:left="655" w:hanging="360"/>
        <w:rPr>
          <w:rFonts w:ascii="Symbol" w:hAnsi="Symbol"/>
          <w:sz w:val="24"/>
        </w:rPr>
      </w:pPr>
      <w:r>
        <w:rPr>
          <w:sz w:val="24"/>
        </w:rPr>
        <w:t>To</w:t>
      </w:r>
      <w:r>
        <w:rPr>
          <w:spacing w:val="-2"/>
          <w:sz w:val="24"/>
        </w:rPr>
        <w:t xml:space="preserve"> </w:t>
      </w:r>
      <w:r>
        <w:rPr>
          <w:sz w:val="24"/>
        </w:rPr>
        <w:t>have sound</w:t>
      </w:r>
      <w:r>
        <w:rPr>
          <w:spacing w:val="-3"/>
          <w:sz w:val="24"/>
        </w:rPr>
        <w:t xml:space="preserve"> </w:t>
      </w:r>
      <w:r>
        <w:rPr>
          <w:sz w:val="24"/>
        </w:rPr>
        <w:t>knowledge</w:t>
      </w:r>
      <w:r>
        <w:rPr>
          <w:spacing w:val="-1"/>
          <w:sz w:val="24"/>
        </w:rPr>
        <w:t xml:space="preserve"> </w:t>
      </w:r>
      <w:r>
        <w:rPr>
          <w:sz w:val="24"/>
        </w:rPr>
        <w:t>of</w:t>
      </w:r>
      <w:r>
        <w:rPr>
          <w:spacing w:val="-1"/>
          <w:sz w:val="24"/>
        </w:rPr>
        <w:t xml:space="preserve"> </w:t>
      </w:r>
      <w:r>
        <w:rPr>
          <w:sz w:val="24"/>
        </w:rPr>
        <w:t>infection</w:t>
      </w:r>
      <w:r>
        <w:rPr>
          <w:spacing w:val="-2"/>
          <w:sz w:val="24"/>
        </w:rPr>
        <w:t xml:space="preserve"> </w:t>
      </w:r>
      <w:r>
        <w:rPr>
          <w:sz w:val="24"/>
        </w:rPr>
        <w:t>control,</w:t>
      </w:r>
      <w:r>
        <w:rPr>
          <w:spacing w:val="-1"/>
          <w:sz w:val="24"/>
        </w:rPr>
        <w:t xml:space="preserve"> </w:t>
      </w:r>
      <w:r>
        <w:rPr>
          <w:sz w:val="24"/>
        </w:rPr>
        <w:t>to</w:t>
      </w:r>
      <w:r>
        <w:rPr>
          <w:spacing w:val="-3"/>
          <w:sz w:val="24"/>
        </w:rPr>
        <w:t xml:space="preserve"> </w:t>
      </w:r>
      <w:r>
        <w:rPr>
          <w:sz w:val="24"/>
        </w:rPr>
        <w:t>reduce</w:t>
      </w:r>
      <w:r>
        <w:rPr>
          <w:spacing w:val="-1"/>
          <w:sz w:val="24"/>
        </w:rPr>
        <w:t xml:space="preserve"> </w:t>
      </w:r>
      <w:r>
        <w:rPr>
          <w:sz w:val="24"/>
        </w:rPr>
        <w:t>risk of</w:t>
      </w:r>
      <w:r>
        <w:rPr>
          <w:spacing w:val="-1"/>
          <w:sz w:val="24"/>
        </w:rPr>
        <w:t xml:space="preserve"> </w:t>
      </w:r>
      <w:r>
        <w:rPr>
          <w:sz w:val="24"/>
        </w:rPr>
        <w:t>health</w:t>
      </w:r>
      <w:r>
        <w:rPr>
          <w:spacing w:val="-3"/>
          <w:sz w:val="24"/>
        </w:rPr>
        <w:t xml:space="preserve"> </w:t>
      </w:r>
      <w:r>
        <w:rPr>
          <w:sz w:val="24"/>
        </w:rPr>
        <w:t>care</w:t>
      </w:r>
      <w:r>
        <w:rPr>
          <w:spacing w:val="-3"/>
          <w:sz w:val="24"/>
        </w:rPr>
        <w:t xml:space="preserve"> </w:t>
      </w:r>
      <w:r>
        <w:rPr>
          <w:sz w:val="24"/>
        </w:rPr>
        <w:t>acquired</w:t>
      </w:r>
      <w:r>
        <w:rPr>
          <w:spacing w:val="-1"/>
          <w:sz w:val="24"/>
        </w:rPr>
        <w:t xml:space="preserve"> </w:t>
      </w:r>
      <w:r>
        <w:rPr>
          <w:spacing w:val="-2"/>
          <w:sz w:val="24"/>
        </w:rPr>
        <w:t>infections.</w:t>
      </w:r>
    </w:p>
    <w:p w14:paraId="68F3FC10" w14:textId="77777777" w:rsidR="00881FE0" w:rsidRDefault="00000000">
      <w:pPr>
        <w:pStyle w:val="ListParagraph"/>
        <w:numPr>
          <w:ilvl w:val="0"/>
          <w:numId w:val="5"/>
        </w:numPr>
        <w:tabs>
          <w:tab w:val="left" w:pos="655"/>
        </w:tabs>
        <w:spacing w:before="118"/>
        <w:ind w:left="655" w:hanging="360"/>
        <w:rPr>
          <w:rFonts w:ascii="Symbol" w:hAnsi="Symbol"/>
          <w:color w:val="3B3B3A"/>
          <w:sz w:val="24"/>
        </w:rPr>
      </w:pPr>
      <w:r>
        <w:rPr>
          <w:color w:val="3B3B3A"/>
          <w:sz w:val="24"/>
        </w:rPr>
        <w:t>To ensure</w:t>
      </w:r>
      <w:r>
        <w:rPr>
          <w:color w:val="3B3B3A"/>
          <w:spacing w:val="-1"/>
          <w:sz w:val="24"/>
        </w:rPr>
        <w:t xml:space="preserve"> </w:t>
      </w:r>
      <w:r>
        <w:rPr>
          <w:color w:val="3B3B3A"/>
          <w:sz w:val="24"/>
        </w:rPr>
        <w:t>consent for</w:t>
      </w:r>
      <w:r>
        <w:rPr>
          <w:color w:val="3B3B3A"/>
          <w:spacing w:val="-2"/>
          <w:sz w:val="24"/>
        </w:rPr>
        <w:t xml:space="preserve"> </w:t>
      </w:r>
      <w:r>
        <w:rPr>
          <w:color w:val="3B3B3A"/>
          <w:sz w:val="24"/>
        </w:rPr>
        <w:t>any</w:t>
      </w:r>
      <w:r>
        <w:rPr>
          <w:color w:val="3B3B3A"/>
          <w:spacing w:val="-2"/>
          <w:sz w:val="24"/>
        </w:rPr>
        <w:t xml:space="preserve"> </w:t>
      </w:r>
      <w:r>
        <w:rPr>
          <w:color w:val="3B3B3A"/>
          <w:sz w:val="24"/>
        </w:rPr>
        <w:t>treatment is undertaken</w:t>
      </w:r>
      <w:r>
        <w:rPr>
          <w:color w:val="3B3B3A"/>
          <w:spacing w:val="-2"/>
          <w:sz w:val="24"/>
        </w:rPr>
        <w:t xml:space="preserve"> </w:t>
      </w:r>
      <w:r>
        <w:rPr>
          <w:color w:val="3B3B3A"/>
          <w:sz w:val="24"/>
        </w:rPr>
        <w:t xml:space="preserve">and </w:t>
      </w:r>
      <w:r>
        <w:rPr>
          <w:color w:val="3B3B3A"/>
          <w:spacing w:val="-2"/>
          <w:sz w:val="24"/>
        </w:rPr>
        <w:t>documented.</w:t>
      </w:r>
    </w:p>
    <w:p w14:paraId="7319E1AE" w14:textId="77777777" w:rsidR="00881FE0" w:rsidRDefault="00000000">
      <w:pPr>
        <w:pStyle w:val="ListParagraph"/>
        <w:numPr>
          <w:ilvl w:val="0"/>
          <w:numId w:val="5"/>
        </w:numPr>
        <w:tabs>
          <w:tab w:val="left" w:pos="655"/>
        </w:tabs>
        <w:spacing w:before="120"/>
        <w:ind w:left="655" w:hanging="360"/>
        <w:rPr>
          <w:rFonts w:ascii="Symbol" w:hAnsi="Symbol"/>
          <w:color w:val="3B3B3A"/>
          <w:sz w:val="24"/>
        </w:rPr>
      </w:pPr>
      <w:r>
        <w:rPr>
          <w:color w:val="3B3B3A"/>
          <w:sz w:val="24"/>
        </w:rPr>
        <w:t>To maintain</w:t>
      </w:r>
      <w:r>
        <w:rPr>
          <w:color w:val="3B3B3A"/>
          <w:spacing w:val="-3"/>
          <w:sz w:val="24"/>
        </w:rPr>
        <w:t xml:space="preserve"> </w:t>
      </w:r>
      <w:r>
        <w:rPr>
          <w:color w:val="3B3B3A"/>
          <w:sz w:val="24"/>
        </w:rPr>
        <w:t>competencies and</w:t>
      </w:r>
      <w:r>
        <w:rPr>
          <w:color w:val="3B3B3A"/>
          <w:spacing w:val="-1"/>
          <w:sz w:val="24"/>
        </w:rPr>
        <w:t xml:space="preserve"> </w:t>
      </w:r>
      <w:r>
        <w:rPr>
          <w:color w:val="3B3B3A"/>
          <w:sz w:val="24"/>
        </w:rPr>
        <w:t>attend</w:t>
      </w:r>
      <w:r>
        <w:rPr>
          <w:color w:val="3B3B3A"/>
          <w:spacing w:val="-1"/>
          <w:sz w:val="24"/>
        </w:rPr>
        <w:t xml:space="preserve"> </w:t>
      </w:r>
      <w:r>
        <w:rPr>
          <w:color w:val="3B3B3A"/>
          <w:sz w:val="24"/>
        </w:rPr>
        <w:t xml:space="preserve">mandatory </w:t>
      </w:r>
      <w:r>
        <w:rPr>
          <w:color w:val="3B3B3A"/>
          <w:spacing w:val="-2"/>
          <w:sz w:val="24"/>
        </w:rPr>
        <w:t>training.</w:t>
      </w:r>
    </w:p>
    <w:p w14:paraId="42F3BCC8" w14:textId="77777777" w:rsidR="00881FE0" w:rsidRDefault="00000000">
      <w:pPr>
        <w:pStyle w:val="ListParagraph"/>
        <w:numPr>
          <w:ilvl w:val="0"/>
          <w:numId w:val="5"/>
        </w:numPr>
        <w:tabs>
          <w:tab w:val="left" w:pos="655"/>
        </w:tabs>
        <w:ind w:left="655" w:hanging="360"/>
        <w:rPr>
          <w:rFonts w:ascii="Symbol" w:hAnsi="Symbol"/>
          <w:color w:val="3B3B3A"/>
          <w:sz w:val="24"/>
        </w:rPr>
      </w:pPr>
      <w:r>
        <w:rPr>
          <w:color w:val="3B3B3A"/>
          <w:sz w:val="24"/>
        </w:rPr>
        <w:t>Provide</w:t>
      </w:r>
      <w:r>
        <w:rPr>
          <w:color w:val="3B3B3A"/>
          <w:spacing w:val="-3"/>
          <w:sz w:val="24"/>
        </w:rPr>
        <w:t xml:space="preserve"> </w:t>
      </w:r>
      <w:r>
        <w:rPr>
          <w:color w:val="3B3B3A"/>
          <w:sz w:val="24"/>
        </w:rPr>
        <w:t>support</w:t>
      </w:r>
      <w:r>
        <w:rPr>
          <w:color w:val="3B3B3A"/>
          <w:spacing w:val="-1"/>
          <w:sz w:val="24"/>
        </w:rPr>
        <w:t xml:space="preserve"> </w:t>
      </w:r>
      <w:r>
        <w:rPr>
          <w:color w:val="3B3B3A"/>
          <w:sz w:val="24"/>
        </w:rPr>
        <w:t>and</w:t>
      </w:r>
      <w:r>
        <w:rPr>
          <w:color w:val="3B3B3A"/>
          <w:spacing w:val="-1"/>
          <w:sz w:val="24"/>
        </w:rPr>
        <w:t xml:space="preserve"> </w:t>
      </w:r>
      <w:r>
        <w:rPr>
          <w:color w:val="3B3B3A"/>
          <w:sz w:val="24"/>
        </w:rPr>
        <w:t>education</w:t>
      </w:r>
      <w:r>
        <w:rPr>
          <w:color w:val="3B3B3A"/>
          <w:spacing w:val="-1"/>
          <w:sz w:val="24"/>
        </w:rPr>
        <w:t xml:space="preserve"> </w:t>
      </w:r>
      <w:r>
        <w:rPr>
          <w:color w:val="3B3B3A"/>
          <w:sz w:val="24"/>
        </w:rPr>
        <w:t>to</w:t>
      </w:r>
      <w:r>
        <w:rPr>
          <w:color w:val="3B3B3A"/>
          <w:spacing w:val="-1"/>
          <w:sz w:val="24"/>
        </w:rPr>
        <w:t xml:space="preserve"> </w:t>
      </w:r>
      <w:r>
        <w:rPr>
          <w:color w:val="3B3B3A"/>
          <w:sz w:val="24"/>
        </w:rPr>
        <w:t>peers, new</w:t>
      </w:r>
      <w:r>
        <w:rPr>
          <w:color w:val="3B3B3A"/>
          <w:spacing w:val="-2"/>
          <w:sz w:val="24"/>
        </w:rPr>
        <w:t xml:space="preserve"> </w:t>
      </w:r>
      <w:r>
        <w:rPr>
          <w:color w:val="3B3B3A"/>
          <w:sz w:val="24"/>
        </w:rPr>
        <w:t>staff</w:t>
      </w:r>
      <w:r>
        <w:rPr>
          <w:color w:val="3B3B3A"/>
          <w:spacing w:val="-1"/>
          <w:sz w:val="24"/>
        </w:rPr>
        <w:t xml:space="preserve"> </w:t>
      </w:r>
      <w:r>
        <w:rPr>
          <w:color w:val="3B3B3A"/>
          <w:sz w:val="24"/>
        </w:rPr>
        <w:t>non-registered</w:t>
      </w:r>
      <w:r>
        <w:rPr>
          <w:color w:val="3B3B3A"/>
          <w:spacing w:val="-1"/>
          <w:sz w:val="24"/>
        </w:rPr>
        <w:t xml:space="preserve"> </w:t>
      </w:r>
      <w:r>
        <w:rPr>
          <w:color w:val="3B3B3A"/>
          <w:sz w:val="24"/>
        </w:rPr>
        <w:t>staff</w:t>
      </w:r>
      <w:r>
        <w:rPr>
          <w:color w:val="3B3B3A"/>
          <w:spacing w:val="-1"/>
          <w:sz w:val="24"/>
        </w:rPr>
        <w:t xml:space="preserve"> </w:t>
      </w:r>
      <w:r>
        <w:rPr>
          <w:color w:val="3B3B3A"/>
          <w:sz w:val="24"/>
        </w:rPr>
        <w:t xml:space="preserve">and </w:t>
      </w:r>
      <w:r>
        <w:rPr>
          <w:color w:val="3B3B3A"/>
          <w:spacing w:val="-2"/>
          <w:sz w:val="24"/>
        </w:rPr>
        <w:t>students.</w:t>
      </w:r>
    </w:p>
    <w:p w14:paraId="1B9E2624" w14:textId="77777777" w:rsidR="00881FE0" w:rsidRDefault="00000000">
      <w:pPr>
        <w:pStyle w:val="ListParagraph"/>
        <w:numPr>
          <w:ilvl w:val="0"/>
          <w:numId w:val="5"/>
        </w:numPr>
        <w:tabs>
          <w:tab w:val="left" w:pos="655"/>
        </w:tabs>
        <w:spacing w:before="120"/>
        <w:ind w:left="655" w:hanging="360"/>
        <w:rPr>
          <w:rFonts w:ascii="Symbol" w:hAnsi="Symbol"/>
          <w:color w:val="3B3B3A"/>
          <w:sz w:val="24"/>
        </w:rPr>
      </w:pPr>
      <w:r>
        <w:rPr>
          <w:color w:val="3B3B3A"/>
          <w:sz w:val="24"/>
        </w:rPr>
        <w:t>To</w:t>
      </w:r>
      <w:r>
        <w:rPr>
          <w:color w:val="3B3B3A"/>
          <w:spacing w:val="-5"/>
          <w:sz w:val="24"/>
        </w:rPr>
        <w:t xml:space="preserve"> </w:t>
      </w:r>
      <w:r>
        <w:rPr>
          <w:color w:val="3B3B3A"/>
          <w:sz w:val="24"/>
        </w:rPr>
        <w:t>work</w:t>
      </w:r>
      <w:r>
        <w:rPr>
          <w:color w:val="3B3B3A"/>
          <w:spacing w:val="-3"/>
          <w:sz w:val="24"/>
        </w:rPr>
        <w:t xml:space="preserve"> </w:t>
      </w:r>
      <w:r>
        <w:rPr>
          <w:color w:val="3B3B3A"/>
          <w:sz w:val="24"/>
        </w:rPr>
        <w:t>within</w:t>
      </w:r>
      <w:r>
        <w:rPr>
          <w:color w:val="3B3B3A"/>
          <w:spacing w:val="-2"/>
          <w:sz w:val="24"/>
        </w:rPr>
        <w:t xml:space="preserve"> </w:t>
      </w:r>
      <w:r>
        <w:rPr>
          <w:color w:val="3B3B3A"/>
          <w:sz w:val="24"/>
        </w:rPr>
        <w:t>the</w:t>
      </w:r>
      <w:r>
        <w:rPr>
          <w:color w:val="3B3B3A"/>
          <w:spacing w:val="-5"/>
          <w:sz w:val="24"/>
        </w:rPr>
        <w:t xml:space="preserve"> </w:t>
      </w:r>
      <w:r>
        <w:rPr>
          <w:color w:val="3B3B3A"/>
          <w:sz w:val="24"/>
        </w:rPr>
        <w:t>integrated</w:t>
      </w:r>
      <w:r>
        <w:rPr>
          <w:color w:val="3B3B3A"/>
          <w:spacing w:val="-4"/>
          <w:sz w:val="24"/>
        </w:rPr>
        <w:t xml:space="preserve"> </w:t>
      </w:r>
      <w:r>
        <w:rPr>
          <w:color w:val="3B3B3A"/>
          <w:sz w:val="24"/>
        </w:rPr>
        <w:t>multi-professional</w:t>
      </w:r>
      <w:r>
        <w:rPr>
          <w:color w:val="3B3B3A"/>
          <w:spacing w:val="-3"/>
          <w:sz w:val="24"/>
        </w:rPr>
        <w:t xml:space="preserve"> </w:t>
      </w:r>
      <w:r>
        <w:rPr>
          <w:color w:val="3B3B3A"/>
          <w:spacing w:val="-2"/>
          <w:sz w:val="24"/>
        </w:rPr>
        <w:t>team.</w:t>
      </w:r>
    </w:p>
    <w:p w14:paraId="1D29F29F" w14:textId="77777777" w:rsidR="00881FE0" w:rsidRDefault="00000000">
      <w:pPr>
        <w:pStyle w:val="ListParagraph"/>
        <w:numPr>
          <w:ilvl w:val="0"/>
          <w:numId w:val="5"/>
        </w:numPr>
        <w:tabs>
          <w:tab w:val="left" w:pos="656"/>
        </w:tabs>
        <w:ind w:right="10"/>
        <w:jc w:val="both"/>
        <w:rPr>
          <w:rFonts w:ascii="Symbol" w:hAnsi="Symbol"/>
          <w:color w:val="3B3B3A"/>
          <w:sz w:val="24"/>
        </w:rPr>
      </w:pPr>
      <w:r>
        <w:rPr>
          <w:color w:val="3B3B3A"/>
          <w:sz w:val="24"/>
        </w:rPr>
        <w:t>Ensure</w:t>
      </w:r>
      <w:r>
        <w:rPr>
          <w:color w:val="3B3B3A"/>
          <w:spacing w:val="-17"/>
          <w:sz w:val="24"/>
        </w:rPr>
        <w:t xml:space="preserve"> </w:t>
      </w:r>
      <w:r>
        <w:rPr>
          <w:color w:val="3B3B3A"/>
          <w:sz w:val="24"/>
        </w:rPr>
        <w:t>effective</w:t>
      </w:r>
      <w:r>
        <w:rPr>
          <w:color w:val="3B3B3A"/>
          <w:spacing w:val="-17"/>
          <w:sz w:val="24"/>
        </w:rPr>
        <w:t xml:space="preserve"> </w:t>
      </w:r>
      <w:r>
        <w:rPr>
          <w:color w:val="3B3B3A"/>
          <w:sz w:val="24"/>
        </w:rPr>
        <w:t>communication</w:t>
      </w:r>
      <w:r>
        <w:rPr>
          <w:color w:val="3B3B3A"/>
          <w:spacing w:val="-16"/>
          <w:sz w:val="24"/>
        </w:rPr>
        <w:t xml:space="preserve"> </w:t>
      </w:r>
      <w:r>
        <w:rPr>
          <w:color w:val="3B3B3A"/>
          <w:sz w:val="24"/>
        </w:rPr>
        <w:t>of</w:t>
      </w:r>
      <w:r>
        <w:rPr>
          <w:color w:val="3B3B3A"/>
          <w:spacing w:val="-17"/>
          <w:sz w:val="24"/>
        </w:rPr>
        <w:t xml:space="preserve"> </w:t>
      </w:r>
      <w:r>
        <w:rPr>
          <w:color w:val="3B3B3A"/>
          <w:sz w:val="24"/>
        </w:rPr>
        <w:t>sensitive</w:t>
      </w:r>
      <w:r>
        <w:rPr>
          <w:color w:val="3B3B3A"/>
          <w:spacing w:val="-16"/>
          <w:sz w:val="24"/>
        </w:rPr>
        <w:t xml:space="preserve"> </w:t>
      </w:r>
      <w:r>
        <w:rPr>
          <w:color w:val="3B3B3A"/>
          <w:sz w:val="24"/>
        </w:rPr>
        <w:t>patient</w:t>
      </w:r>
      <w:r>
        <w:rPr>
          <w:color w:val="3B3B3A"/>
          <w:spacing w:val="-17"/>
          <w:sz w:val="24"/>
        </w:rPr>
        <w:t xml:space="preserve"> </w:t>
      </w:r>
      <w:r>
        <w:rPr>
          <w:color w:val="3B3B3A"/>
          <w:sz w:val="24"/>
        </w:rPr>
        <w:t>information,</w:t>
      </w:r>
      <w:r>
        <w:rPr>
          <w:color w:val="3B3B3A"/>
          <w:spacing w:val="-16"/>
          <w:sz w:val="24"/>
        </w:rPr>
        <w:t xml:space="preserve"> </w:t>
      </w:r>
      <w:r>
        <w:rPr>
          <w:color w:val="3B3B3A"/>
          <w:sz w:val="24"/>
        </w:rPr>
        <w:t>between</w:t>
      </w:r>
      <w:r>
        <w:rPr>
          <w:color w:val="3B3B3A"/>
          <w:spacing w:val="-17"/>
          <w:sz w:val="24"/>
        </w:rPr>
        <w:t xml:space="preserve"> </w:t>
      </w:r>
      <w:r>
        <w:rPr>
          <w:color w:val="3B3B3A"/>
          <w:sz w:val="24"/>
        </w:rPr>
        <w:t>hospital,</w:t>
      </w:r>
      <w:r>
        <w:rPr>
          <w:color w:val="3B3B3A"/>
          <w:spacing w:val="-16"/>
          <w:sz w:val="24"/>
        </w:rPr>
        <w:t xml:space="preserve"> </w:t>
      </w:r>
      <w:r>
        <w:rPr>
          <w:color w:val="3B3B3A"/>
          <w:sz w:val="24"/>
        </w:rPr>
        <w:t>community</w:t>
      </w:r>
      <w:r>
        <w:rPr>
          <w:color w:val="3B3B3A"/>
          <w:spacing w:val="-17"/>
          <w:sz w:val="24"/>
        </w:rPr>
        <w:t xml:space="preserve"> </w:t>
      </w:r>
      <w:r>
        <w:rPr>
          <w:color w:val="3B3B3A"/>
          <w:sz w:val="24"/>
        </w:rPr>
        <w:t>professionals, patients</w:t>
      </w:r>
      <w:r>
        <w:rPr>
          <w:color w:val="3B3B3A"/>
          <w:spacing w:val="-10"/>
          <w:sz w:val="24"/>
        </w:rPr>
        <w:t xml:space="preserve"> </w:t>
      </w:r>
      <w:r>
        <w:rPr>
          <w:color w:val="3B3B3A"/>
          <w:sz w:val="24"/>
        </w:rPr>
        <w:t>and</w:t>
      </w:r>
      <w:r>
        <w:rPr>
          <w:color w:val="3B3B3A"/>
          <w:spacing w:val="-10"/>
          <w:sz w:val="24"/>
        </w:rPr>
        <w:t xml:space="preserve"> </w:t>
      </w:r>
      <w:r>
        <w:rPr>
          <w:color w:val="3B3B3A"/>
          <w:sz w:val="24"/>
        </w:rPr>
        <w:t>carers,</w:t>
      </w:r>
      <w:r>
        <w:rPr>
          <w:color w:val="3B3B3A"/>
          <w:spacing w:val="-10"/>
          <w:sz w:val="24"/>
        </w:rPr>
        <w:t xml:space="preserve"> </w:t>
      </w:r>
      <w:r>
        <w:rPr>
          <w:color w:val="3B3B3A"/>
          <w:sz w:val="24"/>
        </w:rPr>
        <w:t>promoting</w:t>
      </w:r>
      <w:r>
        <w:rPr>
          <w:color w:val="3B3B3A"/>
          <w:spacing w:val="-10"/>
          <w:sz w:val="24"/>
        </w:rPr>
        <w:t xml:space="preserve"> </w:t>
      </w:r>
      <w:r>
        <w:rPr>
          <w:color w:val="3B3B3A"/>
          <w:sz w:val="24"/>
        </w:rPr>
        <w:t>collaborative</w:t>
      </w:r>
      <w:r>
        <w:rPr>
          <w:color w:val="3B3B3A"/>
          <w:spacing w:val="-10"/>
          <w:sz w:val="24"/>
        </w:rPr>
        <w:t xml:space="preserve"> </w:t>
      </w:r>
      <w:r>
        <w:rPr>
          <w:color w:val="3B3B3A"/>
          <w:sz w:val="24"/>
        </w:rPr>
        <w:t>inter</w:t>
      </w:r>
      <w:r>
        <w:rPr>
          <w:color w:val="3B3B3A"/>
          <w:spacing w:val="-12"/>
          <w:sz w:val="24"/>
        </w:rPr>
        <w:t xml:space="preserve"> </w:t>
      </w:r>
      <w:r>
        <w:rPr>
          <w:color w:val="3B3B3A"/>
          <w:sz w:val="24"/>
        </w:rPr>
        <w:t>agency</w:t>
      </w:r>
      <w:r>
        <w:rPr>
          <w:color w:val="3B3B3A"/>
          <w:spacing w:val="-10"/>
          <w:sz w:val="24"/>
        </w:rPr>
        <w:t xml:space="preserve"> </w:t>
      </w:r>
      <w:r>
        <w:rPr>
          <w:color w:val="3B3B3A"/>
          <w:sz w:val="24"/>
        </w:rPr>
        <w:t>working,</w:t>
      </w:r>
      <w:r>
        <w:rPr>
          <w:color w:val="3B3B3A"/>
          <w:spacing w:val="-10"/>
          <w:sz w:val="24"/>
        </w:rPr>
        <w:t xml:space="preserve"> </w:t>
      </w:r>
      <w:r>
        <w:rPr>
          <w:color w:val="3B3B3A"/>
          <w:sz w:val="24"/>
        </w:rPr>
        <w:t>this</w:t>
      </w:r>
      <w:r>
        <w:rPr>
          <w:color w:val="3B3B3A"/>
          <w:spacing w:val="-12"/>
          <w:sz w:val="24"/>
        </w:rPr>
        <w:t xml:space="preserve"> </w:t>
      </w:r>
      <w:r>
        <w:rPr>
          <w:color w:val="3B3B3A"/>
          <w:sz w:val="24"/>
        </w:rPr>
        <w:t>will</w:t>
      </w:r>
      <w:r>
        <w:rPr>
          <w:color w:val="3B3B3A"/>
          <w:spacing w:val="-9"/>
          <w:sz w:val="24"/>
        </w:rPr>
        <w:t xml:space="preserve"> </w:t>
      </w:r>
      <w:r>
        <w:rPr>
          <w:color w:val="3B3B3A"/>
          <w:sz w:val="24"/>
        </w:rPr>
        <w:t>include</w:t>
      </w:r>
      <w:r>
        <w:rPr>
          <w:color w:val="3B3B3A"/>
          <w:spacing w:val="-9"/>
          <w:sz w:val="24"/>
        </w:rPr>
        <w:t xml:space="preserve"> </w:t>
      </w:r>
      <w:r>
        <w:rPr>
          <w:color w:val="3B3B3A"/>
          <w:sz w:val="24"/>
        </w:rPr>
        <w:t>overcoming</w:t>
      </w:r>
      <w:r>
        <w:rPr>
          <w:color w:val="3B3B3A"/>
          <w:spacing w:val="-9"/>
          <w:sz w:val="24"/>
        </w:rPr>
        <w:t xml:space="preserve"> </w:t>
      </w:r>
      <w:r>
        <w:rPr>
          <w:color w:val="3B3B3A"/>
          <w:sz w:val="24"/>
        </w:rPr>
        <w:t>difficulties (e.g. hearing/language).</w:t>
      </w:r>
    </w:p>
    <w:p w14:paraId="6D4D726F" w14:textId="77777777" w:rsidR="00881FE0" w:rsidRDefault="00000000">
      <w:pPr>
        <w:pStyle w:val="ListParagraph"/>
        <w:numPr>
          <w:ilvl w:val="0"/>
          <w:numId w:val="5"/>
        </w:numPr>
        <w:tabs>
          <w:tab w:val="left" w:pos="655"/>
        </w:tabs>
        <w:spacing w:before="119"/>
        <w:ind w:left="655" w:hanging="360"/>
        <w:jc w:val="both"/>
        <w:rPr>
          <w:rFonts w:ascii="Symbol" w:hAnsi="Symbol"/>
          <w:color w:val="3B3B3A"/>
          <w:sz w:val="24"/>
        </w:rPr>
      </w:pPr>
      <w:r>
        <w:rPr>
          <w:color w:val="3B3B3A"/>
          <w:sz w:val="24"/>
        </w:rPr>
        <w:t>Support</w:t>
      </w:r>
      <w:r>
        <w:rPr>
          <w:color w:val="3B3B3A"/>
          <w:spacing w:val="-3"/>
          <w:sz w:val="24"/>
        </w:rPr>
        <w:t xml:space="preserve"> </w:t>
      </w:r>
      <w:r>
        <w:rPr>
          <w:color w:val="3B3B3A"/>
          <w:sz w:val="24"/>
        </w:rPr>
        <w:t>terminally</w:t>
      </w:r>
      <w:r>
        <w:rPr>
          <w:color w:val="3B3B3A"/>
          <w:spacing w:val="-2"/>
          <w:sz w:val="24"/>
        </w:rPr>
        <w:t xml:space="preserve"> </w:t>
      </w:r>
      <w:r>
        <w:rPr>
          <w:color w:val="3B3B3A"/>
          <w:sz w:val="24"/>
        </w:rPr>
        <w:t>ill</w:t>
      </w:r>
      <w:r>
        <w:rPr>
          <w:color w:val="3B3B3A"/>
          <w:spacing w:val="-1"/>
          <w:sz w:val="24"/>
        </w:rPr>
        <w:t xml:space="preserve"> </w:t>
      </w:r>
      <w:r>
        <w:rPr>
          <w:color w:val="3B3B3A"/>
          <w:sz w:val="24"/>
        </w:rPr>
        <w:t>patients</w:t>
      </w:r>
      <w:r>
        <w:rPr>
          <w:color w:val="3B3B3A"/>
          <w:spacing w:val="-2"/>
          <w:sz w:val="24"/>
        </w:rPr>
        <w:t xml:space="preserve"> </w:t>
      </w:r>
      <w:r>
        <w:rPr>
          <w:color w:val="3B3B3A"/>
          <w:sz w:val="24"/>
        </w:rPr>
        <w:t>and</w:t>
      </w:r>
      <w:r>
        <w:rPr>
          <w:color w:val="3B3B3A"/>
          <w:spacing w:val="-2"/>
          <w:sz w:val="24"/>
        </w:rPr>
        <w:t xml:space="preserve"> </w:t>
      </w:r>
      <w:r>
        <w:rPr>
          <w:color w:val="3B3B3A"/>
          <w:sz w:val="24"/>
        </w:rPr>
        <w:t>their</w:t>
      </w:r>
      <w:r>
        <w:rPr>
          <w:color w:val="3B3B3A"/>
          <w:spacing w:val="-2"/>
          <w:sz w:val="24"/>
        </w:rPr>
        <w:t xml:space="preserve"> </w:t>
      </w:r>
      <w:r>
        <w:rPr>
          <w:color w:val="3B3B3A"/>
          <w:sz w:val="24"/>
        </w:rPr>
        <w:t>carers/relatives,</w:t>
      </w:r>
      <w:r>
        <w:rPr>
          <w:color w:val="3B3B3A"/>
          <w:spacing w:val="-2"/>
          <w:sz w:val="24"/>
        </w:rPr>
        <w:t xml:space="preserve"> </w:t>
      </w:r>
      <w:r>
        <w:rPr>
          <w:color w:val="3B3B3A"/>
          <w:sz w:val="24"/>
        </w:rPr>
        <w:t>ensuring</w:t>
      </w:r>
      <w:r>
        <w:rPr>
          <w:color w:val="3B3B3A"/>
          <w:spacing w:val="-2"/>
          <w:sz w:val="24"/>
        </w:rPr>
        <w:t xml:space="preserve"> </w:t>
      </w:r>
      <w:r>
        <w:rPr>
          <w:color w:val="3B3B3A"/>
          <w:sz w:val="24"/>
        </w:rPr>
        <w:t>other</w:t>
      </w:r>
      <w:r>
        <w:rPr>
          <w:color w:val="3B3B3A"/>
          <w:spacing w:val="-2"/>
          <w:sz w:val="24"/>
        </w:rPr>
        <w:t xml:space="preserve"> </w:t>
      </w:r>
      <w:r>
        <w:rPr>
          <w:color w:val="3B3B3A"/>
          <w:sz w:val="24"/>
        </w:rPr>
        <w:t>relevant</w:t>
      </w:r>
      <w:r>
        <w:rPr>
          <w:color w:val="3B3B3A"/>
          <w:spacing w:val="-2"/>
          <w:sz w:val="24"/>
        </w:rPr>
        <w:t xml:space="preserve"> </w:t>
      </w:r>
      <w:r>
        <w:rPr>
          <w:color w:val="3B3B3A"/>
          <w:sz w:val="24"/>
        </w:rPr>
        <w:t>agencies</w:t>
      </w:r>
      <w:r>
        <w:rPr>
          <w:color w:val="3B3B3A"/>
          <w:spacing w:val="-2"/>
          <w:sz w:val="24"/>
        </w:rPr>
        <w:t xml:space="preserve"> </w:t>
      </w:r>
      <w:r>
        <w:rPr>
          <w:color w:val="3B3B3A"/>
          <w:sz w:val="24"/>
        </w:rPr>
        <w:t>are</w:t>
      </w:r>
      <w:r>
        <w:rPr>
          <w:color w:val="3B3B3A"/>
          <w:spacing w:val="-2"/>
          <w:sz w:val="24"/>
        </w:rPr>
        <w:t xml:space="preserve"> involved.</w:t>
      </w:r>
    </w:p>
    <w:p w14:paraId="4F2C00C3" w14:textId="77777777" w:rsidR="00881FE0" w:rsidRDefault="00000000">
      <w:pPr>
        <w:pStyle w:val="ListParagraph"/>
        <w:numPr>
          <w:ilvl w:val="0"/>
          <w:numId w:val="5"/>
        </w:numPr>
        <w:tabs>
          <w:tab w:val="left" w:pos="655"/>
        </w:tabs>
        <w:spacing w:before="120"/>
        <w:ind w:left="655" w:hanging="360"/>
        <w:jc w:val="both"/>
        <w:rPr>
          <w:rFonts w:ascii="Symbol" w:hAnsi="Symbol"/>
          <w:color w:val="3B3B3A"/>
          <w:sz w:val="24"/>
        </w:rPr>
      </w:pPr>
      <w:r>
        <w:rPr>
          <w:color w:val="3B3B3A"/>
          <w:sz w:val="24"/>
        </w:rPr>
        <w:t>To</w:t>
      </w:r>
      <w:r>
        <w:rPr>
          <w:color w:val="3B3B3A"/>
          <w:spacing w:val="-1"/>
          <w:sz w:val="24"/>
        </w:rPr>
        <w:t xml:space="preserve"> </w:t>
      </w:r>
      <w:r>
        <w:rPr>
          <w:color w:val="3B3B3A"/>
          <w:sz w:val="24"/>
        </w:rPr>
        <w:t>promote</w:t>
      </w:r>
      <w:r>
        <w:rPr>
          <w:color w:val="3B3B3A"/>
          <w:spacing w:val="-1"/>
          <w:sz w:val="24"/>
        </w:rPr>
        <w:t xml:space="preserve"> </w:t>
      </w:r>
      <w:r>
        <w:rPr>
          <w:color w:val="3B3B3A"/>
          <w:sz w:val="24"/>
        </w:rPr>
        <w:t>best</w:t>
      </w:r>
      <w:r>
        <w:rPr>
          <w:color w:val="3B3B3A"/>
          <w:spacing w:val="-2"/>
          <w:sz w:val="24"/>
        </w:rPr>
        <w:t xml:space="preserve"> </w:t>
      </w:r>
      <w:r>
        <w:rPr>
          <w:color w:val="3B3B3A"/>
          <w:sz w:val="24"/>
        </w:rPr>
        <w:t>practice</w:t>
      </w:r>
      <w:r>
        <w:rPr>
          <w:color w:val="3B3B3A"/>
          <w:spacing w:val="-3"/>
          <w:sz w:val="24"/>
        </w:rPr>
        <w:t xml:space="preserve"> </w:t>
      </w:r>
      <w:r>
        <w:rPr>
          <w:color w:val="3B3B3A"/>
          <w:sz w:val="24"/>
        </w:rPr>
        <w:t>and</w:t>
      </w:r>
      <w:r>
        <w:rPr>
          <w:color w:val="3B3B3A"/>
          <w:spacing w:val="-1"/>
          <w:sz w:val="24"/>
        </w:rPr>
        <w:t xml:space="preserve"> </w:t>
      </w:r>
      <w:r>
        <w:rPr>
          <w:color w:val="3B3B3A"/>
          <w:sz w:val="24"/>
        </w:rPr>
        <w:t>monitor</w:t>
      </w:r>
      <w:r>
        <w:rPr>
          <w:color w:val="3B3B3A"/>
          <w:spacing w:val="-3"/>
          <w:sz w:val="24"/>
        </w:rPr>
        <w:t xml:space="preserve"> </w:t>
      </w:r>
      <w:r>
        <w:rPr>
          <w:color w:val="3B3B3A"/>
          <w:sz w:val="24"/>
        </w:rPr>
        <w:t>support</w:t>
      </w:r>
      <w:r>
        <w:rPr>
          <w:color w:val="3B3B3A"/>
          <w:spacing w:val="-1"/>
          <w:sz w:val="24"/>
        </w:rPr>
        <w:t xml:space="preserve"> </w:t>
      </w:r>
      <w:proofErr w:type="gramStart"/>
      <w:r>
        <w:rPr>
          <w:color w:val="3B3B3A"/>
          <w:sz w:val="24"/>
        </w:rPr>
        <w:t>workers</w:t>
      </w:r>
      <w:proofErr w:type="gramEnd"/>
      <w:r>
        <w:rPr>
          <w:color w:val="3B3B3A"/>
          <w:spacing w:val="-2"/>
          <w:sz w:val="24"/>
        </w:rPr>
        <w:t xml:space="preserve"> practice.</w:t>
      </w:r>
    </w:p>
    <w:p w14:paraId="66261D2B" w14:textId="77777777" w:rsidR="00881FE0" w:rsidRDefault="00000000">
      <w:pPr>
        <w:pStyle w:val="ListParagraph"/>
        <w:numPr>
          <w:ilvl w:val="0"/>
          <w:numId w:val="5"/>
        </w:numPr>
        <w:tabs>
          <w:tab w:val="left" w:pos="656"/>
        </w:tabs>
        <w:ind w:right="6"/>
        <w:rPr>
          <w:rFonts w:ascii="Symbol" w:hAnsi="Symbol"/>
          <w:color w:val="3B3B3A"/>
          <w:sz w:val="24"/>
        </w:rPr>
      </w:pPr>
      <w:r>
        <w:rPr>
          <w:color w:val="3B3B3A"/>
          <w:sz w:val="24"/>
        </w:rPr>
        <w:t>To</w:t>
      </w:r>
      <w:r>
        <w:rPr>
          <w:color w:val="3B3B3A"/>
          <w:spacing w:val="18"/>
          <w:sz w:val="24"/>
        </w:rPr>
        <w:t xml:space="preserve"> </w:t>
      </w:r>
      <w:r>
        <w:rPr>
          <w:color w:val="3B3B3A"/>
          <w:sz w:val="24"/>
        </w:rPr>
        <w:t>act</w:t>
      </w:r>
      <w:r>
        <w:rPr>
          <w:color w:val="3B3B3A"/>
          <w:spacing w:val="17"/>
          <w:sz w:val="24"/>
        </w:rPr>
        <w:t xml:space="preserve"> </w:t>
      </w:r>
      <w:r>
        <w:rPr>
          <w:color w:val="3B3B3A"/>
          <w:sz w:val="24"/>
        </w:rPr>
        <w:t>as</w:t>
      </w:r>
      <w:r>
        <w:rPr>
          <w:color w:val="3B3B3A"/>
          <w:spacing w:val="16"/>
          <w:sz w:val="24"/>
        </w:rPr>
        <w:t xml:space="preserve"> </w:t>
      </w:r>
      <w:r>
        <w:rPr>
          <w:color w:val="3B3B3A"/>
          <w:sz w:val="24"/>
        </w:rPr>
        <w:t>a</w:t>
      </w:r>
      <w:r>
        <w:rPr>
          <w:color w:val="3B3B3A"/>
          <w:spacing w:val="17"/>
          <w:sz w:val="24"/>
        </w:rPr>
        <w:t xml:space="preserve"> </w:t>
      </w:r>
      <w:r>
        <w:rPr>
          <w:color w:val="3B3B3A"/>
          <w:sz w:val="24"/>
        </w:rPr>
        <w:t>mentor,</w:t>
      </w:r>
      <w:r>
        <w:rPr>
          <w:color w:val="3B3B3A"/>
          <w:spacing w:val="17"/>
          <w:sz w:val="24"/>
        </w:rPr>
        <w:t xml:space="preserve"> </w:t>
      </w:r>
      <w:r>
        <w:rPr>
          <w:color w:val="3B3B3A"/>
          <w:sz w:val="24"/>
        </w:rPr>
        <w:t>preceptor</w:t>
      </w:r>
      <w:r>
        <w:rPr>
          <w:color w:val="3B3B3A"/>
          <w:spacing w:val="17"/>
          <w:sz w:val="24"/>
        </w:rPr>
        <w:t xml:space="preserve"> </w:t>
      </w:r>
      <w:r>
        <w:rPr>
          <w:color w:val="3B3B3A"/>
          <w:sz w:val="24"/>
        </w:rPr>
        <w:t>and</w:t>
      </w:r>
      <w:r>
        <w:rPr>
          <w:color w:val="3B3B3A"/>
          <w:spacing w:val="17"/>
          <w:sz w:val="24"/>
        </w:rPr>
        <w:t xml:space="preserve"> </w:t>
      </w:r>
      <w:r>
        <w:rPr>
          <w:color w:val="3B3B3A"/>
          <w:sz w:val="24"/>
        </w:rPr>
        <w:t>supervisor</w:t>
      </w:r>
      <w:r>
        <w:rPr>
          <w:color w:val="3B3B3A"/>
          <w:spacing w:val="16"/>
          <w:sz w:val="24"/>
        </w:rPr>
        <w:t xml:space="preserve"> </w:t>
      </w:r>
      <w:r>
        <w:rPr>
          <w:color w:val="3B3B3A"/>
          <w:sz w:val="24"/>
        </w:rPr>
        <w:t>of</w:t>
      </w:r>
      <w:r>
        <w:rPr>
          <w:color w:val="3B3B3A"/>
          <w:spacing w:val="19"/>
          <w:sz w:val="24"/>
        </w:rPr>
        <w:t xml:space="preserve"> </w:t>
      </w:r>
      <w:r>
        <w:rPr>
          <w:color w:val="3B3B3A"/>
          <w:sz w:val="24"/>
        </w:rPr>
        <w:t>work</w:t>
      </w:r>
      <w:r>
        <w:rPr>
          <w:color w:val="3B3B3A"/>
          <w:spacing w:val="17"/>
          <w:sz w:val="24"/>
        </w:rPr>
        <w:t xml:space="preserve"> </w:t>
      </w:r>
      <w:r>
        <w:rPr>
          <w:color w:val="3B3B3A"/>
          <w:sz w:val="24"/>
        </w:rPr>
        <w:t>experience</w:t>
      </w:r>
      <w:r>
        <w:rPr>
          <w:color w:val="3B3B3A"/>
          <w:spacing w:val="17"/>
          <w:sz w:val="24"/>
        </w:rPr>
        <w:t xml:space="preserve"> </w:t>
      </w:r>
      <w:r>
        <w:rPr>
          <w:color w:val="3B3B3A"/>
          <w:sz w:val="24"/>
        </w:rPr>
        <w:t>students,</w:t>
      </w:r>
      <w:r>
        <w:rPr>
          <w:color w:val="3B3B3A"/>
          <w:spacing w:val="17"/>
          <w:sz w:val="24"/>
        </w:rPr>
        <w:t xml:space="preserve"> </w:t>
      </w:r>
      <w:r>
        <w:rPr>
          <w:color w:val="3B3B3A"/>
          <w:sz w:val="24"/>
        </w:rPr>
        <w:t>NVQ</w:t>
      </w:r>
      <w:r>
        <w:rPr>
          <w:color w:val="3B3B3A"/>
          <w:spacing w:val="17"/>
          <w:sz w:val="24"/>
        </w:rPr>
        <w:t xml:space="preserve"> </w:t>
      </w:r>
      <w:r>
        <w:rPr>
          <w:color w:val="3B3B3A"/>
          <w:sz w:val="24"/>
        </w:rPr>
        <w:t>candidates</w:t>
      </w:r>
      <w:r>
        <w:rPr>
          <w:color w:val="3B3B3A"/>
          <w:spacing w:val="16"/>
          <w:sz w:val="24"/>
        </w:rPr>
        <w:t xml:space="preserve"> </w:t>
      </w:r>
      <w:r>
        <w:rPr>
          <w:color w:val="3B3B3A"/>
          <w:sz w:val="24"/>
        </w:rPr>
        <w:t>and</w:t>
      </w:r>
      <w:r>
        <w:rPr>
          <w:color w:val="3B3B3A"/>
          <w:spacing w:val="17"/>
          <w:sz w:val="24"/>
        </w:rPr>
        <w:t xml:space="preserve"> </w:t>
      </w:r>
      <w:r>
        <w:rPr>
          <w:color w:val="3B3B3A"/>
          <w:sz w:val="24"/>
        </w:rPr>
        <w:t>non-registered members of staff.</w:t>
      </w:r>
    </w:p>
    <w:p w14:paraId="5F39DCC7" w14:textId="77777777" w:rsidR="00881FE0" w:rsidRDefault="00000000">
      <w:pPr>
        <w:pStyle w:val="ListParagraph"/>
        <w:numPr>
          <w:ilvl w:val="0"/>
          <w:numId w:val="5"/>
        </w:numPr>
        <w:tabs>
          <w:tab w:val="left" w:pos="655"/>
        </w:tabs>
        <w:spacing w:before="120"/>
        <w:ind w:left="655" w:hanging="360"/>
        <w:rPr>
          <w:rFonts w:ascii="Symbol" w:hAnsi="Symbol"/>
          <w:color w:val="3B3B3A"/>
          <w:sz w:val="24"/>
        </w:rPr>
      </w:pPr>
      <w:r>
        <w:rPr>
          <w:color w:val="3B3B3A"/>
          <w:sz w:val="24"/>
        </w:rPr>
        <w:t>To</w:t>
      </w:r>
      <w:r>
        <w:rPr>
          <w:color w:val="3B3B3A"/>
          <w:spacing w:val="-1"/>
          <w:sz w:val="24"/>
        </w:rPr>
        <w:t xml:space="preserve"> </w:t>
      </w:r>
      <w:r>
        <w:rPr>
          <w:color w:val="3B3B3A"/>
          <w:sz w:val="24"/>
        </w:rPr>
        <w:t>support</w:t>
      </w:r>
      <w:r>
        <w:rPr>
          <w:color w:val="3B3B3A"/>
          <w:spacing w:val="-1"/>
          <w:sz w:val="24"/>
        </w:rPr>
        <w:t xml:space="preserve"> </w:t>
      </w:r>
      <w:r>
        <w:rPr>
          <w:color w:val="3B3B3A"/>
          <w:sz w:val="24"/>
        </w:rPr>
        <w:t>the</w:t>
      </w:r>
      <w:r>
        <w:rPr>
          <w:color w:val="3B3B3A"/>
          <w:spacing w:val="-1"/>
          <w:sz w:val="24"/>
        </w:rPr>
        <w:t xml:space="preserve"> </w:t>
      </w:r>
      <w:r>
        <w:rPr>
          <w:color w:val="3B3B3A"/>
          <w:sz w:val="24"/>
        </w:rPr>
        <w:t>provision</w:t>
      </w:r>
      <w:r>
        <w:rPr>
          <w:color w:val="3B3B3A"/>
          <w:spacing w:val="-3"/>
          <w:sz w:val="24"/>
        </w:rPr>
        <w:t xml:space="preserve"> </w:t>
      </w:r>
      <w:r>
        <w:rPr>
          <w:color w:val="3B3B3A"/>
          <w:sz w:val="24"/>
        </w:rPr>
        <w:t>of</w:t>
      </w:r>
      <w:r>
        <w:rPr>
          <w:color w:val="3B3B3A"/>
          <w:spacing w:val="-2"/>
          <w:sz w:val="24"/>
        </w:rPr>
        <w:t xml:space="preserve"> </w:t>
      </w:r>
      <w:r>
        <w:rPr>
          <w:color w:val="3B3B3A"/>
          <w:sz w:val="24"/>
        </w:rPr>
        <w:t>clinical/fieldwork</w:t>
      </w:r>
      <w:r>
        <w:rPr>
          <w:color w:val="3B3B3A"/>
          <w:spacing w:val="-1"/>
          <w:sz w:val="24"/>
        </w:rPr>
        <w:t xml:space="preserve"> </w:t>
      </w:r>
      <w:r>
        <w:rPr>
          <w:color w:val="3B3B3A"/>
          <w:sz w:val="24"/>
        </w:rPr>
        <w:t>placements</w:t>
      </w:r>
      <w:r>
        <w:rPr>
          <w:color w:val="3B3B3A"/>
          <w:spacing w:val="-1"/>
          <w:sz w:val="24"/>
        </w:rPr>
        <w:t xml:space="preserve"> </w:t>
      </w:r>
      <w:r>
        <w:rPr>
          <w:color w:val="3B3B3A"/>
          <w:sz w:val="24"/>
        </w:rPr>
        <w:t>of</w:t>
      </w:r>
      <w:r>
        <w:rPr>
          <w:color w:val="3B3B3A"/>
          <w:spacing w:val="-1"/>
          <w:sz w:val="24"/>
        </w:rPr>
        <w:t xml:space="preserve"> </w:t>
      </w:r>
      <w:r>
        <w:rPr>
          <w:color w:val="3B3B3A"/>
          <w:sz w:val="24"/>
        </w:rPr>
        <w:t xml:space="preserve">pre-registration </w:t>
      </w:r>
      <w:r>
        <w:rPr>
          <w:color w:val="3B3B3A"/>
          <w:spacing w:val="-2"/>
          <w:sz w:val="24"/>
        </w:rPr>
        <w:t>students.</w:t>
      </w:r>
    </w:p>
    <w:p w14:paraId="49D7962F" w14:textId="77777777" w:rsidR="00881FE0" w:rsidRDefault="00000000">
      <w:pPr>
        <w:pStyle w:val="ListParagraph"/>
        <w:numPr>
          <w:ilvl w:val="0"/>
          <w:numId w:val="5"/>
        </w:numPr>
        <w:tabs>
          <w:tab w:val="left" w:pos="655"/>
        </w:tabs>
        <w:ind w:left="655" w:hanging="360"/>
        <w:rPr>
          <w:rFonts w:ascii="Symbol" w:hAnsi="Symbol"/>
          <w:color w:val="3B3B3A"/>
          <w:sz w:val="24"/>
        </w:rPr>
      </w:pPr>
      <w:r>
        <w:rPr>
          <w:color w:val="3B3B3A"/>
          <w:sz w:val="24"/>
        </w:rPr>
        <w:t>To</w:t>
      </w:r>
      <w:r>
        <w:rPr>
          <w:color w:val="3B3B3A"/>
          <w:spacing w:val="-3"/>
          <w:sz w:val="24"/>
        </w:rPr>
        <w:t xml:space="preserve"> </w:t>
      </w:r>
      <w:r>
        <w:rPr>
          <w:color w:val="3B3B3A"/>
          <w:sz w:val="24"/>
        </w:rPr>
        <w:t>provide</w:t>
      </w:r>
      <w:r>
        <w:rPr>
          <w:color w:val="3B3B3A"/>
          <w:spacing w:val="-1"/>
          <w:sz w:val="24"/>
        </w:rPr>
        <w:t xml:space="preserve"> </w:t>
      </w:r>
      <w:r>
        <w:rPr>
          <w:color w:val="3B3B3A"/>
          <w:sz w:val="24"/>
        </w:rPr>
        <w:t>peer</w:t>
      </w:r>
      <w:r>
        <w:rPr>
          <w:color w:val="3B3B3A"/>
          <w:spacing w:val="-1"/>
          <w:sz w:val="24"/>
        </w:rPr>
        <w:t xml:space="preserve"> </w:t>
      </w:r>
      <w:r>
        <w:rPr>
          <w:color w:val="3B3B3A"/>
          <w:spacing w:val="-2"/>
          <w:sz w:val="24"/>
        </w:rPr>
        <w:t>support.</w:t>
      </w:r>
    </w:p>
    <w:p w14:paraId="6EA96562" w14:textId="77777777" w:rsidR="00881FE0" w:rsidRDefault="00000000">
      <w:pPr>
        <w:pStyle w:val="ListParagraph"/>
        <w:numPr>
          <w:ilvl w:val="0"/>
          <w:numId w:val="5"/>
        </w:numPr>
        <w:tabs>
          <w:tab w:val="left" w:pos="655"/>
        </w:tabs>
        <w:spacing w:before="118"/>
        <w:ind w:left="655" w:hanging="360"/>
        <w:rPr>
          <w:rFonts w:ascii="Symbol" w:hAnsi="Symbol"/>
          <w:color w:val="3B3B3A"/>
          <w:sz w:val="24"/>
        </w:rPr>
      </w:pPr>
      <w:r>
        <w:rPr>
          <w:color w:val="3B3B3A"/>
          <w:sz w:val="24"/>
        </w:rPr>
        <w:t xml:space="preserve">To </w:t>
      </w:r>
      <w:proofErr w:type="spellStart"/>
      <w:r>
        <w:rPr>
          <w:color w:val="3B3B3A"/>
          <w:sz w:val="24"/>
        </w:rPr>
        <w:t>maximise</w:t>
      </w:r>
      <w:proofErr w:type="spellEnd"/>
      <w:r>
        <w:rPr>
          <w:color w:val="3B3B3A"/>
          <w:spacing w:val="-1"/>
          <w:sz w:val="24"/>
        </w:rPr>
        <w:t xml:space="preserve"> </w:t>
      </w:r>
      <w:r>
        <w:rPr>
          <w:color w:val="3B3B3A"/>
          <w:sz w:val="24"/>
        </w:rPr>
        <w:t>the</w:t>
      </w:r>
      <w:r>
        <w:rPr>
          <w:color w:val="3B3B3A"/>
          <w:spacing w:val="-3"/>
          <w:sz w:val="24"/>
        </w:rPr>
        <w:t xml:space="preserve"> </w:t>
      </w:r>
      <w:r>
        <w:rPr>
          <w:color w:val="3B3B3A"/>
          <w:sz w:val="24"/>
        </w:rPr>
        <w:t>use and</w:t>
      </w:r>
      <w:r>
        <w:rPr>
          <w:color w:val="3B3B3A"/>
          <w:spacing w:val="-3"/>
          <w:sz w:val="24"/>
        </w:rPr>
        <w:t xml:space="preserve"> </w:t>
      </w:r>
      <w:r>
        <w:rPr>
          <w:color w:val="3B3B3A"/>
          <w:sz w:val="24"/>
        </w:rPr>
        <w:t>skills</w:t>
      </w:r>
      <w:r>
        <w:rPr>
          <w:color w:val="3B3B3A"/>
          <w:spacing w:val="-1"/>
          <w:sz w:val="24"/>
        </w:rPr>
        <w:t xml:space="preserve"> </w:t>
      </w:r>
      <w:r>
        <w:rPr>
          <w:color w:val="3B3B3A"/>
          <w:sz w:val="24"/>
        </w:rPr>
        <w:t>of</w:t>
      </w:r>
      <w:r>
        <w:rPr>
          <w:color w:val="3B3B3A"/>
          <w:spacing w:val="-1"/>
          <w:sz w:val="24"/>
        </w:rPr>
        <w:t xml:space="preserve"> </w:t>
      </w:r>
      <w:r>
        <w:rPr>
          <w:color w:val="3B3B3A"/>
          <w:sz w:val="24"/>
        </w:rPr>
        <w:t>staff</w:t>
      </w:r>
      <w:r>
        <w:rPr>
          <w:color w:val="3B3B3A"/>
          <w:spacing w:val="-1"/>
          <w:sz w:val="24"/>
        </w:rPr>
        <w:t xml:space="preserve"> </w:t>
      </w:r>
      <w:r>
        <w:rPr>
          <w:color w:val="3B3B3A"/>
          <w:sz w:val="24"/>
        </w:rPr>
        <w:t>by</w:t>
      </w:r>
      <w:r>
        <w:rPr>
          <w:color w:val="3B3B3A"/>
          <w:spacing w:val="-1"/>
          <w:sz w:val="24"/>
        </w:rPr>
        <w:t xml:space="preserve"> </w:t>
      </w:r>
      <w:r>
        <w:rPr>
          <w:color w:val="3B3B3A"/>
          <w:sz w:val="24"/>
        </w:rPr>
        <w:t>appropriately</w:t>
      </w:r>
      <w:r>
        <w:rPr>
          <w:color w:val="3B3B3A"/>
          <w:spacing w:val="-1"/>
          <w:sz w:val="24"/>
        </w:rPr>
        <w:t xml:space="preserve"> </w:t>
      </w:r>
      <w:r>
        <w:rPr>
          <w:color w:val="3B3B3A"/>
          <w:sz w:val="24"/>
        </w:rPr>
        <w:t xml:space="preserve">delegating </w:t>
      </w:r>
      <w:r>
        <w:rPr>
          <w:color w:val="3B3B3A"/>
          <w:spacing w:val="-2"/>
          <w:sz w:val="24"/>
        </w:rPr>
        <w:t>tasks.</w:t>
      </w:r>
    </w:p>
    <w:p w14:paraId="73A35869" w14:textId="77777777" w:rsidR="00881FE0" w:rsidRDefault="00000000">
      <w:pPr>
        <w:pStyle w:val="ListParagraph"/>
        <w:numPr>
          <w:ilvl w:val="0"/>
          <w:numId w:val="5"/>
        </w:numPr>
        <w:tabs>
          <w:tab w:val="left" w:pos="655"/>
        </w:tabs>
        <w:ind w:left="655" w:hanging="360"/>
        <w:rPr>
          <w:rFonts w:ascii="Symbol" w:hAnsi="Symbol"/>
          <w:color w:val="3B3B3A"/>
          <w:sz w:val="24"/>
        </w:rPr>
      </w:pPr>
      <w:r>
        <w:rPr>
          <w:color w:val="3B3B3A"/>
          <w:sz w:val="24"/>
        </w:rPr>
        <w:t>To</w:t>
      </w:r>
      <w:r>
        <w:rPr>
          <w:color w:val="3B3B3A"/>
          <w:spacing w:val="-1"/>
          <w:sz w:val="24"/>
        </w:rPr>
        <w:t xml:space="preserve"> </w:t>
      </w:r>
      <w:r>
        <w:rPr>
          <w:color w:val="3B3B3A"/>
          <w:sz w:val="24"/>
        </w:rPr>
        <w:t>assist</w:t>
      </w:r>
      <w:r>
        <w:rPr>
          <w:color w:val="3B3B3A"/>
          <w:spacing w:val="-1"/>
          <w:sz w:val="24"/>
        </w:rPr>
        <w:t xml:space="preserve"> </w:t>
      </w:r>
      <w:r>
        <w:rPr>
          <w:color w:val="3B3B3A"/>
          <w:sz w:val="24"/>
        </w:rPr>
        <w:t>support</w:t>
      </w:r>
      <w:r>
        <w:rPr>
          <w:color w:val="3B3B3A"/>
          <w:spacing w:val="-1"/>
          <w:sz w:val="24"/>
        </w:rPr>
        <w:t xml:space="preserve"> </w:t>
      </w:r>
      <w:r>
        <w:rPr>
          <w:color w:val="3B3B3A"/>
          <w:sz w:val="24"/>
        </w:rPr>
        <w:t>workers to</w:t>
      </w:r>
      <w:r>
        <w:rPr>
          <w:color w:val="3B3B3A"/>
          <w:spacing w:val="-1"/>
          <w:sz w:val="24"/>
        </w:rPr>
        <w:t xml:space="preserve"> </w:t>
      </w:r>
      <w:r>
        <w:rPr>
          <w:color w:val="3B3B3A"/>
          <w:sz w:val="24"/>
        </w:rPr>
        <w:t>deliver</w:t>
      </w:r>
      <w:r>
        <w:rPr>
          <w:color w:val="3B3B3A"/>
          <w:spacing w:val="-1"/>
          <w:sz w:val="24"/>
        </w:rPr>
        <w:t xml:space="preserve"> </w:t>
      </w:r>
      <w:r>
        <w:rPr>
          <w:color w:val="3B3B3A"/>
          <w:spacing w:val="-4"/>
          <w:sz w:val="24"/>
        </w:rPr>
        <w:t>care.</w:t>
      </w:r>
    </w:p>
    <w:p w14:paraId="5C839F11" w14:textId="77777777" w:rsidR="00881FE0" w:rsidRDefault="00000000">
      <w:pPr>
        <w:pStyle w:val="ListParagraph"/>
        <w:numPr>
          <w:ilvl w:val="0"/>
          <w:numId w:val="5"/>
        </w:numPr>
        <w:tabs>
          <w:tab w:val="left" w:pos="656"/>
        </w:tabs>
        <w:spacing w:before="120"/>
        <w:ind w:right="9"/>
        <w:rPr>
          <w:rFonts w:ascii="Symbol" w:hAnsi="Symbol"/>
          <w:sz w:val="24"/>
        </w:rPr>
      </w:pPr>
      <w:r>
        <w:rPr>
          <w:sz w:val="24"/>
        </w:rPr>
        <w:t>To</w:t>
      </w:r>
      <w:r>
        <w:rPr>
          <w:spacing w:val="-4"/>
          <w:sz w:val="24"/>
        </w:rPr>
        <w:t xml:space="preserve"> </w:t>
      </w:r>
      <w:r>
        <w:rPr>
          <w:sz w:val="24"/>
        </w:rPr>
        <w:t>develop</w:t>
      </w:r>
      <w:r>
        <w:rPr>
          <w:spacing w:val="-5"/>
          <w:sz w:val="24"/>
        </w:rPr>
        <w:t xml:space="preserve"> </w:t>
      </w:r>
      <w:r>
        <w:rPr>
          <w:sz w:val="24"/>
        </w:rPr>
        <w:t>and</w:t>
      </w:r>
      <w:r>
        <w:rPr>
          <w:spacing w:val="-5"/>
          <w:sz w:val="24"/>
        </w:rPr>
        <w:t xml:space="preserve"> </w:t>
      </w:r>
      <w:r>
        <w:rPr>
          <w:sz w:val="24"/>
        </w:rPr>
        <w:t>maintain</w:t>
      </w:r>
      <w:r>
        <w:rPr>
          <w:spacing w:val="-7"/>
          <w:sz w:val="24"/>
        </w:rPr>
        <w:t xml:space="preserve"> </w:t>
      </w:r>
      <w:r>
        <w:rPr>
          <w:sz w:val="24"/>
        </w:rPr>
        <w:t>clinical</w:t>
      </w:r>
      <w:r>
        <w:rPr>
          <w:spacing w:val="-8"/>
          <w:sz w:val="24"/>
        </w:rPr>
        <w:t xml:space="preserve"> </w:t>
      </w:r>
      <w:r>
        <w:rPr>
          <w:sz w:val="24"/>
        </w:rPr>
        <w:t>credibility</w:t>
      </w:r>
      <w:r>
        <w:rPr>
          <w:spacing w:val="-5"/>
          <w:sz w:val="24"/>
        </w:rPr>
        <w:t xml:space="preserve"> </w:t>
      </w:r>
      <w:r>
        <w:rPr>
          <w:sz w:val="24"/>
        </w:rPr>
        <w:t>through</w:t>
      </w:r>
      <w:r>
        <w:rPr>
          <w:spacing w:val="-7"/>
          <w:sz w:val="24"/>
        </w:rPr>
        <w:t xml:space="preserve"> </w:t>
      </w:r>
      <w:r>
        <w:rPr>
          <w:sz w:val="24"/>
        </w:rPr>
        <w:t>participation</w:t>
      </w:r>
      <w:r>
        <w:rPr>
          <w:spacing w:val="-4"/>
          <w:sz w:val="24"/>
        </w:rPr>
        <w:t xml:space="preserve"> </w:t>
      </w:r>
      <w:r>
        <w:rPr>
          <w:sz w:val="24"/>
        </w:rPr>
        <w:t>in</w:t>
      </w:r>
      <w:r>
        <w:rPr>
          <w:spacing w:val="-4"/>
          <w:sz w:val="24"/>
        </w:rPr>
        <w:t xml:space="preserve"> </w:t>
      </w:r>
      <w:r>
        <w:rPr>
          <w:sz w:val="24"/>
        </w:rPr>
        <w:t>regular</w:t>
      </w:r>
      <w:r>
        <w:rPr>
          <w:spacing w:val="-5"/>
          <w:sz w:val="24"/>
        </w:rPr>
        <w:t xml:space="preserve"> </w:t>
      </w:r>
      <w:r>
        <w:rPr>
          <w:sz w:val="24"/>
        </w:rPr>
        <w:t>supervision</w:t>
      </w:r>
      <w:r>
        <w:rPr>
          <w:spacing w:val="-5"/>
          <w:sz w:val="24"/>
        </w:rPr>
        <w:t xml:space="preserve"> </w:t>
      </w:r>
      <w:r>
        <w:rPr>
          <w:sz w:val="24"/>
        </w:rPr>
        <w:t>and</w:t>
      </w:r>
      <w:r>
        <w:rPr>
          <w:spacing w:val="-5"/>
          <w:sz w:val="24"/>
        </w:rPr>
        <w:t xml:space="preserve"> </w:t>
      </w:r>
      <w:r>
        <w:rPr>
          <w:sz w:val="24"/>
        </w:rPr>
        <w:t xml:space="preserve">development </w:t>
      </w:r>
      <w:r>
        <w:rPr>
          <w:spacing w:val="-2"/>
          <w:sz w:val="24"/>
        </w:rPr>
        <w:t>sessions.</w:t>
      </w:r>
    </w:p>
    <w:p w14:paraId="407A30CF" w14:textId="77777777" w:rsidR="00881FE0" w:rsidRDefault="00000000">
      <w:pPr>
        <w:pStyle w:val="ListParagraph"/>
        <w:numPr>
          <w:ilvl w:val="0"/>
          <w:numId w:val="5"/>
        </w:numPr>
        <w:tabs>
          <w:tab w:val="left" w:pos="656"/>
        </w:tabs>
        <w:ind w:right="16"/>
        <w:rPr>
          <w:rFonts w:ascii="Symbol" w:hAnsi="Symbol"/>
          <w:color w:val="3B3B3A"/>
          <w:sz w:val="24"/>
        </w:rPr>
      </w:pPr>
      <w:r>
        <w:rPr>
          <w:color w:val="3B3B3A"/>
          <w:sz w:val="24"/>
        </w:rPr>
        <w:t>Develop and maintain skills required for patients within a community setting in line with appraisal and</w:t>
      </w:r>
      <w:r>
        <w:rPr>
          <w:color w:val="3B3B3A"/>
          <w:spacing w:val="40"/>
          <w:sz w:val="24"/>
        </w:rPr>
        <w:t xml:space="preserve"> </w:t>
      </w:r>
      <w:r>
        <w:rPr>
          <w:color w:val="3B3B3A"/>
          <w:spacing w:val="-4"/>
          <w:sz w:val="24"/>
        </w:rPr>
        <w:t>KSF.</w:t>
      </w:r>
    </w:p>
    <w:p w14:paraId="2AAF42AD" w14:textId="77777777" w:rsidR="00881FE0" w:rsidRDefault="00000000">
      <w:pPr>
        <w:pStyle w:val="ListParagraph"/>
        <w:numPr>
          <w:ilvl w:val="0"/>
          <w:numId w:val="5"/>
        </w:numPr>
        <w:tabs>
          <w:tab w:val="left" w:pos="655"/>
        </w:tabs>
        <w:spacing w:before="118"/>
        <w:ind w:left="655" w:hanging="360"/>
        <w:jc w:val="both"/>
        <w:rPr>
          <w:rFonts w:ascii="Symbol" w:hAnsi="Symbol"/>
          <w:color w:val="3B3B3A"/>
          <w:sz w:val="24"/>
        </w:rPr>
      </w:pPr>
      <w:r>
        <w:rPr>
          <w:color w:val="3B3B3A"/>
          <w:sz w:val="24"/>
        </w:rPr>
        <w:t>To</w:t>
      </w:r>
      <w:r>
        <w:rPr>
          <w:color w:val="3B3B3A"/>
          <w:spacing w:val="-4"/>
          <w:sz w:val="24"/>
        </w:rPr>
        <w:t xml:space="preserve"> </w:t>
      </w:r>
      <w:r>
        <w:rPr>
          <w:color w:val="3B3B3A"/>
          <w:sz w:val="24"/>
        </w:rPr>
        <w:t>participate</w:t>
      </w:r>
      <w:r>
        <w:rPr>
          <w:color w:val="3B3B3A"/>
          <w:spacing w:val="-2"/>
          <w:sz w:val="24"/>
        </w:rPr>
        <w:t xml:space="preserve"> </w:t>
      </w:r>
      <w:r>
        <w:rPr>
          <w:color w:val="3B3B3A"/>
          <w:sz w:val="24"/>
        </w:rPr>
        <w:t>in</w:t>
      </w:r>
      <w:r>
        <w:rPr>
          <w:color w:val="3B3B3A"/>
          <w:spacing w:val="-1"/>
          <w:sz w:val="24"/>
        </w:rPr>
        <w:t xml:space="preserve"> </w:t>
      </w:r>
      <w:r>
        <w:rPr>
          <w:color w:val="3B3B3A"/>
          <w:sz w:val="24"/>
        </w:rPr>
        <w:t>supervision</w:t>
      </w:r>
      <w:r>
        <w:rPr>
          <w:color w:val="3B3B3A"/>
          <w:spacing w:val="-2"/>
          <w:sz w:val="24"/>
        </w:rPr>
        <w:t xml:space="preserve"> </w:t>
      </w:r>
      <w:r>
        <w:rPr>
          <w:color w:val="3B3B3A"/>
          <w:sz w:val="24"/>
        </w:rPr>
        <w:t>and</w:t>
      </w:r>
      <w:r>
        <w:rPr>
          <w:color w:val="3B3B3A"/>
          <w:spacing w:val="-2"/>
          <w:sz w:val="24"/>
        </w:rPr>
        <w:t xml:space="preserve"> </w:t>
      </w:r>
      <w:r>
        <w:rPr>
          <w:color w:val="3B3B3A"/>
          <w:sz w:val="24"/>
        </w:rPr>
        <w:t>appraisal</w:t>
      </w:r>
      <w:r>
        <w:rPr>
          <w:color w:val="3B3B3A"/>
          <w:spacing w:val="-2"/>
          <w:sz w:val="24"/>
        </w:rPr>
        <w:t xml:space="preserve"> </w:t>
      </w:r>
      <w:r>
        <w:rPr>
          <w:color w:val="3B3B3A"/>
          <w:sz w:val="24"/>
        </w:rPr>
        <w:t>and</w:t>
      </w:r>
      <w:r>
        <w:rPr>
          <w:color w:val="3B3B3A"/>
          <w:spacing w:val="-2"/>
          <w:sz w:val="24"/>
        </w:rPr>
        <w:t xml:space="preserve"> </w:t>
      </w:r>
      <w:r>
        <w:rPr>
          <w:color w:val="3B3B3A"/>
          <w:sz w:val="24"/>
        </w:rPr>
        <w:t>take</w:t>
      </w:r>
      <w:r>
        <w:rPr>
          <w:color w:val="3B3B3A"/>
          <w:spacing w:val="-3"/>
          <w:sz w:val="24"/>
        </w:rPr>
        <w:t xml:space="preserve"> </w:t>
      </w:r>
      <w:r>
        <w:rPr>
          <w:color w:val="3B3B3A"/>
          <w:sz w:val="24"/>
        </w:rPr>
        <w:t>responsibility</w:t>
      </w:r>
      <w:r>
        <w:rPr>
          <w:color w:val="3B3B3A"/>
          <w:spacing w:val="-2"/>
          <w:sz w:val="24"/>
        </w:rPr>
        <w:t xml:space="preserve"> </w:t>
      </w:r>
      <w:r>
        <w:rPr>
          <w:color w:val="3B3B3A"/>
          <w:sz w:val="24"/>
        </w:rPr>
        <w:t>for</w:t>
      </w:r>
      <w:r>
        <w:rPr>
          <w:color w:val="3B3B3A"/>
          <w:spacing w:val="-3"/>
          <w:sz w:val="24"/>
        </w:rPr>
        <w:t xml:space="preserve"> </w:t>
      </w:r>
      <w:r>
        <w:rPr>
          <w:color w:val="3B3B3A"/>
          <w:sz w:val="24"/>
        </w:rPr>
        <w:t>own</w:t>
      </w:r>
      <w:r>
        <w:rPr>
          <w:color w:val="3B3B3A"/>
          <w:spacing w:val="-3"/>
          <w:sz w:val="24"/>
        </w:rPr>
        <w:t xml:space="preserve"> </w:t>
      </w:r>
      <w:r>
        <w:rPr>
          <w:color w:val="3B3B3A"/>
          <w:sz w:val="24"/>
        </w:rPr>
        <w:t>professional</w:t>
      </w:r>
      <w:r>
        <w:rPr>
          <w:color w:val="3B3B3A"/>
          <w:spacing w:val="-3"/>
          <w:sz w:val="24"/>
        </w:rPr>
        <w:t xml:space="preserve"> </w:t>
      </w:r>
      <w:r>
        <w:rPr>
          <w:color w:val="3B3B3A"/>
          <w:spacing w:val="-2"/>
          <w:sz w:val="24"/>
        </w:rPr>
        <w:t>development.</w:t>
      </w:r>
    </w:p>
    <w:p w14:paraId="209DB9A5" w14:textId="77777777" w:rsidR="00881FE0" w:rsidRDefault="00000000">
      <w:pPr>
        <w:pStyle w:val="ListParagraph"/>
        <w:numPr>
          <w:ilvl w:val="0"/>
          <w:numId w:val="5"/>
        </w:numPr>
        <w:tabs>
          <w:tab w:val="left" w:pos="655"/>
        </w:tabs>
        <w:spacing w:before="120"/>
        <w:ind w:left="655" w:hanging="360"/>
        <w:jc w:val="both"/>
        <w:rPr>
          <w:rFonts w:ascii="Symbol" w:hAnsi="Symbol"/>
          <w:color w:val="3B3B3A"/>
          <w:sz w:val="24"/>
        </w:rPr>
      </w:pPr>
      <w:r>
        <w:rPr>
          <w:color w:val="3B3B3A"/>
          <w:sz w:val="24"/>
        </w:rPr>
        <w:t>To</w:t>
      </w:r>
      <w:r>
        <w:rPr>
          <w:color w:val="3B3B3A"/>
          <w:spacing w:val="-1"/>
          <w:sz w:val="24"/>
        </w:rPr>
        <w:t xml:space="preserve"> </w:t>
      </w:r>
      <w:r>
        <w:rPr>
          <w:color w:val="3B3B3A"/>
          <w:sz w:val="24"/>
        </w:rPr>
        <w:t>support</w:t>
      </w:r>
      <w:r>
        <w:rPr>
          <w:color w:val="3B3B3A"/>
          <w:spacing w:val="-1"/>
          <w:sz w:val="24"/>
        </w:rPr>
        <w:t xml:space="preserve"> </w:t>
      </w:r>
      <w:r>
        <w:rPr>
          <w:color w:val="3B3B3A"/>
          <w:sz w:val="24"/>
        </w:rPr>
        <w:t>the</w:t>
      </w:r>
      <w:r>
        <w:rPr>
          <w:color w:val="3B3B3A"/>
          <w:spacing w:val="-1"/>
          <w:sz w:val="24"/>
        </w:rPr>
        <w:t xml:space="preserve"> </w:t>
      </w:r>
      <w:r>
        <w:rPr>
          <w:color w:val="3B3B3A"/>
          <w:sz w:val="24"/>
        </w:rPr>
        <w:t>provision</w:t>
      </w:r>
      <w:r>
        <w:rPr>
          <w:color w:val="3B3B3A"/>
          <w:spacing w:val="-3"/>
          <w:sz w:val="24"/>
        </w:rPr>
        <w:t xml:space="preserve"> </w:t>
      </w:r>
      <w:r>
        <w:rPr>
          <w:color w:val="3B3B3A"/>
          <w:sz w:val="24"/>
        </w:rPr>
        <w:t>of</w:t>
      </w:r>
      <w:r>
        <w:rPr>
          <w:color w:val="3B3B3A"/>
          <w:spacing w:val="-1"/>
          <w:sz w:val="24"/>
        </w:rPr>
        <w:t xml:space="preserve"> </w:t>
      </w:r>
      <w:r>
        <w:rPr>
          <w:color w:val="3B3B3A"/>
          <w:sz w:val="24"/>
        </w:rPr>
        <w:t>an effective learning</w:t>
      </w:r>
      <w:r>
        <w:rPr>
          <w:color w:val="3B3B3A"/>
          <w:spacing w:val="-1"/>
          <w:sz w:val="24"/>
        </w:rPr>
        <w:t xml:space="preserve"> </w:t>
      </w:r>
      <w:r>
        <w:rPr>
          <w:color w:val="3B3B3A"/>
          <w:spacing w:val="-2"/>
          <w:sz w:val="24"/>
        </w:rPr>
        <w:t>environment.</w:t>
      </w:r>
    </w:p>
    <w:p w14:paraId="389659B3" w14:textId="77777777" w:rsidR="00881FE0" w:rsidRDefault="00881FE0">
      <w:pPr>
        <w:pStyle w:val="BodyText"/>
      </w:pPr>
    </w:p>
    <w:p w14:paraId="319B4AEA" w14:textId="77777777" w:rsidR="00881FE0" w:rsidRDefault="00000000">
      <w:pPr>
        <w:pStyle w:val="Heading1"/>
        <w:spacing w:before="1"/>
      </w:pPr>
      <w:r>
        <w:rPr>
          <w:color w:val="B52058"/>
        </w:rPr>
        <w:t>Our</w:t>
      </w:r>
      <w:r>
        <w:rPr>
          <w:color w:val="B52058"/>
          <w:spacing w:val="-3"/>
        </w:rPr>
        <w:t xml:space="preserve"> </w:t>
      </w:r>
      <w:r>
        <w:rPr>
          <w:color w:val="B52058"/>
          <w:spacing w:val="-2"/>
        </w:rPr>
        <w:t>values</w:t>
      </w:r>
    </w:p>
    <w:p w14:paraId="2D95CD26" w14:textId="77777777" w:rsidR="00881FE0" w:rsidRDefault="00000000">
      <w:pPr>
        <w:pStyle w:val="BodyText"/>
        <w:spacing w:before="149" w:line="256" w:lineRule="auto"/>
        <w:ind w:left="153"/>
      </w:pPr>
      <w:r>
        <w:rPr>
          <w:color w:val="3B3B3A"/>
        </w:rPr>
        <w:t>Our</w:t>
      </w:r>
      <w:r>
        <w:rPr>
          <w:color w:val="3B3B3A"/>
          <w:spacing w:val="-2"/>
        </w:rPr>
        <w:t xml:space="preserve"> </w:t>
      </w:r>
      <w:r>
        <w:rPr>
          <w:color w:val="3B3B3A"/>
        </w:rPr>
        <w:t>values</w:t>
      </w:r>
      <w:r>
        <w:rPr>
          <w:color w:val="3B3B3A"/>
          <w:spacing w:val="-2"/>
        </w:rPr>
        <w:t xml:space="preserve"> </w:t>
      </w:r>
      <w:r>
        <w:rPr>
          <w:color w:val="3B3B3A"/>
        </w:rPr>
        <w:t>are</w:t>
      </w:r>
      <w:r>
        <w:rPr>
          <w:color w:val="3B3B3A"/>
          <w:spacing w:val="-2"/>
        </w:rPr>
        <w:t xml:space="preserve"> </w:t>
      </w:r>
      <w:r>
        <w:rPr>
          <w:color w:val="3B3B3A"/>
        </w:rPr>
        <w:t>our</w:t>
      </w:r>
      <w:r>
        <w:rPr>
          <w:color w:val="3B3B3A"/>
          <w:spacing w:val="-2"/>
        </w:rPr>
        <w:t xml:space="preserve"> </w:t>
      </w:r>
      <w:r>
        <w:rPr>
          <w:color w:val="3B3B3A"/>
        </w:rPr>
        <w:t>moral</w:t>
      </w:r>
      <w:r>
        <w:rPr>
          <w:color w:val="3B3B3A"/>
          <w:spacing w:val="-4"/>
        </w:rPr>
        <w:t xml:space="preserve"> </w:t>
      </w:r>
      <w:r>
        <w:rPr>
          <w:color w:val="3B3B3A"/>
        </w:rPr>
        <w:t>compass</w:t>
      </w:r>
      <w:r>
        <w:rPr>
          <w:color w:val="3B3B3A"/>
          <w:spacing w:val="-3"/>
        </w:rPr>
        <w:t xml:space="preserve"> </w:t>
      </w:r>
      <w:r>
        <w:rPr>
          <w:color w:val="3B3B3A"/>
        </w:rPr>
        <w:t>and</w:t>
      </w:r>
      <w:r>
        <w:rPr>
          <w:color w:val="3B3B3A"/>
          <w:spacing w:val="-2"/>
        </w:rPr>
        <w:t xml:space="preserve"> </w:t>
      </w:r>
      <w:r>
        <w:rPr>
          <w:color w:val="3B3B3A"/>
        </w:rPr>
        <w:t>core</w:t>
      </w:r>
      <w:r>
        <w:rPr>
          <w:color w:val="3B3B3A"/>
          <w:spacing w:val="-5"/>
        </w:rPr>
        <w:t xml:space="preserve"> </w:t>
      </w:r>
      <w:r>
        <w:rPr>
          <w:color w:val="3B3B3A"/>
        </w:rPr>
        <w:t>to</w:t>
      </w:r>
      <w:r>
        <w:rPr>
          <w:color w:val="3B3B3A"/>
          <w:spacing w:val="-2"/>
        </w:rPr>
        <w:t xml:space="preserve"> </w:t>
      </w:r>
      <w:r>
        <w:rPr>
          <w:color w:val="3B3B3A"/>
        </w:rPr>
        <w:t>our</w:t>
      </w:r>
      <w:r>
        <w:rPr>
          <w:color w:val="3B3B3A"/>
          <w:spacing w:val="-5"/>
        </w:rPr>
        <w:t xml:space="preserve"> </w:t>
      </w:r>
      <w:r>
        <w:rPr>
          <w:color w:val="3B3B3A"/>
        </w:rPr>
        <w:t>DNA.</w:t>
      </w:r>
      <w:r>
        <w:rPr>
          <w:color w:val="3B3B3A"/>
          <w:spacing w:val="-2"/>
        </w:rPr>
        <w:t xml:space="preserve"> </w:t>
      </w:r>
      <w:r>
        <w:rPr>
          <w:color w:val="3B3B3A"/>
        </w:rPr>
        <w:t>They</w:t>
      </w:r>
      <w:r>
        <w:rPr>
          <w:color w:val="3B3B3A"/>
          <w:spacing w:val="-2"/>
        </w:rPr>
        <w:t xml:space="preserve"> </w:t>
      </w:r>
      <w:proofErr w:type="gramStart"/>
      <w:r>
        <w:rPr>
          <w:color w:val="3B3B3A"/>
        </w:rPr>
        <w:t>underpin</w:t>
      </w:r>
      <w:proofErr w:type="gramEnd"/>
      <w:r>
        <w:rPr>
          <w:color w:val="3B3B3A"/>
          <w:spacing w:val="-1"/>
        </w:rPr>
        <w:t xml:space="preserve"> </w:t>
      </w:r>
      <w:r>
        <w:rPr>
          <w:color w:val="3B3B3A"/>
        </w:rPr>
        <w:t>the</w:t>
      </w:r>
      <w:r>
        <w:rPr>
          <w:color w:val="3B3B3A"/>
          <w:spacing w:val="-4"/>
        </w:rPr>
        <w:t xml:space="preserve"> </w:t>
      </w:r>
      <w:r>
        <w:rPr>
          <w:color w:val="3B3B3A"/>
        </w:rPr>
        <w:t>way</w:t>
      </w:r>
      <w:r>
        <w:rPr>
          <w:color w:val="3B3B3A"/>
          <w:spacing w:val="-2"/>
        </w:rPr>
        <w:t xml:space="preserve"> </w:t>
      </w:r>
      <w:r>
        <w:rPr>
          <w:color w:val="3B3B3A"/>
        </w:rPr>
        <w:t>we</w:t>
      </w:r>
      <w:r>
        <w:rPr>
          <w:color w:val="3B3B3A"/>
          <w:spacing w:val="-2"/>
        </w:rPr>
        <w:t xml:space="preserve"> </w:t>
      </w:r>
      <w:r>
        <w:rPr>
          <w:color w:val="3B3B3A"/>
        </w:rPr>
        <w:t>deliver</w:t>
      </w:r>
      <w:r>
        <w:rPr>
          <w:color w:val="3B3B3A"/>
          <w:spacing w:val="-2"/>
        </w:rPr>
        <w:t xml:space="preserve"> </w:t>
      </w:r>
      <w:r>
        <w:rPr>
          <w:color w:val="3B3B3A"/>
        </w:rPr>
        <w:t>our</w:t>
      </w:r>
      <w:r>
        <w:rPr>
          <w:color w:val="3B3B3A"/>
          <w:spacing w:val="-2"/>
        </w:rPr>
        <w:t xml:space="preserve"> </w:t>
      </w:r>
      <w:r>
        <w:rPr>
          <w:color w:val="3B3B3A"/>
        </w:rPr>
        <w:t>services</w:t>
      </w:r>
      <w:r>
        <w:rPr>
          <w:color w:val="3B3B3A"/>
          <w:spacing w:val="-3"/>
        </w:rPr>
        <w:t xml:space="preserve"> </w:t>
      </w:r>
      <w:r>
        <w:rPr>
          <w:color w:val="3B3B3A"/>
        </w:rPr>
        <w:t>and treat those who use our services.</w:t>
      </w:r>
    </w:p>
    <w:p w14:paraId="66EBF1FC" w14:textId="77777777" w:rsidR="00881FE0" w:rsidRDefault="00000000">
      <w:pPr>
        <w:pStyle w:val="BodyText"/>
        <w:spacing w:before="163" w:line="259" w:lineRule="auto"/>
        <w:ind w:left="153" w:right="111"/>
      </w:pPr>
      <w:r>
        <w:rPr>
          <w:color w:val="3B3B3A"/>
        </w:rPr>
        <w:t>To</w:t>
      </w:r>
      <w:r>
        <w:rPr>
          <w:color w:val="3B3B3A"/>
          <w:spacing w:val="-2"/>
        </w:rPr>
        <w:t xml:space="preserve"> </w:t>
      </w:r>
      <w:r>
        <w:rPr>
          <w:color w:val="3B3B3A"/>
        </w:rPr>
        <w:t>many</w:t>
      </w:r>
      <w:r>
        <w:rPr>
          <w:color w:val="3B3B3A"/>
          <w:spacing w:val="-2"/>
        </w:rPr>
        <w:t xml:space="preserve"> </w:t>
      </w:r>
      <w:proofErr w:type="spellStart"/>
      <w:r>
        <w:rPr>
          <w:color w:val="3B3B3A"/>
        </w:rPr>
        <w:t>organisations</w:t>
      </w:r>
      <w:proofErr w:type="spellEnd"/>
      <w:r>
        <w:rPr>
          <w:color w:val="3B3B3A"/>
          <w:spacing w:val="-2"/>
        </w:rPr>
        <w:t xml:space="preserve"> </w:t>
      </w:r>
      <w:r>
        <w:rPr>
          <w:color w:val="3B3B3A"/>
        </w:rPr>
        <w:t>values</w:t>
      </w:r>
      <w:r>
        <w:rPr>
          <w:color w:val="3B3B3A"/>
          <w:spacing w:val="-2"/>
        </w:rPr>
        <w:t xml:space="preserve"> </w:t>
      </w:r>
      <w:r>
        <w:rPr>
          <w:color w:val="3B3B3A"/>
        </w:rPr>
        <w:t>are</w:t>
      </w:r>
      <w:r>
        <w:rPr>
          <w:color w:val="3B3B3A"/>
          <w:spacing w:val="-2"/>
        </w:rPr>
        <w:t xml:space="preserve"> </w:t>
      </w:r>
      <w:r>
        <w:rPr>
          <w:color w:val="3B3B3A"/>
        </w:rPr>
        <w:t>just</w:t>
      </w:r>
      <w:r>
        <w:rPr>
          <w:color w:val="3B3B3A"/>
          <w:spacing w:val="-2"/>
        </w:rPr>
        <w:t xml:space="preserve"> </w:t>
      </w:r>
      <w:r>
        <w:rPr>
          <w:color w:val="3B3B3A"/>
        </w:rPr>
        <w:t>words</w:t>
      </w:r>
      <w:r>
        <w:rPr>
          <w:color w:val="3B3B3A"/>
          <w:spacing w:val="-2"/>
        </w:rPr>
        <w:t xml:space="preserve"> </w:t>
      </w:r>
      <w:r>
        <w:rPr>
          <w:color w:val="3B3B3A"/>
        </w:rPr>
        <w:t>which</w:t>
      </w:r>
      <w:r>
        <w:rPr>
          <w:color w:val="3B3B3A"/>
          <w:spacing w:val="-3"/>
        </w:rPr>
        <w:t xml:space="preserve"> </w:t>
      </w:r>
      <w:r>
        <w:rPr>
          <w:color w:val="3B3B3A"/>
        </w:rPr>
        <w:t>don’t</w:t>
      </w:r>
      <w:r>
        <w:rPr>
          <w:color w:val="3B3B3A"/>
          <w:spacing w:val="-2"/>
        </w:rPr>
        <w:t xml:space="preserve"> </w:t>
      </w:r>
      <w:r>
        <w:rPr>
          <w:color w:val="3B3B3A"/>
        </w:rPr>
        <w:t>translate</w:t>
      </w:r>
      <w:r>
        <w:rPr>
          <w:color w:val="3B3B3A"/>
          <w:spacing w:val="-2"/>
        </w:rPr>
        <w:t xml:space="preserve"> </w:t>
      </w:r>
      <w:r>
        <w:rPr>
          <w:color w:val="3B3B3A"/>
        </w:rPr>
        <w:t>into</w:t>
      </w:r>
      <w:r>
        <w:rPr>
          <w:color w:val="3B3B3A"/>
          <w:spacing w:val="-2"/>
        </w:rPr>
        <w:t xml:space="preserve"> </w:t>
      </w:r>
      <w:r>
        <w:rPr>
          <w:color w:val="3B3B3A"/>
        </w:rPr>
        <w:t>reality</w:t>
      </w:r>
      <w:r>
        <w:rPr>
          <w:color w:val="3B3B3A"/>
          <w:spacing w:val="-2"/>
        </w:rPr>
        <w:t xml:space="preserve"> </w:t>
      </w:r>
      <w:r>
        <w:rPr>
          <w:color w:val="3B3B3A"/>
        </w:rPr>
        <w:t>of</w:t>
      </w:r>
      <w:r>
        <w:rPr>
          <w:color w:val="3B3B3A"/>
          <w:spacing w:val="-2"/>
        </w:rPr>
        <w:t xml:space="preserve"> </w:t>
      </w:r>
      <w:r>
        <w:rPr>
          <w:color w:val="3B3B3A"/>
        </w:rPr>
        <w:t>the</w:t>
      </w:r>
      <w:r>
        <w:rPr>
          <w:color w:val="3B3B3A"/>
          <w:spacing w:val="-2"/>
        </w:rPr>
        <w:t xml:space="preserve"> </w:t>
      </w:r>
      <w:proofErr w:type="gramStart"/>
      <w:r>
        <w:rPr>
          <w:color w:val="3B3B3A"/>
        </w:rPr>
        <w:t>day</w:t>
      </w:r>
      <w:r>
        <w:rPr>
          <w:color w:val="3B3B3A"/>
          <w:spacing w:val="-2"/>
        </w:rPr>
        <w:t xml:space="preserve"> </w:t>
      </w:r>
      <w:r>
        <w:rPr>
          <w:color w:val="3B3B3A"/>
        </w:rPr>
        <w:t>to</w:t>
      </w:r>
      <w:r>
        <w:rPr>
          <w:color w:val="3B3B3A"/>
          <w:spacing w:val="-2"/>
        </w:rPr>
        <w:t xml:space="preserve"> </w:t>
      </w:r>
      <w:r>
        <w:rPr>
          <w:color w:val="3B3B3A"/>
        </w:rPr>
        <w:t>day</w:t>
      </w:r>
      <w:proofErr w:type="gramEnd"/>
      <w:r>
        <w:rPr>
          <w:color w:val="3B3B3A"/>
          <w:spacing w:val="-2"/>
        </w:rPr>
        <w:t xml:space="preserve"> </w:t>
      </w:r>
      <w:r>
        <w:rPr>
          <w:color w:val="3B3B3A"/>
        </w:rPr>
        <w:t>but</w:t>
      </w:r>
      <w:r>
        <w:rPr>
          <w:color w:val="3B3B3A"/>
          <w:spacing w:val="-4"/>
        </w:rPr>
        <w:t xml:space="preserve"> </w:t>
      </w:r>
      <w:r>
        <w:rPr>
          <w:color w:val="3B3B3A"/>
        </w:rPr>
        <w:t>our values flow through everything that we do, they define who we are, what we stand for and set the expectations of our colleagues, communities, customers and partners. They have been defined by our colleagues and have been integral to our journey so far and will be integral to our future as well.</w:t>
      </w:r>
    </w:p>
    <w:p w14:paraId="17055341" w14:textId="77777777" w:rsidR="00CD4109" w:rsidRDefault="00CD4109">
      <w:pPr>
        <w:pStyle w:val="BodyText"/>
        <w:spacing w:line="256" w:lineRule="auto"/>
        <w:ind w:left="153" w:right="138"/>
        <w:rPr>
          <w:color w:val="3B3B3A"/>
        </w:rPr>
      </w:pPr>
    </w:p>
    <w:p w14:paraId="09910187" w14:textId="4826E3FE" w:rsidR="00881FE0" w:rsidRDefault="00000000">
      <w:pPr>
        <w:pStyle w:val="BodyText"/>
        <w:spacing w:line="256" w:lineRule="auto"/>
        <w:ind w:left="153" w:right="138"/>
      </w:pPr>
      <w:r>
        <w:rPr>
          <w:color w:val="3B3B3A"/>
        </w:rPr>
        <w:t>We</w:t>
      </w:r>
      <w:r>
        <w:rPr>
          <w:color w:val="3B3B3A"/>
          <w:spacing w:val="-2"/>
        </w:rPr>
        <w:t xml:space="preserve"> </w:t>
      </w:r>
      <w:r>
        <w:rPr>
          <w:color w:val="3B3B3A"/>
        </w:rPr>
        <w:t>have</w:t>
      </w:r>
      <w:r>
        <w:rPr>
          <w:color w:val="3B3B3A"/>
          <w:spacing w:val="-1"/>
        </w:rPr>
        <w:t xml:space="preserve"> </w:t>
      </w:r>
      <w:r>
        <w:rPr>
          <w:color w:val="3B3B3A"/>
        </w:rPr>
        <w:t>three</w:t>
      </w:r>
      <w:r>
        <w:rPr>
          <w:color w:val="3B3B3A"/>
          <w:spacing w:val="-2"/>
        </w:rPr>
        <w:t xml:space="preserve"> </w:t>
      </w:r>
      <w:r>
        <w:rPr>
          <w:color w:val="3B3B3A"/>
        </w:rPr>
        <w:t>values</w:t>
      </w:r>
      <w:r>
        <w:rPr>
          <w:color w:val="3B3B3A"/>
          <w:spacing w:val="-2"/>
        </w:rPr>
        <w:t xml:space="preserve"> </w:t>
      </w:r>
      <w:r>
        <w:rPr>
          <w:color w:val="3B3B3A"/>
        </w:rPr>
        <w:t>which</w:t>
      </w:r>
      <w:r>
        <w:rPr>
          <w:color w:val="3B3B3A"/>
          <w:spacing w:val="-1"/>
        </w:rPr>
        <w:t xml:space="preserve"> </w:t>
      </w:r>
      <w:r>
        <w:rPr>
          <w:color w:val="3B3B3A"/>
        </w:rPr>
        <w:t>help</w:t>
      </w:r>
      <w:r>
        <w:rPr>
          <w:color w:val="3B3B3A"/>
          <w:spacing w:val="-5"/>
        </w:rPr>
        <w:t xml:space="preserve"> </w:t>
      </w:r>
      <w:r>
        <w:rPr>
          <w:color w:val="3B3B3A"/>
        </w:rPr>
        <w:t>us</w:t>
      </w:r>
      <w:r>
        <w:rPr>
          <w:color w:val="3B3B3A"/>
          <w:spacing w:val="-2"/>
        </w:rPr>
        <w:t xml:space="preserve"> </w:t>
      </w:r>
      <w:r>
        <w:rPr>
          <w:color w:val="3B3B3A"/>
        </w:rPr>
        <w:t>stand</w:t>
      </w:r>
      <w:r>
        <w:rPr>
          <w:color w:val="3B3B3A"/>
          <w:spacing w:val="-2"/>
        </w:rPr>
        <w:t xml:space="preserve"> </w:t>
      </w:r>
      <w:r>
        <w:rPr>
          <w:color w:val="3B3B3A"/>
        </w:rPr>
        <w:t>out</w:t>
      </w:r>
      <w:r>
        <w:rPr>
          <w:color w:val="3B3B3A"/>
          <w:spacing w:val="-1"/>
        </w:rPr>
        <w:t xml:space="preserve"> </w:t>
      </w:r>
      <w:r>
        <w:rPr>
          <w:color w:val="3B3B3A"/>
        </w:rPr>
        <w:t>from</w:t>
      </w:r>
      <w:r>
        <w:rPr>
          <w:color w:val="3B3B3A"/>
          <w:spacing w:val="-3"/>
        </w:rPr>
        <w:t xml:space="preserve"> </w:t>
      </w:r>
      <w:r>
        <w:rPr>
          <w:color w:val="3B3B3A"/>
        </w:rPr>
        <w:t>the</w:t>
      </w:r>
      <w:r>
        <w:rPr>
          <w:color w:val="3B3B3A"/>
          <w:spacing w:val="-2"/>
        </w:rPr>
        <w:t xml:space="preserve"> </w:t>
      </w:r>
      <w:r>
        <w:rPr>
          <w:color w:val="3B3B3A"/>
        </w:rPr>
        <w:t>crowd,</w:t>
      </w:r>
      <w:r>
        <w:rPr>
          <w:color w:val="3B3B3A"/>
          <w:spacing w:val="-4"/>
        </w:rPr>
        <w:t xml:space="preserve"> </w:t>
      </w:r>
      <w:r>
        <w:rPr>
          <w:color w:val="3B3B3A"/>
        </w:rPr>
        <w:t>not</w:t>
      </w:r>
      <w:r>
        <w:rPr>
          <w:color w:val="3B3B3A"/>
          <w:spacing w:val="-1"/>
        </w:rPr>
        <w:t xml:space="preserve"> </w:t>
      </w:r>
      <w:r>
        <w:rPr>
          <w:color w:val="3B3B3A"/>
        </w:rPr>
        <w:t>just</w:t>
      </w:r>
      <w:r>
        <w:rPr>
          <w:color w:val="3B3B3A"/>
          <w:spacing w:val="-4"/>
        </w:rPr>
        <w:t xml:space="preserve"> </w:t>
      </w:r>
      <w:r>
        <w:rPr>
          <w:color w:val="3B3B3A"/>
        </w:rPr>
        <w:t>because</w:t>
      </w:r>
      <w:r>
        <w:rPr>
          <w:color w:val="3B3B3A"/>
          <w:spacing w:val="-2"/>
        </w:rPr>
        <w:t xml:space="preserve"> </w:t>
      </w:r>
      <w:r>
        <w:rPr>
          <w:color w:val="3B3B3A"/>
        </w:rPr>
        <w:t>there’s</w:t>
      </w:r>
      <w:r>
        <w:rPr>
          <w:color w:val="3B3B3A"/>
          <w:spacing w:val="-2"/>
        </w:rPr>
        <w:t xml:space="preserve"> </w:t>
      </w:r>
      <w:r>
        <w:rPr>
          <w:color w:val="3B3B3A"/>
        </w:rPr>
        <w:t>only</w:t>
      </w:r>
      <w:r>
        <w:rPr>
          <w:color w:val="3B3B3A"/>
          <w:spacing w:val="-2"/>
        </w:rPr>
        <w:t xml:space="preserve"> </w:t>
      </w:r>
      <w:r>
        <w:rPr>
          <w:color w:val="3B3B3A"/>
        </w:rPr>
        <w:t>three,</w:t>
      </w:r>
      <w:r>
        <w:rPr>
          <w:color w:val="3B3B3A"/>
          <w:spacing w:val="-3"/>
        </w:rPr>
        <w:t xml:space="preserve"> </w:t>
      </w:r>
      <w:r>
        <w:rPr>
          <w:color w:val="3B3B3A"/>
        </w:rPr>
        <w:t>but because they are unique to who we are. We care, we think, and we do.</w:t>
      </w:r>
    </w:p>
    <w:p w14:paraId="1AF45A0F" w14:textId="77777777" w:rsidR="00881FE0" w:rsidRDefault="00881FE0">
      <w:pPr>
        <w:pStyle w:val="BodyText"/>
        <w:spacing w:before="9" w:after="1"/>
        <w:rPr>
          <w:sz w:val="14"/>
        </w:rPr>
      </w:pPr>
    </w:p>
    <w:tbl>
      <w:tblPr>
        <w:tblW w:w="0" w:type="auto"/>
        <w:tblInd w:w="163" w:type="dxa"/>
        <w:tblLayout w:type="fixed"/>
        <w:tblCellMar>
          <w:left w:w="0" w:type="dxa"/>
          <w:right w:w="0" w:type="dxa"/>
        </w:tblCellMar>
        <w:tblLook w:val="01E0" w:firstRow="1" w:lastRow="1" w:firstColumn="1" w:lastColumn="1" w:noHBand="0" w:noVBand="0"/>
      </w:tblPr>
      <w:tblGrid>
        <w:gridCol w:w="3387"/>
        <w:gridCol w:w="3389"/>
        <w:gridCol w:w="2058"/>
      </w:tblGrid>
      <w:tr w:rsidR="00881FE0" w14:paraId="1D2BAEDE" w14:textId="77777777">
        <w:trPr>
          <w:trHeight w:val="580"/>
        </w:trPr>
        <w:tc>
          <w:tcPr>
            <w:tcW w:w="3387" w:type="dxa"/>
            <w:tcBorders>
              <w:left w:val="single" w:sz="4" w:space="0" w:color="B51F58"/>
              <w:right w:val="single" w:sz="4" w:space="0" w:color="B51F58"/>
            </w:tcBorders>
          </w:tcPr>
          <w:p w14:paraId="2B2FA5E7" w14:textId="77777777" w:rsidR="00881FE0" w:rsidRDefault="00000000">
            <w:pPr>
              <w:pStyle w:val="TableParagraph"/>
              <w:ind w:left="107"/>
              <w:rPr>
                <w:rFonts w:ascii="Calibri"/>
                <w:b/>
                <w:sz w:val="24"/>
              </w:rPr>
            </w:pPr>
            <w:r>
              <w:rPr>
                <w:rFonts w:ascii="Calibri"/>
                <w:b/>
                <w:color w:val="3B3B3A"/>
                <w:spacing w:val="-4"/>
                <w:sz w:val="24"/>
              </w:rPr>
              <w:t>Care</w:t>
            </w:r>
          </w:p>
        </w:tc>
        <w:tc>
          <w:tcPr>
            <w:tcW w:w="3389" w:type="dxa"/>
            <w:tcBorders>
              <w:left w:val="single" w:sz="4" w:space="0" w:color="B51F58"/>
              <w:right w:val="single" w:sz="4" w:space="0" w:color="B51F58"/>
            </w:tcBorders>
          </w:tcPr>
          <w:p w14:paraId="5DFC4816" w14:textId="77777777" w:rsidR="00881FE0" w:rsidRDefault="00000000">
            <w:pPr>
              <w:pStyle w:val="TableParagraph"/>
              <w:ind w:left="108"/>
              <w:rPr>
                <w:rFonts w:ascii="Calibri"/>
                <w:b/>
                <w:sz w:val="24"/>
              </w:rPr>
            </w:pPr>
            <w:r>
              <w:rPr>
                <w:rFonts w:ascii="Calibri"/>
                <w:b/>
                <w:color w:val="3B3B3A"/>
                <w:spacing w:val="-2"/>
                <w:sz w:val="24"/>
              </w:rPr>
              <w:t>Think</w:t>
            </w:r>
          </w:p>
        </w:tc>
        <w:tc>
          <w:tcPr>
            <w:tcW w:w="2058" w:type="dxa"/>
            <w:tcBorders>
              <w:left w:val="single" w:sz="4" w:space="0" w:color="B51F58"/>
            </w:tcBorders>
          </w:tcPr>
          <w:p w14:paraId="32666489" w14:textId="77777777" w:rsidR="00881FE0" w:rsidRDefault="00000000">
            <w:pPr>
              <w:pStyle w:val="TableParagraph"/>
              <w:ind w:left="108"/>
              <w:rPr>
                <w:rFonts w:ascii="Calibri"/>
                <w:b/>
                <w:sz w:val="24"/>
              </w:rPr>
            </w:pPr>
            <w:r>
              <w:rPr>
                <w:rFonts w:ascii="Calibri"/>
                <w:b/>
                <w:color w:val="3B3B3A"/>
                <w:spacing w:val="-5"/>
                <w:sz w:val="24"/>
              </w:rPr>
              <w:t>Do</w:t>
            </w:r>
          </w:p>
        </w:tc>
      </w:tr>
      <w:tr w:rsidR="00881FE0" w14:paraId="3E13650D" w14:textId="77777777">
        <w:trPr>
          <w:trHeight w:val="1494"/>
        </w:trPr>
        <w:tc>
          <w:tcPr>
            <w:tcW w:w="3387" w:type="dxa"/>
            <w:tcBorders>
              <w:left w:val="single" w:sz="4" w:space="0" w:color="B51F58"/>
              <w:right w:val="single" w:sz="4" w:space="0" w:color="B51F58"/>
            </w:tcBorders>
          </w:tcPr>
          <w:p w14:paraId="2FE03EFC" w14:textId="77777777" w:rsidR="00881FE0" w:rsidRDefault="00000000">
            <w:pPr>
              <w:pStyle w:val="TableParagraph"/>
              <w:numPr>
                <w:ilvl w:val="0"/>
                <w:numId w:val="4"/>
              </w:numPr>
              <w:tabs>
                <w:tab w:val="left" w:pos="673"/>
              </w:tabs>
              <w:spacing w:before="131"/>
              <w:ind w:left="673" w:hanging="282"/>
              <w:rPr>
                <w:sz w:val="24"/>
              </w:rPr>
            </w:pPr>
            <w:r>
              <w:rPr>
                <w:color w:val="3B3B3A"/>
                <w:spacing w:val="-2"/>
                <w:sz w:val="24"/>
              </w:rPr>
              <w:t>Inspire</w:t>
            </w:r>
          </w:p>
          <w:p w14:paraId="48DD1633" w14:textId="77777777" w:rsidR="00881FE0" w:rsidRDefault="00000000">
            <w:pPr>
              <w:pStyle w:val="TableParagraph"/>
              <w:numPr>
                <w:ilvl w:val="0"/>
                <w:numId w:val="4"/>
              </w:numPr>
              <w:tabs>
                <w:tab w:val="left" w:pos="673"/>
              </w:tabs>
              <w:spacing w:before="120"/>
              <w:ind w:left="673" w:hanging="282"/>
              <w:rPr>
                <w:sz w:val="24"/>
              </w:rPr>
            </w:pPr>
            <w:r>
              <w:rPr>
                <w:color w:val="3B3B3A"/>
                <w:spacing w:val="-2"/>
                <w:sz w:val="24"/>
              </w:rPr>
              <w:t>Understand</w:t>
            </w:r>
          </w:p>
          <w:p w14:paraId="64A97565" w14:textId="77777777" w:rsidR="00881FE0" w:rsidRDefault="00000000">
            <w:pPr>
              <w:pStyle w:val="TableParagraph"/>
              <w:numPr>
                <w:ilvl w:val="0"/>
                <w:numId w:val="4"/>
              </w:numPr>
              <w:tabs>
                <w:tab w:val="left" w:pos="673"/>
              </w:tabs>
              <w:spacing w:before="119"/>
              <w:ind w:left="673" w:hanging="282"/>
              <w:rPr>
                <w:sz w:val="24"/>
              </w:rPr>
            </w:pPr>
            <w:r>
              <w:rPr>
                <w:color w:val="3B3B3A"/>
                <w:spacing w:val="-2"/>
                <w:sz w:val="24"/>
              </w:rPr>
              <w:t>Communicate</w:t>
            </w:r>
          </w:p>
        </w:tc>
        <w:tc>
          <w:tcPr>
            <w:tcW w:w="3389" w:type="dxa"/>
            <w:tcBorders>
              <w:left w:val="single" w:sz="4" w:space="0" w:color="B51F58"/>
              <w:right w:val="single" w:sz="4" w:space="0" w:color="B51F58"/>
            </w:tcBorders>
          </w:tcPr>
          <w:p w14:paraId="54099FD9" w14:textId="77777777" w:rsidR="00881FE0" w:rsidRDefault="00000000">
            <w:pPr>
              <w:pStyle w:val="TableParagraph"/>
              <w:numPr>
                <w:ilvl w:val="0"/>
                <w:numId w:val="3"/>
              </w:numPr>
              <w:tabs>
                <w:tab w:val="left" w:pos="673"/>
              </w:tabs>
              <w:spacing w:before="131"/>
              <w:ind w:left="673" w:hanging="282"/>
              <w:rPr>
                <w:sz w:val="24"/>
              </w:rPr>
            </w:pPr>
            <w:r>
              <w:rPr>
                <w:color w:val="3B3B3A"/>
                <w:spacing w:val="-2"/>
                <w:sz w:val="24"/>
              </w:rPr>
              <w:t>Challenge</w:t>
            </w:r>
          </w:p>
          <w:p w14:paraId="104620DA" w14:textId="77777777" w:rsidR="00881FE0" w:rsidRDefault="00000000">
            <w:pPr>
              <w:pStyle w:val="TableParagraph"/>
              <w:numPr>
                <w:ilvl w:val="0"/>
                <w:numId w:val="3"/>
              </w:numPr>
              <w:tabs>
                <w:tab w:val="left" w:pos="673"/>
              </w:tabs>
              <w:spacing w:before="120"/>
              <w:ind w:left="673" w:hanging="282"/>
              <w:rPr>
                <w:sz w:val="24"/>
              </w:rPr>
            </w:pPr>
            <w:r>
              <w:rPr>
                <w:color w:val="3B3B3A"/>
                <w:spacing w:val="-2"/>
                <w:sz w:val="24"/>
              </w:rPr>
              <w:t>Improve</w:t>
            </w:r>
          </w:p>
          <w:p w14:paraId="6D66F694" w14:textId="77777777" w:rsidR="00881FE0" w:rsidRDefault="00000000">
            <w:pPr>
              <w:pStyle w:val="TableParagraph"/>
              <w:numPr>
                <w:ilvl w:val="0"/>
                <w:numId w:val="3"/>
              </w:numPr>
              <w:tabs>
                <w:tab w:val="left" w:pos="673"/>
              </w:tabs>
              <w:spacing w:before="119"/>
              <w:ind w:left="673" w:hanging="282"/>
              <w:rPr>
                <w:sz w:val="24"/>
              </w:rPr>
            </w:pPr>
            <w:r>
              <w:rPr>
                <w:color w:val="3B3B3A"/>
                <w:spacing w:val="-2"/>
                <w:sz w:val="24"/>
              </w:rPr>
              <w:t>Learn</w:t>
            </w:r>
          </w:p>
        </w:tc>
        <w:tc>
          <w:tcPr>
            <w:tcW w:w="2058" w:type="dxa"/>
            <w:tcBorders>
              <w:left w:val="single" w:sz="4" w:space="0" w:color="B51F58"/>
            </w:tcBorders>
          </w:tcPr>
          <w:p w14:paraId="220E6C20" w14:textId="77777777" w:rsidR="00881FE0" w:rsidRDefault="00000000">
            <w:pPr>
              <w:pStyle w:val="TableParagraph"/>
              <w:numPr>
                <w:ilvl w:val="0"/>
                <w:numId w:val="2"/>
              </w:numPr>
              <w:tabs>
                <w:tab w:val="left" w:pos="674"/>
              </w:tabs>
              <w:spacing w:before="131"/>
              <w:ind w:left="674" w:hanging="283"/>
              <w:rPr>
                <w:sz w:val="24"/>
              </w:rPr>
            </w:pPr>
            <w:r>
              <w:rPr>
                <w:color w:val="3B3B3A"/>
                <w:spacing w:val="-2"/>
                <w:sz w:val="24"/>
              </w:rPr>
              <w:t>Accountability</w:t>
            </w:r>
          </w:p>
          <w:p w14:paraId="1E56D1E2" w14:textId="77777777" w:rsidR="00881FE0" w:rsidRDefault="00000000">
            <w:pPr>
              <w:pStyle w:val="TableParagraph"/>
              <w:numPr>
                <w:ilvl w:val="0"/>
                <w:numId w:val="2"/>
              </w:numPr>
              <w:tabs>
                <w:tab w:val="left" w:pos="674"/>
              </w:tabs>
              <w:spacing w:before="120"/>
              <w:ind w:left="674" w:hanging="283"/>
              <w:rPr>
                <w:sz w:val="24"/>
              </w:rPr>
            </w:pPr>
            <w:proofErr w:type="gramStart"/>
            <w:r>
              <w:rPr>
                <w:color w:val="3B3B3A"/>
                <w:spacing w:val="-2"/>
                <w:sz w:val="24"/>
              </w:rPr>
              <w:t>Involve</w:t>
            </w:r>
            <w:proofErr w:type="gramEnd"/>
          </w:p>
          <w:p w14:paraId="03BE7ECE" w14:textId="77777777" w:rsidR="00881FE0" w:rsidRDefault="00000000">
            <w:pPr>
              <w:pStyle w:val="TableParagraph"/>
              <w:numPr>
                <w:ilvl w:val="0"/>
                <w:numId w:val="2"/>
              </w:numPr>
              <w:tabs>
                <w:tab w:val="left" w:pos="674"/>
              </w:tabs>
              <w:spacing w:before="119"/>
              <w:ind w:left="674" w:hanging="283"/>
              <w:rPr>
                <w:sz w:val="24"/>
              </w:rPr>
            </w:pPr>
            <w:r>
              <w:rPr>
                <w:color w:val="3B3B3A"/>
                <w:spacing w:val="-2"/>
                <w:sz w:val="24"/>
              </w:rPr>
              <w:t>Resilience</w:t>
            </w:r>
          </w:p>
        </w:tc>
      </w:tr>
    </w:tbl>
    <w:p w14:paraId="091870C1" w14:textId="77777777" w:rsidR="00881FE0" w:rsidRDefault="00000000">
      <w:pPr>
        <w:pStyle w:val="Heading1"/>
        <w:spacing w:before="160"/>
      </w:pPr>
      <w:r>
        <w:rPr>
          <w:color w:val="B52058"/>
        </w:rPr>
        <w:t>Confidentiality</w:t>
      </w:r>
      <w:r>
        <w:rPr>
          <w:color w:val="B52058"/>
          <w:spacing w:val="-9"/>
        </w:rPr>
        <w:t xml:space="preserve"> </w:t>
      </w:r>
      <w:r>
        <w:rPr>
          <w:color w:val="B52058"/>
        </w:rPr>
        <w:t>and</w:t>
      </w:r>
      <w:r>
        <w:rPr>
          <w:color w:val="B52058"/>
          <w:spacing w:val="-7"/>
        </w:rPr>
        <w:t xml:space="preserve"> </w:t>
      </w:r>
      <w:r>
        <w:rPr>
          <w:color w:val="B52058"/>
        </w:rPr>
        <w:t>Information</w:t>
      </w:r>
      <w:r>
        <w:rPr>
          <w:color w:val="B52058"/>
          <w:spacing w:val="-7"/>
        </w:rPr>
        <w:t xml:space="preserve"> </w:t>
      </w:r>
      <w:r>
        <w:rPr>
          <w:color w:val="B52058"/>
          <w:spacing w:val="-2"/>
        </w:rPr>
        <w:t>Security</w:t>
      </w:r>
    </w:p>
    <w:p w14:paraId="09AA451A" w14:textId="77777777" w:rsidR="00881FE0" w:rsidRDefault="00000000">
      <w:pPr>
        <w:pStyle w:val="BodyText"/>
        <w:spacing w:before="149" w:line="259" w:lineRule="auto"/>
        <w:ind w:left="153"/>
      </w:pPr>
      <w:r>
        <w:rPr>
          <w:color w:val="3B3B3A"/>
        </w:rPr>
        <w:t>As our employee you will be required to uphold the confidentiality of all records held by the company, whether</w:t>
      </w:r>
      <w:r>
        <w:rPr>
          <w:color w:val="3B3B3A"/>
          <w:spacing w:val="-3"/>
        </w:rPr>
        <w:t xml:space="preserve"> </w:t>
      </w:r>
      <w:proofErr w:type="gramStart"/>
      <w:r>
        <w:rPr>
          <w:color w:val="3B3B3A"/>
        </w:rPr>
        <w:t>patients</w:t>
      </w:r>
      <w:proofErr w:type="gramEnd"/>
      <w:r>
        <w:rPr>
          <w:color w:val="3B3B3A"/>
        </w:rPr>
        <w:t>/service</w:t>
      </w:r>
      <w:r>
        <w:rPr>
          <w:color w:val="3B3B3A"/>
          <w:spacing w:val="-5"/>
        </w:rPr>
        <w:t xml:space="preserve"> </w:t>
      </w:r>
      <w:r>
        <w:rPr>
          <w:color w:val="3B3B3A"/>
        </w:rPr>
        <w:t>records</w:t>
      </w:r>
      <w:r>
        <w:rPr>
          <w:color w:val="3B3B3A"/>
          <w:spacing w:val="-3"/>
        </w:rPr>
        <w:t xml:space="preserve"> </w:t>
      </w:r>
      <w:r>
        <w:rPr>
          <w:color w:val="3B3B3A"/>
        </w:rPr>
        <w:t>or</w:t>
      </w:r>
      <w:r>
        <w:rPr>
          <w:color w:val="3B3B3A"/>
          <w:spacing w:val="-3"/>
        </w:rPr>
        <w:t xml:space="preserve"> </w:t>
      </w:r>
      <w:r>
        <w:rPr>
          <w:color w:val="3B3B3A"/>
        </w:rPr>
        <w:t>corporate</w:t>
      </w:r>
      <w:r>
        <w:rPr>
          <w:color w:val="3B3B3A"/>
          <w:spacing w:val="-3"/>
        </w:rPr>
        <w:t xml:space="preserve"> </w:t>
      </w:r>
      <w:r>
        <w:rPr>
          <w:color w:val="3B3B3A"/>
        </w:rPr>
        <w:t>information. This</w:t>
      </w:r>
      <w:r>
        <w:rPr>
          <w:color w:val="3B3B3A"/>
          <w:spacing w:val="-3"/>
        </w:rPr>
        <w:t xml:space="preserve"> </w:t>
      </w:r>
      <w:r>
        <w:rPr>
          <w:color w:val="3B3B3A"/>
        </w:rPr>
        <w:t>duty</w:t>
      </w:r>
      <w:r>
        <w:rPr>
          <w:color w:val="3B3B3A"/>
          <w:spacing w:val="-3"/>
        </w:rPr>
        <w:t xml:space="preserve"> </w:t>
      </w:r>
      <w:r>
        <w:rPr>
          <w:color w:val="3B3B3A"/>
        </w:rPr>
        <w:t>lasts</w:t>
      </w:r>
      <w:r>
        <w:rPr>
          <w:color w:val="3B3B3A"/>
          <w:spacing w:val="-4"/>
        </w:rPr>
        <w:t xml:space="preserve"> </w:t>
      </w:r>
      <w:r>
        <w:rPr>
          <w:color w:val="3B3B3A"/>
        </w:rPr>
        <w:t>indefinitely</w:t>
      </w:r>
      <w:r>
        <w:rPr>
          <w:color w:val="3B3B3A"/>
          <w:spacing w:val="-3"/>
        </w:rPr>
        <w:t xml:space="preserve"> </w:t>
      </w:r>
      <w:r>
        <w:rPr>
          <w:color w:val="3B3B3A"/>
        </w:rPr>
        <w:t>and</w:t>
      </w:r>
      <w:r>
        <w:rPr>
          <w:color w:val="3B3B3A"/>
          <w:spacing w:val="-3"/>
        </w:rPr>
        <w:t xml:space="preserve"> </w:t>
      </w:r>
      <w:r>
        <w:rPr>
          <w:color w:val="3B3B3A"/>
        </w:rPr>
        <w:t>will</w:t>
      </w:r>
      <w:r>
        <w:rPr>
          <w:color w:val="3B3B3A"/>
          <w:spacing w:val="-4"/>
        </w:rPr>
        <w:t xml:space="preserve"> </w:t>
      </w:r>
      <w:r>
        <w:rPr>
          <w:color w:val="3B3B3A"/>
        </w:rPr>
        <w:t>continue</w:t>
      </w:r>
      <w:r>
        <w:rPr>
          <w:color w:val="3B3B3A"/>
          <w:spacing w:val="-3"/>
        </w:rPr>
        <w:t xml:space="preserve"> </w:t>
      </w:r>
      <w:r>
        <w:rPr>
          <w:color w:val="3B3B3A"/>
        </w:rPr>
        <w:t>after you leave the company’s employment.</w:t>
      </w:r>
    </w:p>
    <w:p w14:paraId="6429B7A2" w14:textId="77777777" w:rsidR="00881FE0" w:rsidRDefault="00000000">
      <w:pPr>
        <w:pStyle w:val="BodyText"/>
        <w:spacing w:before="159" w:line="259" w:lineRule="auto"/>
        <w:ind w:left="153"/>
      </w:pPr>
      <w:r>
        <w:rPr>
          <w:color w:val="3B3B3A"/>
        </w:rPr>
        <w:t>All information which identifies living individuals in</w:t>
      </w:r>
      <w:r>
        <w:rPr>
          <w:color w:val="3B3B3A"/>
          <w:spacing w:val="-2"/>
        </w:rPr>
        <w:t xml:space="preserve"> </w:t>
      </w:r>
      <w:r>
        <w:rPr>
          <w:color w:val="3B3B3A"/>
        </w:rPr>
        <w:t>whatever form (paper/pictures, electronic data/images or voice)</w:t>
      </w:r>
      <w:r>
        <w:rPr>
          <w:color w:val="3B3B3A"/>
          <w:spacing w:val="-2"/>
        </w:rPr>
        <w:t xml:space="preserve"> </w:t>
      </w:r>
      <w:r>
        <w:rPr>
          <w:color w:val="3B3B3A"/>
        </w:rPr>
        <w:t>is</w:t>
      </w:r>
      <w:r>
        <w:rPr>
          <w:color w:val="3B3B3A"/>
          <w:spacing w:val="-5"/>
        </w:rPr>
        <w:t xml:space="preserve"> </w:t>
      </w:r>
      <w:r>
        <w:rPr>
          <w:color w:val="3B3B3A"/>
        </w:rPr>
        <w:t>covered</w:t>
      </w:r>
      <w:r>
        <w:rPr>
          <w:color w:val="3B3B3A"/>
          <w:spacing w:val="-2"/>
        </w:rPr>
        <w:t xml:space="preserve"> </w:t>
      </w:r>
      <w:r>
        <w:rPr>
          <w:color w:val="3B3B3A"/>
        </w:rPr>
        <w:t>by</w:t>
      </w:r>
      <w:r>
        <w:rPr>
          <w:color w:val="3B3B3A"/>
          <w:spacing w:val="-2"/>
        </w:rPr>
        <w:t xml:space="preserve"> </w:t>
      </w:r>
      <w:r>
        <w:rPr>
          <w:color w:val="3B3B3A"/>
        </w:rPr>
        <w:t>the</w:t>
      </w:r>
      <w:r>
        <w:rPr>
          <w:color w:val="3B3B3A"/>
          <w:spacing w:val="-4"/>
        </w:rPr>
        <w:t xml:space="preserve"> </w:t>
      </w:r>
      <w:r>
        <w:rPr>
          <w:color w:val="3B3B3A"/>
        </w:rPr>
        <w:t>2018</w:t>
      </w:r>
      <w:r>
        <w:rPr>
          <w:color w:val="3B3B3A"/>
          <w:spacing w:val="-1"/>
        </w:rPr>
        <w:t xml:space="preserve"> </w:t>
      </w:r>
      <w:r>
        <w:rPr>
          <w:color w:val="3B3B3A"/>
        </w:rPr>
        <w:t>Data</w:t>
      </w:r>
      <w:r>
        <w:rPr>
          <w:color w:val="3B3B3A"/>
          <w:spacing w:val="-3"/>
        </w:rPr>
        <w:t xml:space="preserve"> </w:t>
      </w:r>
      <w:r>
        <w:rPr>
          <w:color w:val="3B3B3A"/>
        </w:rPr>
        <w:t>Protection</w:t>
      </w:r>
      <w:r>
        <w:rPr>
          <w:color w:val="3B3B3A"/>
          <w:spacing w:val="-1"/>
        </w:rPr>
        <w:t xml:space="preserve"> </w:t>
      </w:r>
      <w:r>
        <w:rPr>
          <w:color w:val="3B3B3A"/>
        </w:rPr>
        <w:t>Act</w:t>
      </w:r>
      <w:r>
        <w:rPr>
          <w:color w:val="3B3B3A"/>
          <w:spacing w:val="-2"/>
        </w:rPr>
        <w:t xml:space="preserve"> </w:t>
      </w:r>
      <w:r>
        <w:rPr>
          <w:color w:val="3B3B3A"/>
        </w:rPr>
        <w:t>and</w:t>
      </w:r>
      <w:r>
        <w:rPr>
          <w:color w:val="3B3B3A"/>
          <w:spacing w:val="-2"/>
        </w:rPr>
        <w:t xml:space="preserve"> </w:t>
      </w:r>
      <w:r>
        <w:rPr>
          <w:color w:val="3B3B3A"/>
        </w:rPr>
        <w:t>should</w:t>
      </w:r>
      <w:r>
        <w:rPr>
          <w:color w:val="3B3B3A"/>
          <w:spacing w:val="-2"/>
        </w:rPr>
        <w:t xml:space="preserve"> </w:t>
      </w:r>
      <w:r>
        <w:rPr>
          <w:color w:val="3B3B3A"/>
        </w:rPr>
        <w:t>be</w:t>
      </w:r>
      <w:r>
        <w:rPr>
          <w:color w:val="3B3B3A"/>
          <w:spacing w:val="-4"/>
        </w:rPr>
        <w:t xml:space="preserve"> </w:t>
      </w:r>
      <w:r>
        <w:rPr>
          <w:color w:val="3B3B3A"/>
        </w:rPr>
        <w:t>managed</w:t>
      </w:r>
      <w:r>
        <w:rPr>
          <w:color w:val="3B3B3A"/>
          <w:spacing w:val="-2"/>
        </w:rPr>
        <w:t xml:space="preserve"> </w:t>
      </w:r>
      <w:r>
        <w:rPr>
          <w:color w:val="3B3B3A"/>
        </w:rPr>
        <w:t>in</w:t>
      </w:r>
      <w:r>
        <w:rPr>
          <w:color w:val="3B3B3A"/>
          <w:spacing w:val="-1"/>
        </w:rPr>
        <w:t xml:space="preserve"> </w:t>
      </w:r>
      <w:r>
        <w:rPr>
          <w:color w:val="3B3B3A"/>
        </w:rPr>
        <w:t>accordance</w:t>
      </w:r>
      <w:r>
        <w:rPr>
          <w:color w:val="3B3B3A"/>
          <w:spacing w:val="-4"/>
        </w:rPr>
        <w:t xml:space="preserve"> </w:t>
      </w:r>
      <w:r>
        <w:rPr>
          <w:color w:val="3B3B3A"/>
        </w:rPr>
        <w:t>with</w:t>
      </w:r>
      <w:r>
        <w:rPr>
          <w:color w:val="3B3B3A"/>
          <w:spacing w:val="-1"/>
        </w:rPr>
        <w:t xml:space="preserve"> </w:t>
      </w:r>
      <w:r>
        <w:rPr>
          <w:color w:val="3B3B3A"/>
        </w:rPr>
        <w:t>this</w:t>
      </w:r>
      <w:r>
        <w:rPr>
          <w:color w:val="3B3B3A"/>
          <w:spacing w:val="-4"/>
        </w:rPr>
        <w:t xml:space="preserve"> </w:t>
      </w:r>
      <w:r>
        <w:rPr>
          <w:color w:val="3B3B3A"/>
        </w:rPr>
        <w:t xml:space="preserve">legislation. This and all other information must be held in line with NHS national standards including the </w:t>
      </w:r>
      <w:hyperlink r:id="rId9">
        <w:r>
          <w:rPr>
            <w:color w:val="3B3B3A"/>
            <w:u w:val="single" w:color="3B3B3A"/>
          </w:rPr>
          <w:t xml:space="preserve"> Records</w:t>
        </w:r>
      </w:hyperlink>
      <w:r>
        <w:rPr>
          <w:color w:val="3B3B3A"/>
        </w:rPr>
        <w:t xml:space="preserve"> </w:t>
      </w:r>
      <w:hyperlink r:id="rId10">
        <w:r>
          <w:rPr>
            <w:color w:val="3B3B3A"/>
            <w:u w:val="single" w:color="3B3B3A"/>
          </w:rPr>
          <w:t>Management:</w:t>
        </w:r>
        <w:r>
          <w:rPr>
            <w:color w:val="3B3B3A"/>
            <w:spacing w:val="40"/>
            <w:u w:val="single" w:color="3B3B3A"/>
          </w:rPr>
          <w:t xml:space="preserve"> </w:t>
        </w:r>
        <w:r>
          <w:rPr>
            <w:color w:val="3B3B3A"/>
            <w:u w:val="single" w:color="3B3B3A"/>
          </w:rPr>
          <w:t>NHS Code of Practice</w:t>
        </w:r>
      </w:hyperlink>
      <w:r>
        <w:rPr>
          <w:color w:val="3B3B3A"/>
        </w:rPr>
        <w:t xml:space="preserve"> , </w:t>
      </w:r>
      <w:hyperlink r:id="rId11">
        <w:r>
          <w:rPr>
            <w:color w:val="3B3B3A"/>
            <w:u w:val="single" w:color="3B3B3A"/>
          </w:rPr>
          <w:t>NHS Constitution</w:t>
        </w:r>
      </w:hyperlink>
      <w:r>
        <w:rPr>
          <w:color w:val="3B3B3A"/>
        </w:rPr>
        <w:t xml:space="preserve"> and </w:t>
      </w:r>
      <w:hyperlink r:id="rId12">
        <w:r>
          <w:rPr>
            <w:color w:val="3B3B3A"/>
            <w:u w:val="single" w:color="3B3B3A"/>
          </w:rPr>
          <w:t>HSCIC Code of Practice on Confidential</w:t>
        </w:r>
      </w:hyperlink>
      <w:r>
        <w:rPr>
          <w:color w:val="3B3B3A"/>
        </w:rPr>
        <w:t xml:space="preserve"> </w:t>
      </w:r>
      <w:hyperlink r:id="rId13">
        <w:r>
          <w:rPr>
            <w:color w:val="3B3B3A"/>
            <w:u w:val="single" w:color="3B3B3A"/>
          </w:rPr>
          <w:t>Information</w:t>
        </w:r>
      </w:hyperlink>
      <w:r>
        <w:rPr>
          <w:color w:val="3B3B3A"/>
        </w:rPr>
        <w:t xml:space="preserve"> and should only be accessed or disclosed lawfully. </w:t>
      </w:r>
      <w:proofErr w:type="gramStart"/>
      <w:r>
        <w:rPr>
          <w:color w:val="3B3B3A"/>
        </w:rPr>
        <w:t>Monitoring of</w:t>
      </w:r>
      <w:proofErr w:type="gramEnd"/>
      <w:r>
        <w:rPr>
          <w:color w:val="3B3B3A"/>
        </w:rPr>
        <w:t xml:space="preserve"> compliance will be undertaken by the Company. Failure to adhere to Information Governance policies and procedures may result in disciplinary action and, where applicable, criminal prosecution.</w:t>
      </w:r>
    </w:p>
    <w:p w14:paraId="2F769CBE" w14:textId="77777777" w:rsidR="00881FE0" w:rsidRDefault="00881FE0">
      <w:pPr>
        <w:pStyle w:val="BodyText"/>
      </w:pPr>
    </w:p>
    <w:p w14:paraId="50CF4251" w14:textId="77777777" w:rsidR="00881FE0" w:rsidRDefault="00000000">
      <w:pPr>
        <w:pStyle w:val="Heading1"/>
      </w:pPr>
      <w:r>
        <w:rPr>
          <w:color w:val="B52058"/>
        </w:rPr>
        <w:t>Information</w:t>
      </w:r>
      <w:r>
        <w:rPr>
          <w:color w:val="B52058"/>
          <w:spacing w:val="-7"/>
        </w:rPr>
        <w:t xml:space="preserve"> </w:t>
      </w:r>
      <w:r>
        <w:rPr>
          <w:color w:val="B52058"/>
        </w:rPr>
        <w:t>governance</w:t>
      </w:r>
      <w:r>
        <w:rPr>
          <w:color w:val="B52058"/>
          <w:spacing w:val="-6"/>
        </w:rPr>
        <w:t xml:space="preserve"> </w:t>
      </w:r>
      <w:r>
        <w:rPr>
          <w:color w:val="B52058"/>
          <w:spacing w:val="-2"/>
        </w:rPr>
        <w:t>responsibilities</w:t>
      </w:r>
    </w:p>
    <w:p w14:paraId="3A2FF0F9" w14:textId="77777777" w:rsidR="00881FE0" w:rsidRDefault="00000000">
      <w:pPr>
        <w:pStyle w:val="BodyText"/>
        <w:spacing w:before="146"/>
        <w:ind w:left="153"/>
      </w:pPr>
      <w:r>
        <w:rPr>
          <w:color w:val="3B3B3A"/>
        </w:rPr>
        <w:t>You</w:t>
      </w:r>
      <w:r>
        <w:rPr>
          <w:color w:val="3B3B3A"/>
          <w:spacing w:val="-3"/>
        </w:rPr>
        <w:t xml:space="preserve"> </w:t>
      </w:r>
      <w:r>
        <w:rPr>
          <w:color w:val="3B3B3A"/>
        </w:rPr>
        <w:t>are</w:t>
      </w:r>
      <w:r>
        <w:rPr>
          <w:color w:val="3B3B3A"/>
          <w:spacing w:val="-1"/>
        </w:rPr>
        <w:t xml:space="preserve"> </w:t>
      </w:r>
      <w:r>
        <w:rPr>
          <w:color w:val="3B3B3A"/>
        </w:rPr>
        <w:t>responsible</w:t>
      </w:r>
      <w:r>
        <w:rPr>
          <w:color w:val="3B3B3A"/>
          <w:spacing w:val="-1"/>
        </w:rPr>
        <w:t xml:space="preserve"> </w:t>
      </w:r>
      <w:r>
        <w:rPr>
          <w:color w:val="3B3B3A"/>
        </w:rPr>
        <w:t>for</w:t>
      </w:r>
      <w:r>
        <w:rPr>
          <w:color w:val="3B3B3A"/>
          <w:spacing w:val="-2"/>
        </w:rPr>
        <w:t xml:space="preserve"> </w:t>
      </w:r>
      <w:r>
        <w:rPr>
          <w:color w:val="3B3B3A"/>
        </w:rPr>
        <w:t>the</w:t>
      </w:r>
      <w:r>
        <w:rPr>
          <w:color w:val="3B3B3A"/>
          <w:spacing w:val="-2"/>
        </w:rPr>
        <w:t xml:space="preserve"> </w:t>
      </w:r>
      <w:r>
        <w:rPr>
          <w:color w:val="3B3B3A"/>
        </w:rPr>
        <w:t>following</w:t>
      </w:r>
      <w:r>
        <w:rPr>
          <w:color w:val="3B3B3A"/>
          <w:spacing w:val="-1"/>
        </w:rPr>
        <w:t xml:space="preserve"> </w:t>
      </w:r>
      <w:r>
        <w:rPr>
          <w:color w:val="3B3B3A"/>
        </w:rPr>
        <w:t>key</w:t>
      </w:r>
      <w:r>
        <w:rPr>
          <w:color w:val="3B3B3A"/>
          <w:spacing w:val="-3"/>
        </w:rPr>
        <w:t xml:space="preserve"> </w:t>
      </w:r>
      <w:r>
        <w:rPr>
          <w:color w:val="3B3B3A"/>
        </w:rPr>
        <w:t>aspects</w:t>
      </w:r>
      <w:r>
        <w:rPr>
          <w:color w:val="3B3B3A"/>
          <w:spacing w:val="-3"/>
        </w:rPr>
        <w:t xml:space="preserve"> </w:t>
      </w:r>
      <w:r>
        <w:rPr>
          <w:color w:val="3B3B3A"/>
        </w:rPr>
        <w:t>of</w:t>
      </w:r>
      <w:r>
        <w:rPr>
          <w:color w:val="3B3B3A"/>
          <w:spacing w:val="-1"/>
        </w:rPr>
        <w:t xml:space="preserve"> </w:t>
      </w:r>
      <w:r>
        <w:rPr>
          <w:color w:val="3B3B3A"/>
        </w:rPr>
        <w:t>Information</w:t>
      </w:r>
      <w:r>
        <w:rPr>
          <w:color w:val="3B3B3A"/>
          <w:spacing w:val="-2"/>
        </w:rPr>
        <w:t xml:space="preserve"> </w:t>
      </w:r>
      <w:r>
        <w:rPr>
          <w:color w:val="3B3B3A"/>
        </w:rPr>
        <w:t>Governance</w:t>
      </w:r>
      <w:r>
        <w:rPr>
          <w:color w:val="3B3B3A"/>
          <w:spacing w:val="-1"/>
        </w:rPr>
        <w:t xml:space="preserve"> </w:t>
      </w:r>
      <w:r>
        <w:rPr>
          <w:color w:val="3B3B3A"/>
        </w:rPr>
        <w:t>(not</w:t>
      </w:r>
      <w:r>
        <w:rPr>
          <w:color w:val="3B3B3A"/>
          <w:spacing w:val="-1"/>
        </w:rPr>
        <w:t xml:space="preserve"> </w:t>
      </w:r>
      <w:r>
        <w:rPr>
          <w:color w:val="3B3B3A"/>
        </w:rPr>
        <w:t>an</w:t>
      </w:r>
      <w:r>
        <w:rPr>
          <w:color w:val="3B3B3A"/>
          <w:spacing w:val="-1"/>
        </w:rPr>
        <w:t xml:space="preserve"> </w:t>
      </w:r>
      <w:r>
        <w:rPr>
          <w:color w:val="3B3B3A"/>
        </w:rPr>
        <w:t>exhaustive</w:t>
      </w:r>
      <w:r>
        <w:rPr>
          <w:color w:val="3B3B3A"/>
          <w:spacing w:val="-3"/>
        </w:rPr>
        <w:t xml:space="preserve"> </w:t>
      </w:r>
      <w:r>
        <w:rPr>
          <w:color w:val="3B3B3A"/>
          <w:spacing w:val="-2"/>
        </w:rPr>
        <w:t>list):</w:t>
      </w:r>
    </w:p>
    <w:p w14:paraId="5C3C483D" w14:textId="77777777" w:rsidR="00881FE0" w:rsidRDefault="00000000">
      <w:pPr>
        <w:pStyle w:val="ListParagraph"/>
        <w:numPr>
          <w:ilvl w:val="0"/>
          <w:numId w:val="1"/>
        </w:numPr>
        <w:tabs>
          <w:tab w:val="left" w:pos="720"/>
        </w:tabs>
        <w:spacing w:before="181"/>
        <w:ind w:hanging="283"/>
        <w:rPr>
          <w:sz w:val="24"/>
        </w:rPr>
      </w:pPr>
      <w:r>
        <w:rPr>
          <w:color w:val="3B3B3A"/>
          <w:sz w:val="24"/>
        </w:rPr>
        <w:t>Completion</w:t>
      </w:r>
      <w:r>
        <w:rPr>
          <w:color w:val="3B3B3A"/>
          <w:spacing w:val="-1"/>
          <w:sz w:val="24"/>
        </w:rPr>
        <w:t xml:space="preserve"> </w:t>
      </w:r>
      <w:r>
        <w:rPr>
          <w:color w:val="3B3B3A"/>
          <w:sz w:val="24"/>
        </w:rPr>
        <w:t>of</w:t>
      </w:r>
      <w:r>
        <w:rPr>
          <w:color w:val="3B3B3A"/>
          <w:spacing w:val="-1"/>
          <w:sz w:val="24"/>
        </w:rPr>
        <w:t xml:space="preserve"> </w:t>
      </w:r>
      <w:r>
        <w:rPr>
          <w:color w:val="3B3B3A"/>
          <w:sz w:val="24"/>
        </w:rPr>
        <w:t>annual</w:t>
      </w:r>
      <w:r>
        <w:rPr>
          <w:color w:val="3B3B3A"/>
          <w:spacing w:val="-2"/>
          <w:sz w:val="24"/>
        </w:rPr>
        <w:t xml:space="preserve"> </w:t>
      </w:r>
      <w:r>
        <w:rPr>
          <w:color w:val="3B3B3A"/>
          <w:sz w:val="24"/>
        </w:rPr>
        <w:t>information governance</w:t>
      </w:r>
      <w:r>
        <w:rPr>
          <w:color w:val="3B3B3A"/>
          <w:spacing w:val="-1"/>
          <w:sz w:val="24"/>
        </w:rPr>
        <w:t xml:space="preserve"> </w:t>
      </w:r>
      <w:r>
        <w:rPr>
          <w:color w:val="3B3B3A"/>
          <w:spacing w:val="-2"/>
          <w:sz w:val="24"/>
        </w:rPr>
        <w:t>training</w:t>
      </w:r>
    </w:p>
    <w:p w14:paraId="0FAC2674" w14:textId="77777777" w:rsidR="00881FE0" w:rsidRDefault="00000000">
      <w:pPr>
        <w:pStyle w:val="ListParagraph"/>
        <w:numPr>
          <w:ilvl w:val="0"/>
          <w:numId w:val="1"/>
        </w:numPr>
        <w:tabs>
          <w:tab w:val="left" w:pos="720"/>
        </w:tabs>
        <w:ind w:hanging="283"/>
        <w:rPr>
          <w:sz w:val="24"/>
        </w:rPr>
      </w:pPr>
      <w:r>
        <w:rPr>
          <w:color w:val="3B3B3A"/>
          <w:sz w:val="24"/>
        </w:rPr>
        <w:t>Reading</w:t>
      </w:r>
      <w:r>
        <w:rPr>
          <w:color w:val="3B3B3A"/>
          <w:spacing w:val="-1"/>
          <w:sz w:val="24"/>
        </w:rPr>
        <w:t xml:space="preserve"> </w:t>
      </w:r>
      <w:r>
        <w:rPr>
          <w:color w:val="3B3B3A"/>
          <w:sz w:val="24"/>
        </w:rPr>
        <w:t>applicable policies</w:t>
      </w:r>
      <w:r>
        <w:rPr>
          <w:color w:val="3B3B3A"/>
          <w:spacing w:val="-1"/>
          <w:sz w:val="24"/>
        </w:rPr>
        <w:t xml:space="preserve"> </w:t>
      </w:r>
      <w:r>
        <w:rPr>
          <w:color w:val="3B3B3A"/>
          <w:sz w:val="24"/>
        </w:rPr>
        <w:t>and</w:t>
      </w:r>
      <w:r>
        <w:rPr>
          <w:color w:val="3B3B3A"/>
          <w:spacing w:val="-1"/>
          <w:sz w:val="24"/>
        </w:rPr>
        <w:t xml:space="preserve"> </w:t>
      </w:r>
      <w:r>
        <w:rPr>
          <w:color w:val="3B3B3A"/>
          <w:spacing w:val="-2"/>
          <w:sz w:val="24"/>
        </w:rPr>
        <w:t>procedures</w:t>
      </w:r>
    </w:p>
    <w:p w14:paraId="5A4BDEE5" w14:textId="77777777" w:rsidR="00881FE0" w:rsidRDefault="00000000">
      <w:pPr>
        <w:pStyle w:val="ListParagraph"/>
        <w:numPr>
          <w:ilvl w:val="0"/>
          <w:numId w:val="1"/>
        </w:numPr>
        <w:tabs>
          <w:tab w:val="left" w:pos="720"/>
        </w:tabs>
        <w:spacing w:before="120"/>
        <w:ind w:right="352"/>
        <w:rPr>
          <w:sz w:val="24"/>
        </w:rPr>
      </w:pPr>
      <w:r>
        <w:rPr>
          <w:color w:val="3B3B3A"/>
          <w:sz w:val="24"/>
        </w:rPr>
        <w:t>Understanding</w:t>
      </w:r>
      <w:r>
        <w:rPr>
          <w:color w:val="3B3B3A"/>
          <w:spacing w:val="-3"/>
          <w:sz w:val="24"/>
        </w:rPr>
        <w:t xml:space="preserve"> </w:t>
      </w:r>
      <w:r>
        <w:rPr>
          <w:color w:val="3B3B3A"/>
          <w:sz w:val="24"/>
        </w:rPr>
        <w:t>key</w:t>
      </w:r>
      <w:r>
        <w:rPr>
          <w:color w:val="3B3B3A"/>
          <w:spacing w:val="-3"/>
          <w:sz w:val="24"/>
        </w:rPr>
        <w:t xml:space="preserve"> </w:t>
      </w:r>
      <w:r>
        <w:rPr>
          <w:color w:val="3B3B3A"/>
          <w:sz w:val="24"/>
        </w:rPr>
        <w:t>responsibilities</w:t>
      </w:r>
      <w:r>
        <w:rPr>
          <w:color w:val="3B3B3A"/>
          <w:spacing w:val="-4"/>
          <w:sz w:val="24"/>
        </w:rPr>
        <w:t xml:space="preserve"> </w:t>
      </w:r>
      <w:r>
        <w:rPr>
          <w:color w:val="3B3B3A"/>
          <w:sz w:val="24"/>
        </w:rPr>
        <w:t>outlined</w:t>
      </w:r>
      <w:r>
        <w:rPr>
          <w:color w:val="3B3B3A"/>
          <w:spacing w:val="-4"/>
          <w:sz w:val="24"/>
        </w:rPr>
        <w:t xml:space="preserve"> </w:t>
      </w:r>
      <w:r>
        <w:rPr>
          <w:color w:val="3B3B3A"/>
          <w:sz w:val="24"/>
        </w:rPr>
        <w:t>in</w:t>
      </w:r>
      <w:r>
        <w:rPr>
          <w:color w:val="3B3B3A"/>
          <w:spacing w:val="-3"/>
          <w:sz w:val="24"/>
        </w:rPr>
        <w:t xml:space="preserve"> </w:t>
      </w:r>
      <w:r>
        <w:rPr>
          <w:color w:val="3B3B3A"/>
          <w:sz w:val="24"/>
        </w:rPr>
        <w:t>the</w:t>
      </w:r>
      <w:r>
        <w:rPr>
          <w:color w:val="3B3B3A"/>
          <w:spacing w:val="-3"/>
          <w:sz w:val="24"/>
        </w:rPr>
        <w:t xml:space="preserve"> </w:t>
      </w:r>
      <w:r>
        <w:rPr>
          <w:color w:val="3B3B3A"/>
          <w:sz w:val="24"/>
        </w:rPr>
        <w:t>Information</w:t>
      </w:r>
      <w:r>
        <w:rPr>
          <w:color w:val="3B3B3A"/>
          <w:spacing w:val="-4"/>
          <w:sz w:val="24"/>
        </w:rPr>
        <w:t xml:space="preserve"> </w:t>
      </w:r>
      <w:r>
        <w:rPr>
          <w:color w:val="3B3B3A"/>
          <w:sz w:val="24"/>
        </w:rPr>
        <w:t>Governance</w:t>
      </w:r>
      <w:r>
        <w:rPr>
          <w:color w:val="3B3B3A"/>
          <w:spacing w:val="-4"/>
          <w:sz w:val="24"/>
        </w:rPr>
        <w:t xml:space="preserve"> </w:t>
      </w:r>
      <w:r>
        <w:rPr>
          <w:color w:val="3B3B3A"/>
          <w:sz w:val="24"/>
        </w:rPr>
        <w:t>acceptable</w:t>
      </w:r>
      <w:r>
        <w:rPr>
          <w:color w:val="3B3B3A"/>
          <w:spacing w:val="-4"/>
          <w:sz w:val="24"/>
        </w:rPr>
        <w:t xml:space="preserve"> </w:t>
      </w:r>
      <w:r>
        <w:rPr>
          <w:color w:val="3B3B3A"/>
          <w:sz w:val="24"/>
        </w:rPr>
        <w:t>usage</w:t>
      </w:r>
      <w:r>
        <w:rPr>
          <w:color w:val="3B3B3A"/>
          <w:spacing w:val="-4"/>
          <w:sz w:val="24"/>
        </w:rPr>
        <w:t xml:space="preserve"> </w:t>
      </w:r>
      <w:r>
        <w:rPr>
          <w:color w:val="3B3B3A"/>
          <w:sz w:val="24"/>
        </w:rPr>
        <w:t>policies and procedures including NHS mandated encryption requirements</w:t>
      </w:r>
    </w:p>
    <w:p w14:paraId="2BB2DE38" w14:textId="77777777" w:rsidR="00881FE0" w:rsidRDefault="00000000">
      <w:pPr>
        <w:pStyle w:val="ListParagraph"/>
        <w:numPr>
          <w:ilvl w:val="0"/>
          <w:numId w:val="1"/>
        </w:numPr>
        <w:tabs>
          <w:tab w:val="left" w:pos="720"/>
        </w:tabs>
        <w:spacing w:before="119"/>
        <w:ind w:hanging="283"/>
        <w:rPr>
          <w:sz w:val="24"/>
        </w:rPr>
      </w:pPr>
      <w:r>
        <w:rPr>
          <w:color w:val="3B3B3A"/>
          <w:sz w:val="24"/>
        </w:rPr>
        <w:t>Ensuring the</w:t>
      </w:r>
      <w:r>
        <w:rPr>
          <w:color w:val="3B3B3A"/>
          <w:spacing w:val="-1"/>
          <w:sz w:val="24"/>
        </w:rPr>
        <w:t xml:space="preserve"> </w:t>
      </w:r>
      <w:r>
        <w:rPr>
          <w:color w:val="3B3B3A"/>
          <w:sz w:val="24"/>
        </w:rPr>
        <w:t>security</w:t>
      </w:r>
      <w:r>
        <w:rPr>
          <w:color w:val="3B3B3A"/>
          <w:spacing w:val="-1"/>
          <w:sz w:val="24"/>
        </w:rPr>
        <w:t xml:space="preserve"> </w:t>
      </w:r>
      <w:r>
        <w:rPr>
          <w:color w:val="3B3B3A"/>
          <w:sz w:val="24"/>
        </w:rPr>
        <w:t>and</w:t>
      </w:r>
      <w:r>
        <w:rPr>
          <w:color w:val="3B3B3A"/>
          <w:spacing w:val="-4"/>
          <w:sz w:val="24"/>
        </w:rPr>
        <w:t xml:space="preserve"> </w:t>
      </w:r>
      <w:r>
        <w:rPr>
          <w:color w:val="3B3B3A"/>
          <w:sz w:val="24"/>
        </w:rPr>
        <w:t>confidentiality</w:t>
      </w:r>
      <w:r>
        <w:rPr>
          <w:color w:val="3B3B3A"/>
          <w:spacing w:val="-1"/>
          <w:sz w:val="24"/>
        </w:rPr>
        <w:t xml:space="preserve"> </w:t>
      </w:r>
      <w:r>
        <w:rPr>
          <w:color w:val="3B3B3A"/>
          <w:sz w:val="24"/>
        </w:rPr>
        <w:t>of</w:t>
      </w:r>
      <w:r>
        <w:rPr>
          <w:color w:val="3B3B3A"/>
          <w:spacing w:val="-1"/>
          <w:sz w:val="24"/>
        </w:rPr>
        <w:t xml:space="preserve"> </w:t>
      </w:r>
      <w:r>
        <w:rPr>
          <w:color w:val="3B3B3A"/>
          <w:sz w:val="24"/>
        </w:rPr>
        <w:t>all</w:t>
      </w:r>
      <w:r>
        <w:rPr>
          <w:color w:val="3B3B3A"/>
          <w:spacing w:val="-1"/>
          <w:sz w:val="24"/>
        </w:rPr>
        <w:t xml:space="preserve"> </w:t>
      </w:r>
      <w:r>
        <w:rPr>
          <w:color w:val="3B3B3A"/>
          <w:sz w:val="24"/>
        </w:rPr>
        <w:t>records and</w:t>
      </w:r>
      <w:r>
        <w:rPr>
          <w:color w:val="3B3B3A"/>
          <w:spacing w:val="-1"/>
          <w:sz w:val="24"/>
        </w:rPr>
        <w:t xml:space="preserve"> </w:t>
      </w:r>
      <w:r>
        <w:rPr>
          <w:color w:val="3B3B3A"/>
          <w:sz w:val="24"/>
        </w:rPr>
        <w:t>personal</w:t>
      </w:r>
      <w:r>
        <w:rPr>
          <w:color w:val="3B3B3A"/>
          <w:spacing w:val="-1"/>
          <w:sz w:val="24"/>
        </w:rPr>
        <w:t xml:space="preserve"> </w:t>
      </w:r>
      <w:r>
        <w:rPr>
          <w:color w:val="3B3B3A"/>
          <w:sz w:val="24"/>
        </w:rPr>
        <w:t>information</w:t>
      </w:r>
      <w:r>
        <w:rPr>
          <w:color w:val="3B3B3A"/>
          <w:spacing w:val="1"/>
          <w:sz w:val="24"/>
        </w:rPr>
        <w:t xml:space="preserve"> </w:t>
      </w:r>
      <w:r>
        <w:rPr>
          <w:color w:val="3B3B3A"/>
          <w:spacing w:val="-2"/>
          <w:sz w:val="24"/>
        </w:rPr>
        <w:t>assets</w:t>
      </w:r>
    </w:p>
    <w:p w14:paraId="0803DAD2" w14:textId="77777777" w:rsidR="00881FE0" w:rsidRDefault="00000000">
      <w:pPr>
        <w:pStyle w:val="ListParagraph"/>
        <w:numPr>
          <w:ilvl w:val="0"/>
          <w:numId w:val="1"/>
        </w:numPr>
        <w:tabs>
          <w:tab w:val="left" w:pos="720"/>
        </w:tabs>
        <w:spacing w:before="120"/>
        <w:ind w:right="1081"/>
        <w:rPr>
          <w:sz w:val="24"/>
        </w:rPr>
      </w:pPr>
      <w:r>
        <w:rPr>
          <w:color w:val="3B3B3A"/>
          <w:sz w:val="24"/>
        </w:rPr>
        <w:t>Maintaining</w:t>
      </w:r>
      <w:r>
        <w:rPr>
          <w:color w:val="3B3B3A"/>
          <w:spacing w:val="-2"/>
          <w:sz w:val="24"/>
        </w:rPr>
        <w:t xml:space="preserve"> </w:t>
      </w:r>
      <w:r>
        <w:rPr>
          <w:color w:val="3B3B3A"/>
          <w:sz w:val="24"/>
        </w:rPr>
        <w:t>timely</w:t>
      </w:r>
      <w:r>
        <w:rPr>
          <w:color w:val="3B3B3A"/>
          <w:spacing w:val="-3"/>
          <w:sz w:val="24"/>
        </w:rPr>
        <w:t xml:space="preserve"> </w:t>
      </w:r>
      <w:r>
        <w:rPr>
          <w:color w:val="3B3B3A"/>
          <w:sz w:val="24"/>
        </w:rPr>
        <w:t>and</w:t>
      </w:r>
      <w:r>
        <w:rPr>
          <w:color w:val="3B3B3A"/>
          <w:spacing w:val="-3"/>
          <w:sz w:val="24"/>
        </w:rPr>
        <w:t xml:space="preserve"> </w:t>
      </w:r>
      <w:r>
        <w:rPr>
          <w:color w:val="3B3B3A"/>
          <w:sz w:val="24"/>
        </w:rPr>
        <w:t>accurate</w:t>
      </w:r>
      <w:r>
        <w:rPr>
          <w:color w:val="3B3B3A"/>
          <w:spacing w:val="-3"/>
          <w:sz w:val="24"/>
        </w:rPr>
        <w:t xml:space="preserve"> </w:t>
      </w:r>
      <w:r>
        <w:rPr>
          <w:color w:val="3B3B3A"/>
          <w:sz w:val="24"/>
        </w:rPr>
        <w:t>record</w:t>
      </w:r>
      <w:r>
        <w:rPr>
          <w:color w:val="3B3B3A"/>
          <w:spacing w:val="-4"/>
          <w:sz w:val="24"/>
        </w:rPr>
        <w:t xml:space="preserve"> </w:t>
      </w:r>
      <w:r>
        <w:rPr>
          <w:color w:val="3B3B3A"/>
          <w:sz w:val="24"/>
        </w:rPr>
        <w:t>keeping</w:t>
      </w:r>
      <w:r>
        <w:rPr>
          <w:color w:val="3B3B3A"/>
          <w:spacing w:val="-6"/>
          <w:sz w:val="24"/>
        </w:rPr>
        <w:t xml:space="preserve"> </w:t>
      </w:r>
      <w:r>
        <w:rPr>
          <w:color w:val="3B3B3A"/>
          <w:sz w:val="24"/>
        </w:rPr>
        <w:t>and</w:t>
      </w:r>
      <w:r>
        <w:rPr>
          <w:color w:val="3B3B3A"/>
          <w:spacing w:val="-3"/>
          <w:sz w:val="24"/>
        </w:rPr>
        <w:t xml:space="preserve"> </w:t>
      </w:r>
      <w:r>
        <w:rPr>
          <w:color w:val="3B3B3A"/>
          <w:sz w:val="24"/>
        </w:rPr>
        <w:t>where</w:t>
      </w:r>
      <w:r>
        <w:rPr>
          <w:color w:val="3B3B3A"/>
          <w:spacing w:val="-3"/>
          <w:sz w:val="24"/>
        </w:rPr>
        <w:t xml:space="preserve"> </w:t>
      </w:r>
      <w:r>
        <w:rPr>
          <w:color w:val="3B3B3A"/>
          <w:sz w:val="24"/>
        </w:rPr>
        <w:t>appropriate,</w:t>
      </w:r>
      <w:r>
        <w:rPr>
          <w:color w:val="3B3B3A"/>
          <w:spacing w:val="-3"/>
          <w:sz w:val="24"/>
        </w:rPr>
        <w:t xml:space="preserve"> </w:t>
      </w:r>
      <w:r>
        <w:rPr>
          <w:color w:val="3B3B3A"/>
          <w:sz w:val="24"/>
        </w:rPr>
        <w:t>in</w:t>
      </w:r>
      <w:r>
        <w:rPr>
          <w:color w:val="3B3B3A"/>
          <w:spacing w:val="-2"/>
          <w:sz w:val="24"/>
        </w:rPr>
        <w:t xml:space="preserve"> </w:t>
      </w:r>
      <w:r>
        <w:rPr>
          <w:color w:val="3B3B3A"/>
          <w:sz w:val="24"/>
        </w:rPr>
        <w:t>accordance</w:t>
      </w:r>
      <w:r>
        <w:rPr>
          <w:color w:val="3B3B3A"/>
          <w:spacing w:val="-5"/>
          <w:sz w:val="24"/>
        </w:rPr>
        <w:t xml:space="preserve"> </w:t>
      </w:r>
      <w:r>
        <w:rPr>
          <w:color w:val="3B3B3A"/>
          <w:sz w:val="24"/>
        </w:rPr>
        <w:t>with professional guidelines</w:t>
      </w:r>
    </w:p>
    <w:p w14:paraId="16EE60EA" w14:textId="77777777" w:rsidR="00881FE0" w:rsidRDefault="00000000">
      <w:pPr>
        <w:pStyle w:val="ListParagraph"/>
        <w:numPr>
          <w:ilvl w:val="0"/>
          <w:numId w:val="1"/>
        </w:numPr>
        <w:tabs>
          <w:tab w:val="left" w:pos="720"/>
        </w:tabs>
        <w:ind w:right="237"/>
        <w:rPr>
          <w:sz w:val="24"/>
        </w:rPr>
      </w:pPr>
      <w:r>
        <w:rPr>
          <w:color w:val="3B3B3A"/>
          <w:sz w:val="24"/>
        </w:rPr>
        <w:t>Only</w:t>
      </w:r>
      <w:r>
        <w:rPr>
          <w:color w:val="3B3B3A"/>
          <w:spacing w:val="-1"/>
          <w:sz w:val="24"/>
        </w:rPr>
        <w:t xml:space="preserve"> </w:t>
      </w:r>
      <w:r>
        <w:rPr>
          <w:color w:val="3B3B3A"/>
          <w:sz w:val="24"/>
        </w:rPr>
        <w:t>using</w:t>
      </w:r>
      <w:r>
        <w:rPr>
          <w:color w:val="3B3B3A"/>
          <w:spacing w:val="-2"/>
          <w:sz w:val="24"/>
        </w:rPr>
        <w:t xml:space="preserve"> </w:t>
      </w:r>
      <w:r>
        <w:rPr>
          <w:color w:val="3B3B3A"/>
          <w:sz w:val="24"/>
        </w:rPr>
        <w:t>email</w:t>
      </w:r>
      <w:r>
        <w:rPr>
          <w:color w:val="3B3B3A"/>
          <w:spacing w:val="-4"/>
          <w:sz w:val="24"/>
        </w:rPr>
        <w:t xml:space="preserve"> </w:t>
      </w:r>
      <w:r>
        <w:rPr>
          <w:color w:val="3B3B3A"/>
          <w:sz w:val="24"/>
        </w:rPr>
        <w:t>accounts</w:t>
      </w:r>
      <w:r>
        <w:rPr>
          <w:color w:val="3B3B3A"/>
          <w:spacing w:val="-3"/>
          <w:sz w:val="24"/>
        </w:rPr>
        <w:t xml:space="preserve"> </w:t>
      </w:r>
      <w:proofErr w:type="spellStart"/>
      <w:r>
        <w:rPr>
          <w:color w:val="3B3B3A"/>
          <w:sz w:val="24"/>
        </w:rPr>
        <w:t>authorised</w:t>
      </w:r>
      <w:proofErr w:type="spellEnd"/>
      <w:r>
        <w:rPr>
          <w:color w:val="3B3B3A"/>
          <w:spacing w:val="-2"/>
          <w:sz w:val="24"/>
        </w:rPr>
        <w:t xml:space="preserve"> </w:t>
      </w:r>
      <w:r>
        <w:rPr>
          <w:color w:val="3B3B3A"/>
          <w:sz w:val="24"/>
        </w:rPr>
        <w:t>by</w:t>
      </w:r>
      <w:r>
        <w:rPr>
          <w:color w:val="3B3B3A"/>
          <w:spacing w:val="-2"/>
          <w:sz w:val="24"/>
        </w:rPr>
        <w:t xml:space="preserve"> </w:t>
      </w:r>
      <w:r>
        <w:rPr>
          <w:color w:val="3B3B3A"/>
          <w:sz w:val="24"/>
        </w:rPr>
        <w:t>us.</w:t>
      </w:r>
      <w:r>
        <w:rPr>
          <w:color w:val="3B3B3A"/>
          <w:spacing w:val="-2"/>
          <w:sz w:val="24"/>
        </w:rPr>
        <w:t xml:space="preserve"> </w:t>
      </w:r>
      <w:r>
        <w:rPr>
          <w:color w:val="3B3B3A"/>
          <w:sz w:val="24"/>
        </w:rPr>
        <w:t>These</w:t>
      </w:r>
      <w:r>
        <w:rPr>
          <w:color w:val="3B3B3A"/>
          <w:spacing w:val="-2"/>
          <w:sz w:val="24"/>
        </w:rPr>
        <w:t xml:space="preserve"> </w:t>
      </w:r>
      <w:r>
        <w:rPr>
          <w:color w:val="3B3B3A"/>
          <w:sz w:val="24"/>
        </w:rPr>
        <w:t>should</w:t>
      </w:r>
      <w:r>
        <w:rPr>
          <w:color w:val="3B3B3A"/>
          <w:spacing w:val="-2"/>
          <w:sz w:val="24"/>
        </w:rPr>
        <w:t xml:space="preserve"> </w:t>
      </w:r>
      <w:r>
        <w:rPr>
          <w:color w:val="3B3B3A"/>
          <w:sz w:val="24"/>
        </w:rPr>
        <w:t>be</w:t>
      </w:r>
      <w:r>
        <w:rPr>
          <w:color w:val="3B3B3A"/>
          <w:spacing w:val="-2"/>
          <w:sz w:val="24"/>
        </w:rPr>
        <w:t xml:space="preserve"> </w:t>
      </w:r>
      <w:r>
        <w:rPr>
          <w:color w:val="3B3B3A"/>
          <w:sz w:val="24"/>
        </w:rPr>
        <w:t>used</w:t>
      </w:r>
      <w:r>
        <w:rPr>
          <w:color w:val="3B3B3A"/>
          <w:spacing w:val="-3"/>
          <w:sz w:val="24"/>
        </w:rPr>
        <w:t xml:space="preserve"> </w:t>
      </w:r>
      <w:r>
        <w:rPr>
          <w:color w:val="3B3B3A"/>
          <w:sz w:val="24"/>
        </w:rPr>
        <w:t>in</w:t>
      </w:r>
      <w:r>
        <w:rPr>
          <w:color w:val="3B3B3A"/>
          <w:spacing w:val="-3"/>
          <w:sz w:val="24"/>
        </w:rPr>
        <w:t xml:space="preserve"> </w:t>
      </w:r>
      <w:r>
        <w:rPr>
          <w:color w:val="3B3B3A"/>
          <w:sz w:val="24"/>
        </w:rPr>
        <w:t>accordance</w:t>
      </w:r>
      <w:r>
        <w:rPr>
          <w:color w:val="3B3B3A"/>
          <w:spacing w:val="-2"/>
          <w:sz w:val="24"/>
        </w:rPr>
        <w:t xml:space="preserve"> </w:t>
      </w:r>
      <w:r>
        <w:rPr>
          <w:color w:val="3B3B3A"/>
          <w:sz w:val="24"/>
        </w:rPr>
        <w:t>with</w:t>
      </w:r>
      <w:r>
        <w:rPr>
          <w:color w:val="3B3B3A"/>
          <w:spacing w:val="-1"/>
          <w:sz w:val="24"/>
        </w:rPr>
        <w:t xml:space="preserve"> </w:t>
      </w:r>
      <w:r>
        <w:rPr>
          <w:color w:val="3B3B3A"/>
          <w:sz w:val="24"/>
        </w:rPr>
        <w:t>the</w:t>
      </w:r>
      <w:r>
        <w:rPr>
          <w:color w:val="3B3B3A"/>
          <w:spacing w:val="-4"/>
          <w:sz w:val="24"/>
        </w:rPr>
        <w:t xml:space="preserve"> </w:t>
      </w:r>
      <w:r>
        <w:rPr>
          <w:color w:val="3B3B3A"/>
          <w:sz w:val="24"/>
        </w:rPr>
        <w:t>Sending</w:t>
      </w:r>
      <w:r>
        <w:rPr>
          <w:color w:val="3B3B3A"/>
          <w:spacing w:val="-2"/>
          <w:sz w:val="24"/>
        </w:rPr>
        <w:t xml:space="preserve"> </w:t>
      </w:r>
      <w:r>
        <w:rPr>
          <w:color w:val="3B3B3A"/>
          <w:sz w:val="24"/>
        </w:rPr>
        <w:t>and Transferring Information Securely Procedures and Acceptable Use Policies.</w:t>
      </w:r>
    </w:p>
    <w:p w14:paraId="5208B471" w14:textId="77777777" w:rsidR="00881FE0" w:rsidRDefault="00000000">
      <w:pPr>
        <w:pStyle w:val="ListParagraph"/>
        <w:numPr>
          <w:ilvl w:val="0"/>
          <w:numId w:val="1"/>
        </w:numPr>
        <w:tabs>
          <w:tab w:val="left" w:pos="720"/>
        </w:tabs>
        <w:spacing w:before="120"/>
        <w:ind w:right="115"/>
        <w:rPr>
          <w:sz w:val="24"/>
        </w:rPr>
      </w:pPr>
      <w:r>
        <w:rPr>
          <w:color w:val="3B3B3A"/>
          <w:sz w:val="24"/>
        </w:rPr>
        <w:t>Reporting</w:t>
      </w:r>
      <w:r>
        <w:rPr>
          <w:color w:val="3B3B3A"/>
          <w:spacing w:val="-3"/>
          <w:sz w:val="24"/>
        </w:rPr>
        <w:t xml:space="preserve"> </w:t>
      </w:r>
      <w:r>
        <w:rPr>
          <w:color w:val="3B3B3A"/>
          <w:sz w:val="24"/>
        </w:rPr>
        <w:t>information</w:t>
      </w:r>
      <w:r>
        <w:rPr>
          <w:color w:val="3B3B3A"/>
          <w:spacing w:val="-2"/>
          <w:sz w:val="24"/>
        </w:rPr>
        <w:t xml:space="preserve"> </w:t>
      </w:r>
      <w:r>
        <w:rPr>
          <w:color w:val="3B3B3A"/>
          <w:sz w:val="24"/>
        </w:rPr>
        <w:t>governance</w:t>
      </w:r>
      <w:r>
        <w:rPr>
          <w:color w:val="3B3B3A"/>
          <w:spacing w:val="-3"/>
          <w:sz w:val="24"/>
        </w:rPr>
        <w:t xml:space="preserve"> </w:t>
      </w:r>
      <w:r>
        <w:rPr>
          <w:color w:val="3B3B3A"/>
          <w:sz w:val="24"/>
        </w:rPr>
        <w:t>incidents</w:t>
      </w:r>
      <w:r>
        <w:rPr>
          <w:color w:val="3B3B3A"/>
          <w:spacing w:val="-3"/>
          <w:sz w:val="24"/>
        </w:rPr>
        <w:t xml:space="preserve"> </w:t>
      </w:r>
      <w:r>
        <w:rPr>
          <w:color w:val="3B3B3A"/>
          <w:sz w:val="24"/>
        </w:rPr>
        <w:t>and</w:t>
      </w:r>
      <w:r>
        <w:rPr>
          <w:color w:val="3B3B3A"/>
          <w:spacing w:val="-3"/>
          <w:sz w:val="24"/>
        </w:rPr>
        <w:t xml:space="preserve"> </w:t>
      </w:r>
      <w:r>
        <w:rPr>
          <w:color w:val="3B3B3A"/>
          <w:sz w:val="24"/>
        </w:rPr>
        <w:t>near</w:t>
      </w:r>
      <w:r>
        <w:rPr>
          <w:color w:val="3B3B3A"/>
          <w:spacing w:val="-4"/>
          <w:sz w:val="24"/>
        </w:rPr>
        <w:t xml:space="preserve"> </w:t>
      </w:r>
      <w:r>
        <w:rPr>
          <w:color w:val="3B3B3A"/>
          <w:sz w:val="24"/>
        </w:rPr>
        <w:t>misses</w:t>
      </w:r>
      <w:r>
        <w:rPr>
          <w:color w:val="3B3B3A"/>
          <w:spacing w:val="-3"/>
          <w:sz w:val="24"/>
        </w:rPr>
        <w:t xml:space="preserve"> </w:t>
      </w:r>
      <w:r>
        <w:rPr>
          <w:color w:val="3B3B3A"/>
          <w:sz w:val="24"/>
        </w:rPr>
        <w:t>on</w:t>
      </w:r>
      <w:r>
        <w:rPr>
          <w:color w:val="3B3B3A"/>
          <w:spacing w:val="-2"/>
          <w:sz w:val="24"/>
        </w:rPr>
        <w:t xml:space="preserve"> </w:t>
      </w:r>
      <w:r>
        <w:rPr>
          <w:color w:val="3B3B3A"/>
          <w:sz w:val="24"/>
        </w:rPr>
        <w:t>CIRIS</w:t>
      </w:r>
      <w:r>
        <w:rPr>
          <w:color w:val="3B3B3A"/>
          <w:spacing w:val="-2"/>
          <w:sz w:val="24"/>
        </w:rPr>
        <w:t xml:space="preserve"> </w:t>
      </w:r>
      <w:r>
        <w:rPr>
          <w:color w:val="3B3B3A"/>
          <w:sz w:val="24"/>
        </w:rPr>
        <w:t>or</w:t>
      </w:r>
      <w:r>
        <w:rPr>
          <w:color w:val="3B3B3A"/>
          <w:spacing w:val="-3"/>
          <w:sz w:val="24"/>
        </w:rPr>
        <w:t xml:space="preserve"> </w:t>
      </w:r>
      <w:r>
        <w:rPr>
          <w:color w:val="3B3B3A"/>
          <w:sz w:val="24"/>
        </w:rPr>
        <w:t>to</w:t>
      </w:r>
      <w:r>
        <w:rPr>
          <w:color w:val="3B3B3A"/>
          <w:spacing w:val="-5"/>
          <w:sz w:val="24"/>
        </w:rPr>
        <w:t xml:space="preserve"> </w:t>
      </w:r>
      <w:r>
        <w:rPr>
          <w:color w:val="3B3B3A"/>
          <w:sz w:val="24"/>
        </w:rPr>
        <w:t>the</w:t>
      </w:r>
      <w:r>
        <w:rPr>
          <w:color w:val="3B3B3A"/>
          <w:spacing w:val="-3"/>
          <w:sz w:val="24"/>
        </w:rPr>
        <w:t xml:space="preserve"> </w:t>
      </w:r>
      <w:r>
        <w:rPr>
          <w:color w:val="3B3B3A"/>
          <w:sz w:val="24"/>
        </w:rPr>
        <w:t>appropriate</w:t>
      </w:r>
      <w:r>
        <w:rPr>
          <w:color w:val="3B3B3A"/>
          <w:spacing w:val="-3"/>
          <w:sz w:val="24"/>
        </w:rPr>
        <w:t xml:space="preserve"> </w:t>
      </w:r>
      <w:r>
        <w:rPr>
          <w:color w:val="3B3B3A"/>
          <w:sz w:val="24"/>
        </w:rPr>
        <w:t>person e.g. line manager, Head of Information Governance, Information Security Lead</w:t>
      </w:r>
    </w:p>
    <w:p w14:paraId="32FF3F2C" w14:textId="77777777" w:rsidR="00881FE0" w:rsidRDefault="00000000">
      <w:pPr>
        <w:pStyle w:val="ListParagraph"/>
        <w:numPr>
          <w:ilvl w:val="0"/>
          <w:numId w:val="1"/>
        </w:numPr>
        <w:tabs>
          <w:tab w:val="left" w:pos="720"/>
        </w:tabs>
        <w:spacing w:before="119"/>
        <w:ind w:hanging="283"/>
        <w:rPr>
          <w:sz w:val="24"/>
        </w:rPr>
      </w:pPr>
      <w:r>
        <w:rPr>
          <w:color w:val="3B3B3A"/>
          <w:sz w:val="24"/>
        </w:rPr>
        <w:t>Adherence</w:t>
      </w:r>
      <w:r>
        <w:rPr>
          <w:color w:val="3B3B3A"/>
          <w:spacing w:val="-3"/>
          <w:sz w:val="24"/>
        </w:rPr>
        <w:t xml:space="preserve"> </w:t>
      </w:r>
      <w:r>
        <w:rPr>
          <w:color w:val="3B3B3A"/>
          <w:sz w:val="24"/>
        </w:rPr>
        <w:t>to</w:t>
      </w:r>
      <w:r>
        <w:rPr>
          <w:color w:val="3B3B3A"/>
          <w:spacing w:val="-1"/>
          <w:sz w:val="24"/>
        </w:rPr>
        <w:t xml:space="preserve"> </w:t>
      </w:r>
      <w:r>
        <w:rPr>
          <w:color w:val="3B3B3A"/>
          <w:sz w:val="24"/>
        </w:rPr>
        <w:t>the</w:t>
      </w:r>
      <w:r>
        <w:rPr>
          <w:color w:val="3B3B3A"/>
          <w:spacing w:val="-2"/>
          <w:sz w:val="24"/>
        </w:rPr>
        <w:t xml:space="preserve"> </w:t>
      </w:r>
      <w:r>
        <w:rPr>
          <w:color w:val="3B3B3A"/>
          <w:sz w:val="24"/>
        </w:rPr>
        <w:t>clear</w:t>
      </w:r>
      <w:r>
        <w:rPr>
          <w:color w:val="3B3B3A"/>
          <w:spacing w:val="-2"/>
          <w:sz w:val="24"/>
        </w:rPr>
        <w:t xml:space="preserve"> </w:t>
      </w:r>
      <w:r>
        <w:rPr>
          <w:color w:val="3B3B3A"/>
          <w:sz w:val="24"/>
        </w:rPr>
        <w:t xml:space="preserve">desk/screen </w:t>
      </w:r>
      <w:r>
        <w:rPr>
          <w:color w:val="3B3B3A"/>
          <w:spacing w:val="-2"/>
          <w:sz w:val="24"/>
        </w:rPr>
        <w:t>policy</w:t>
      </w:r>
    </w:p>
    <w:p w14:paraId="052758F3" w14:textId="77777777" w:rsidR="00881FE0" w:rsidRDefault="00881FE0">
      <w:pPr>
        <w:pStyle w:val="ListParagraph"/>
        <w:rPr>
          <w:sz w:val="24"/>
        </w:rPr>
        <w:sectPr w:rsidR="00881FE0">
          <w:pgSz w:w="11910" w:h="16840"/>
          <w:pgMar w:top="2000" w:right="708" w:bottom="1520" w:left="566" w:header="349" w:footer="1290" w:gutter="0"/>
          <w:cols w:space="720"/>
        </w:sectPr>
      </w:pPr>
    </w:p>
    <w:p w14:paraId="518C0D36" w14:textId="77777777" w:rsidR="00881FE0" w:rsidRDefault="00881FE0">
      <w:pPr>
        <w:pStyle w:val="BodyText"/>
      </w:pPr>
    </w:p>
    <w:p w14:paraId="04E3AD88" w14:textId="77777777" w:rsidR="00881FE0" w:rsidRDefault="00881FE0">
      <w:pPr>
        <w:pStyle w:val="BodyText"/>
        <w:spacing w:before="24"/>
      </w:pPr>
    </w:p>
    <w:p w14:paraId="2D84F6E0" w14:textId="77777777" w:rsidR="00881FE0" w:rsidRDefault="00000000">
      <w:pPr>
        <w:pStyle w:val="ListParagraph"/>
        <w:numPr>
          <w:ilvl w:val="0"/>
          <w:numId w:val="1"/>
        </w:numPr>
        <w:tabs>
          <w:tab w:val="left" w:pos="720"/>
        </w:tabs>
        <w:spacing w:before="0"/>
        <w:ind w:hanging="283"/>
        <w:rPr>
          <w:sz w:val="24"/>
        </w:rPr>
      </w:pPr>
      <w:r>
        <w:rPr>
          <w:color w:val="3B3B3A"/>
          <w:sz w:val="24"/>
        </w:rPr>
        <w:t>Only</w:t>
      </w:r>
      <w:r>
        <w:rPr>
          <w:color w:val="3B3B3A"/>
          <w:spacing w:val="-1"/>
          <w:sz w:val="24"/>
        </w:rPr>
        <w:t xml:space="preserve"> </w:t>
      </w:r>
      <w:r>
        <w:rPr>
          <w:color w:val="3B3B3A"/>
          <w:sz w:val="24"/>
        </w:rPr>
        <w:t>using</w:t>
      </w:r>
      <w:r>
        <w:rPr>
          <w:color w:val="3B3B3A"/>
          <w:spacing w:val="-1"/>
          <w:sz w:val="24"/>
        </w:rPr>
        <w:t xml:space="preserve"> </w:t>
      </w:r>
      <w:r>
        <w:rPr>
          <w:color w:val="3B3B3A"/>
          <w:sz w:val="24"/>
        </w:rPr>
        <w:t>approved</w:t>
      </w:r>
      <w:r>
        <w:rPr>
          <w:color w:val="3B3B3A"/>
          <w:spacing w:val="-1"/>
          <w:sz w:val="24"/>
        </w:rPr>
        <w:t xml:space="preserve"> </w:t>
      </w:r>
      <w:r>
        <w:rPr>
          <w:color w:val="3B3B3A"/>
          <w:sz w:val="24"/>
        </w:rPr>
        <w:t>equipment</w:t>
      </w:r>
      <w:r>
        <w:rPr>
          <w:color w:val="3B3B3A"/>
          <w:spacing w:val="-1"/>
          <w:sz w:val="24"/>
        </w:rPr>
        <w:t xml:space="preserve"> </w:t>
      </w:r>
      <w:r>
        <w:rPr>
          <w:color w:val="3B3B3A"/>
          <w:sz w:val="24"/>
        </w:rPr>
        <w:t>for</w:t>
      </w:r>
      <w:r>
        <w:rPr>
          <w:color w:val="3B3B3A"/>
          <w:spacing w:val="-1"/>
          <w:sz w:val="24"/>
        </w:rPr>
        <w:t xml:space="preserve"> </w:t>
      </w:r>
      <w:r>
        <w:rPr>
          <w:color w:val="3B3B3A"/>
          <w:sz w:val="24"/>
        </w:rPr>
        <w:t>conducting</w:t>
      </w:r>
      <w:r>
        <w:rPr>
          <w:color w:val="3B3B3A"/>
          <w:spacing w:val="-1"/>
          <w:sz w:val="24"/>
        </w:rPr>
        <w:t xml:space="preserve"> </w:t>
      </w:r>
      <w:r>
        <w:rPr>
          <w:color w:val="3B3B3A"/>
          <w:spacing w:val="-2"/>
          <w:sz w:val="24"/>
        </w:rPr>
        <w:t>business</w:t>
      </w:r>
    </w:p>
    <w:p w14:paraId="60FFB941" w14:textId="77777777" w:rsidR="00881FE0" w:rsidRDefault="00881FE0">
      <w:pPr>
        <w:pStyle w:val="BodyText"/>
      </w:pPr>
    </w:p>
    <w:p w14:paraId="48AA0959" w14:textId="77777777" w:rsidR="00881FE0" w:rsidRDefault="00000000">
      <w:pPr>
        <w:pStyle w:val="Heading1"/>
      </w:pPr>
      <w:r>
        <w:rPr>
          <w:color w:val="B52058"/>
          <w:spacing w:val="-2"/>
        </w:rPr>
        <w:t>Governance</w:t>
      </w:r>
    </w:p>
    <w:p w14:paraId="3E35667C" w14:textId="77777777" w:rsidR="00881FE0" w:rsidRDefault="00000000">
      <w:pPr>
        <w:pStyle w:val="BodyText"/>
        <w:spacing w:before="149" w:line="259" w:lineRule="auto"/>
        <w:ind w:left="153" w:right="34"/>
      </w:pPr>
      <w:r>
        <w:rPr>
          <w:color w:val="3B3B3A"/>
        </w:rPr>
        <w:t xml:space="preserve">Clinical governance is a framework through which </w:t>
      </w:r>
      <w:proofErr w:type="spellStart"/>
      <w:r>
        <w:rPr>
          <w:color w:val="3B3B3A"/>
        </w:rPr>
        <w:t>organisations</w:t>
      </w:r>
      <w:proofErr w:type="spellEnd"/>
      <w:r>
        <w:rPr>
          <w:color w:val="3B3B3A"/>
        </w:rPr>
        <w:t xml:space="preserve"> delivering health and care services are accountable to continuously improving the quality of their services and safeguarding high standards of care by</w:t>
      </w:r>
      <w:r>
        <w:rPr>
          <w:color w:val="3B3B3A"/>
          <w:spacing w:val="-2"/>
        </w:rPr>
        <w:t xml:space="preserve"> </w:t>
      </w:r>
      <w:r>
        <w:rPr>
          <w:color w:val="3B3B3A"/>
        </w:rPr>
        <w:t>creating</w:t>
      </w:r>
      <w:r>
        <w:rPr>
          <w:color w:val="3B3B3A"/>
          <w:spacing w:val="-2"/>
        </w:rPr>
        <w:t xml:space="preserve"> </w:t>
      </w:r>
      <w:r>
        <w:rPr>
          <w:color w:val="3B3B3A"/>
        </w:rPr>
        <w:t>an</w:t>
      </w:r>
      <w:r>
        <w:rPr>
          <w:color w:val="3B3B3A"/>
          <w:spacing w:val="-2"/>
        </w:rPr>
        <w:t xml:space="preserve"> </w:t>
      </w:r>
      <w:r>
        <w:rPr>
          <w:color w:val="3B3B3A"/>
        </w:rPr>
        <w:t>environment</w:t>
      </w:r>
      <w:r>
        <w:rPr>
          <w:color w:val="3B3B3A"/>
          <w:spacing w:val="-1"/>
        </w:rPr>
        <w:t xml:space="preserve"> </w:t>
      </w:r>
      <w:r>
        <w:rPr>
          <w:color w:val="3B3B3A"/>
        </w:rPr>
        <w:t>in</w:t>
      </w:r>
      <w:r>
        <w:rPr>
          <w:color w:val="3B3B3A"/>
          <w:spacing w:val="-1"/>
        </w:rPr>
        <w:t xml:space="preserve"> </w:t>
      </w:r>
      <w:r>
        <w:rPr>
          <w:color w:val="3B3B3A"/>
        </w:rPr>
        <w:t>which</w:t>
      </w:r>
      <w:r>
        <w:rPr>
          <w:color w:val="3B3B3A"/>
          <w:spacing w:val="-4"/>
        </w:rPr>
        <w:t xml:space="preserve"> </w:t>
      </w:r>
      <w:r>
        <w:rPr>
          <w:color w:val="3B3B3A"/>
        </w:rPr>
        <w:t>clinical</w:t>
      </w:r>
      <w:r>
        <w:rPr>
          <w:color w:val="3B3B3A"/>
          <w:spacing w:val="-1"/>
        </w:rPr>
        <w:t xml:space="preserve"> </w:t>
      </w:r>
      <w:r>
        <w:rPr>
          <w:color w:val="3B3B3A"/>
        </w:rPr>
        <w:t>and</w:t>
      </w:r>
      <w:r>
        <w:rPr>
          <w:color w:val="3B3B3A"/>
          <w:spacing w:val="-2"/>
        </w:rPr>
        <w:t xml:space="preserve"> </w:t>
      </w:r>
      <w:r>
        <w:rPr>
          <w:color w:val="3B3B3A"/>
        </w:rPr>
        <w:t>other</w:t>
      </w:r>
      <w:r>
        <w:rPr>
          <w:color w:val="3B3B3A"/>
          <w:spacing w:val="-2"/>
        </w:rPr>
        <w:t xml:space="preserve"> </w:t>
      </w:r>
      <w:r>
        <w:rPr>
          <w:color w:val="3B3B3A"/>
        </w:rPr>
        <w:t>forms</w:t>
      </w:r>
      <w:r>
        <w:rPr>
          <w:color w:val="3B3B3A"/>
          <w:spacing w:val="-2"/>
        </w:rPr>
        <w:t xml:space="preserve"> </w:t>
      </w:r>
      <w:r>
        <w:rPr>
          <w:color w:val="3B3B3A"/>
        </w:rPr>
        <w:t>of</w:t>
      </w:r>
      <w:r>
        <w:rPr>
          <w:color w:val="3B3B3A"/>
          <w:spacing w:val="-2"/>
        </w:rPr>
        <w:t xml:space="preserve"> </w:t>
      </w:r>
      <w:r>
        <w:rPr>
          <w:color w:val="3B3B3A"/>
        </w:rPr>
        <w:t>care</w:t>
      </w:r>
      <w:r>
        <w:rPr>
          <w:color w:val="3B3B3A"/>
          <w:spacing w:val="-2"/>
        </w:rPr>
        <w:t xml:space="preserve"> </w:t>
      </w:r>
      <w:r>
        <w:rPr>
          <w:color w:val="3B3B3A"/>
        </w:rPr>
        <w:t>flourishes. Employees</w:t>
      </w:r>
      <w:r>
        <w:rPr>
          <w:color w:val="3B3B3A"/>
          <w:spacing w:val="-3"/>
        </w:rPr>
        <w:t xml:space="preserve"> </w:t>
      </w:r>
      <w:r>
        <w:rPr>
          <w:color w:val="3B3B3A"/>
        </w:rPr>
        <w:t>must</w:t>
      </w:r>
      <w:r>
        <w:rPr>
          <w:color w:val="3B3B3A"/>
          <w:spacing w:val="-2"/>
        </w:rPr>
        <w:t xml:space="preserve"> </w:t>
      </w:r>
      <w:r>
        <w:rPr>
          <w:color w:val="3B3B3A"/>
        </w:rPr>
        <w:t>be</w:t>
      </w:r>
      <w:r>
        <w:rPr>
          <w:color w:val="3B3B3A"/>
          <w:spacing w:val="-2"/>
        </w:rPr>
        <w:t xml:space="preserve"> </w:t>
      </w:r>
      <w:r>
        <w:rPr>
          <w:color w:val="3B3B3A"/>
        </w:rPr>
        <w:t>aware</w:t>
      </w:r>
      <w:r>
        <w:rPr>
          <w:color w:val="3B3B3A"/>
          <w:spacing w:val="-2"/>
        </w:rPr>
        <w:t xml:space="preserve"> </w:t>
      </w:r>
      <w:r>
        <w:rPr>
          <w:color w:val="3B3B3A"/>
        </w:rPr>
        <w:t>that clinical governance places a duty on all staff to ensure that the level of care services they deliver to patients is safe and high quality, and that they follow/comply with our policies and procedures.</w:t>
      </w:r>
    </w:p>
    <w:p w14:paraId="7F39F5D9" w14:textId="77777777" w:rsidR="00881FE0" w:rsidRDefault="00881FE0">
      <w:pPr>
        <w:pStyle w:val="BodyText"/>
        <w:spacing w:before="79"/>
      </w:pPr>
    </w:p>
    <w:p w14:paraId="6D997DB7" w14:textId="77777777" w:rsidR="00881FE0" w:rsidRDefault="00000000">
      <w:pPr>
        <w:pStyle w:val="Heading1"/>
        <w:spacing w:before="1"/>
      </w:pPr>
      <w:r>
        <w:rPr>
          <w:color w:val="B52058"/>
        </w:rPr>
        <w:t>Registered</w:t>
      </w:r>
      <w:r>
        <w:rPr>
          <w:color w:val="B52058"/>
          <w:spacing w:val="-4"/>
        </w:rPr>
        <w:t xml:space="preserve"> </w:t>
      </w:r>
      <w:r>
        <w:rPr>
          <w:color w:val="B52058"/>
        </w:rPr>
        <w:t>Health</w:t>
      </w:r>
      <w:r>
        <w:rPr>
          <w:color w:val="B52058"/>
          <w:spacing w:val="-4"/>
        </w:rPr>
        <w:t xml:space="preserve"> </w:t>
      </w:r>
      <w:r>
        <w:rPr>
          <w:color w:val="B52058"/>
          <w:spacing w:val="-2"/>
        </w:rPr>
        <w:t>Professional</w:t>
      </w:r>
    </w:p>
    <w:p w14:paraId="3478C74C" w14:textId="77777777" w:rsidR="00881FE0" w:rsidRDefault="00000000">
      <w:pPr>
        <w:pStyle w:val="BodyText"/>
        <w:spacing w:before="146"/>
        <w:ind w:left="153"/>
      </w:pPr>
      <w:r>
        <w:rPr>
          <w:color w:val="3B3B3A"/>
        </w:rPr>
        <w:t>All</w:t>
      </w:r>
      <w:r>
        <w:rPr>
          <w:color w:val="3B3B3A"/>
          <w:spacing w:val="-3"/>
        </w:rPr>
        <w:t xml:space="preserve"> </w:t>
      </w:r>
      <w:r>
        <w:rPr>
          <w:color w:val="3B3B3A"/>
        </w:rPr>
        <w:t>staff</w:t>
      </w:r>
      <w:r>
        <w:rPr>
          <w:color w:val="3B3B3A"/>
          <w:spacing w:val="-2"/>
        </w:rPr>
        <w:t xml:space="preserve"> </w:t>
      </w:r>
      <w:r>
        <w:rPr>
          <w:color w:val="3B3B3A"/>
        </w:rPr>
        <w:t>who are</w:t>
      </w:r>
      <w:r>
        <w:rPr>
          <w:color w:val="3B3B3A"/>
          <w:spacing w:val="-2"/>
        </w:rPr>
        <w:t xml:space="preserve"> </w:t>
      </w:r>
      <w:r>
        <w:rPr>
          <w:color w:val="3B3B3A"/>
        </w:rPr>
        <w:t>a</w:t>
      </w:r>
      <w:r>
        <w:rPr>
          <w:color w:val="3B3B3A"/>
          <w:spacing w:val="-2"/>
        </w:rPr>
        <w:t xml:space="preserve"> </w:t>
      </w:r>
      <w:r>
        <w:rPr>
          <w:color w:val="3B3B3A"/>
        </w:rPr>
        <w:t>member</w:t>
      </w:r>
      <w:r>
        <w:rPr>
          <w:color w:val="3B3B3A"/>
          <w:spacing w:val="-1"/>
        </w:rPr>
        <w:t xml:space="preserve"> </w:t>
      </w:r>
      <w:r>
        <w:rPr>
          <w:color w:val="3B3B3A"/>
        </w:rPr>
        <w:t>of</w:t>
      </w:r>
      <w:r>
        <w:rPr>
          <w:color w:val="3B3B3A"/>
          <w:spacing w:val="-2"/>
        </w:rPr>
        <w:t xml:space="preserve"> </w:t>
      </w:r>
      <w:r>
        <w:rPr>
          <w:color w:val="3B3B3A"/>
        </w:rPr>
        <w:t>a</w:t>
      </w:r>
      <w:r>
        <w:rPr>
          <w:color w:val="3B3B3A"/>
          <w:spacing w:val="2"/>
        </w:rPr>
        <w:t xml:space="preserve"> </w:t>
      </w:r>
      <w:r>
        <w:rPr>
          <w:color w:val="3B3B3A"/>
        </w:rPr>
        <w:t>professional</w:t>
      </w:r>
      <w:r>
        <w:rPr>
          <w:color w:val="3B3B3A"/>
          <w:spacing w:val="-3"/>
        </w:rPr>
        <w:t xml:space="preserve"> </w:t>
      </w:r>
      <w:r>
        <w:rPr>
          <w:color w:val="3B3B3A"/>
        </w:rPr>
        <w:t>body</w:t>
      </w:r>
      <w:r>
        <w:rPr>
          <w:color w:val="3B3B3A"/>
          <w:spacing w:val="-2"/>
        </w:rPr>
        <w:t xml:space="preserve"> </w:t>
      </w:r>
      <w:r>
        <w:rPr>
          <w:color w:val="3B3B3A"/>
        </w:rPr>
        <w:t>must</w:t>
      </w:r>
      <w:r>
        <w:rPr>
          <w:color w:val="3B3B3A"/>
          <w:spacing w:val="-1"/>
        </w:rPr>
        <w:t xml:space="preserve"> </w:t>
      </w:r>
      <w:r>
        <w:rPr>
          <w:color w:val="3B3B3A"/>
        </w:rPr>
        <w:t>comply</w:t>
      </w:r>
      <w:r>
        <w:rPr>
          <w:color w:val="3B3B3A"/>
          <w:spacing w:val="-2"/>
        </w:rPr>
        <w:t xml:space="preserve"> </w:t>
      </w:r>
      <w:r>
        <w:rPr>
          <w:color w:val="3B3B3A"/>
        </w:rPr>
        <w:t>with</w:t>
      </w:r>
      <w:r>
        <w:rPr>
          <w:color w:val="3B3B3A"/>
          <w:spacing w:val="-3"/>
        </w:rPr>
        <w:t xml:space="preserve"> </w:t>
      </w:r>
      <w:r>
        <w:rPr>
          <w:color w:val="3B3B3A"/>
        </w:rPr>
        <w:t>standards</w:t>
      </w:r>
      <w:r>
        <w:rPr>
          <w:color w:val="3B3B3A"/>
          <w:spacing w:val="-2"/>
        </w:rPr>
        <w:t xml:space="preserve"> </w:t>
      </w:r>
      <w:r>
        <w:rPr>
          <w:color w:val="3B3B3A"/>
        </w:rPr>
        <w:t>of</w:t>
      </w:r>
      <w:r>
        <w:rPr>
          <w:color w:val="3B3B3A"/>
          <w:spacing w:val="-1"/>
        </w:rPr>
        <w:t xml:space="preserve"> </w:t>
      </w:r>
      <w:r>
        <w:rPr>
          <w:color w:val="3B3B3A"/>
          <w:spacing w:val="-2"/>
        </w:rPr>
        <w:t>professional</w:t>
      </w:r>
    </w:p>
    <w:p w14:paraId="18828527" w14:textId="77777777" w:rsidR="00881FE0" w:rsidRDefault="00000000">
      <w:pPr>
        <w:pStyle w:val="BodyText"/>
        <w:spacing w:before="20" w:line="259" w:lineRule="auto"/>
        <w:ind w:left="153" w:right="111"/>
      </w:pPr>
      <w:r>
        <w:rPr>
          <w:color w:val="3B3B3A"/>
        </w:rPr>
        <w:t>practice/conduct.</w:t>
      </w:r>
      <w:r>
        <w:rPr>
          <w:color w:val="3B3B3A"/>
          <w:spacing w:val="-2"/>
        </w:rPr>
        <w:t xml:space="preserve"> </w:t>
      </w:r>
      <w:r>
        <w:rPr>
          <w:color w:val="3B3B3A"/>
        </w:rPr>
        <w:t>It</w:t>
      </w:r>
      <w:r>
        <w:rPr>
          <w:color w:val="3B3B3A"/>
          <w:spacing w:val="-2"/>
        </w:rPr>
        <w:t xml:space="preserve"> </w:t>
      </w:r>
      <w:r>
        <w:rPr>
          <w:color w:val="3B3B3A"/>
        </w:rPr>
        <w:t>is</w:t>
      </w:r>
      <w:r>
        <w:rPr>
          <w:color w:val="3B3B3A"/>
          <w:spacing w:val="-5"/>
        </w:rPr>
        <w:t xml:space="preserve"> </w:t>
      </w:r>
      <w:r>
        <w:rPr>
          <w:color w:val="3B3B3A"/>
        </w:rPr>
        <w:t>the</w:t>
      </w:r>
      <w:r>
        <w:rPr>
          <w:color w:val="3B3B3A"/>
          <w:spacing w:val="-4"/>
        </w:rPr>
        <w:t xml:space="preserve"> </w:t>
      </w:r>
      <w:r>
        <w:rPr>
          <w:color w:val="3B3B3A"/>
        </w:rPr>
        <w:t>post</w:t>
      </w:r>
      <w:r>
        <w:rPr>
          <w:color w:val="3B3B3A"/>
          <w:spacing w:val="-2"/>
        </w:rPr>
        <w:t xml:space="preserve"> </w:t>
      </w:r>
      <w:r>
        <w:rPr>
          <w:color w:val="3B3B3A"/>
        </w:rPr>
        <w:t>holder’s</w:t>
      </w:r>
      <w:r>
        <w:rPr>
          <w:color w:val="3B3B3A"/>
          <w:spacing w:val="-2"/>
        </w:rPr>
        <w:t xml:space="preserve"> </w:t>
      </w:r>
      <w:r>
        <w:rPr>
          <w:color w:val="3B3B3A"/>
        </w:rPr>
        <w:t>responsibility to</w:t>
      </w:r>
      <w:r>
        <w:rPr>
          <w:color w:val="3B3B3A"/>
          <w:spacing w:val="-2"/>
        </w:rPr>
        <w:t xml:space="preserve"> </w:t>
      </w:r>
      <w:r>
        <w:rPr>
          <w:color w:val="3B3B3A"/>
        </w:rPr>
        <w:t>ensure</w:t>
      </w:r>
      <w:r>
        <w:rPr>
          <w:color w:val="3B3B3A"/>
          <w:spacing w:val="-2"/>
        </w:rPr>
        <w:t xml:space="preserve"> </w:t>
      </w:r>
      <w:r>
        <w:rPr>
          <w:color w:val="3B3B3A"/>
        </w:rPr>
        <w:t>they</w:t>
      </w:r>
      <w:r>
        <w:rPr>
          <w:color w:val="3B3B3A"/>
          <w:spacing w:val="-2"/>
        </w:rPr>
        <w:t xml:space="preserve"> </w:t>
      </w:r>
      <w:r>
        <w:rPr>
          <w:color w:val="3B3B3A"/>
        </w:rPr>
        <w:t>are</w:t>
      </w:r>
      <w:r>
        <w:rPr>
          <w:color w:val="3B3B3A"/>
          <w:spacing w:val="-2"/>
        </w:rPr>
        <w:t xml:space="preserve"> </w:t>
      </w:r>
      <w:r>
        <w:rPr>
          <w:color w:val="3B3B3A"/>
        </w:rPr>
        <w:t>both</w:t>
      </w:r>
      <w:r>
        <w:rPr>
          <w:color w:val="3B3B3A"/>
          <w:spacing w:val="-1"/>
        </w:rPr>
        <w:t xml:space="preserve"> </w:t>
      </w:r>
      <w:r>
        <w:rPr>
          <w:color w:val="3B3B3A"/>
        </w:rPr>
        <w:t>familiar</w:t>
      </w:r>
      <w:r>
        <w:rPr>
          <w:color w:val="3B3B3A"/>
          <w:spacing w:val="-2"/>
        </w:rPr>
        <w:t xml:space="preserve"> </w:t>
      </w:r>
      <w:r>
        <w:rPr>
          <w:color w:val="3B3B3A"/>
        </w:rPr>
        <w:t>with</w:t>
      </w:r>
      <w:r>
        <w:rPr>
          <w:color w:val="3B3B3A"/>
          <w:spacing w:val="-1"/>
        </w:rPr>
        <w:t xml:space="preserve"> </w:t>
      </w:r>
      <w:r>
        <w:rPr>
          <w:color w:val="3B3B3A"/>
        </w:rPr>
        <w:t>and</w:t>
      </w:r>
      <w:r>
        <w:rPr>
          <w:color w:val="3B3B3A"/>
          <w:spacing w:val="-5"/>
        </w:rPr>
        <w:t xml:space="preserve"> </w:t>
      </w:r>
      <w:r>
        <w:rPr>
          <w:color w:val="3B3B3A"/>
        </w:rPr>
        <w:t>adhere</w:t>
      </w:r>
      <w:r>
        <w:rPr>
          <w:color w:val="3B3B3A"/>
          <w:spacing w:val="-2"/>
        </w:rPr>
        <w:t xml:space="preserve"> </w:t>
      </w:r>
      <w:r>
        <w:rPr>
          <w:color w:val="3B3B3A"/>
        </w:rPr>
        <w:t>to these requirements.</w:t>
      </w:r>
    </w:p>
    <w:p w14:paraId="623AFB23" w14:textId="77777777" w:rsidR="00881FE0" w:rsidRDefault="00881FE0">
      <w:pPr>
        <w:pStyle w:val="BodyText"/>
      </w:pPr>
    </w:p>
    <w:p w14:paraId="14FEF4ED" w14:textId="77777777" w:rsidR="00881FE0" w:rsidRDefault="00000000">
      <w:pPr>
        <w:pStyle w:val="Heading1"/>
        <w:spacing w:before="1"/>
      </w:pPr>
      <w:r>
        <w:rPr>
          <w:color w:val="B52058"/>
        </w:rPr>
        <w:t>Risk</w:t>
      </w:r>
      <w:r>
        <w:rPr>
          <w:color w:val="B52058"/>
          <w:spacing w:val="-6"/>
        </w:rPr>
        <w:t xml:space="preserve"> </w:t>
      </w:r>
      <w:r>
        <w:rPr>
          <w:color w:val="B52058"/>
        </w:rPr>
        <w:t>Management/Health</w:t>
      </w:r>
      <w:r>
        <w:rPr>
          <w:color w:val="B52058"/>
          <w:spacing w:val="-6"/>
        </w:rPr>
        <w:t xml:space="preserve"> </w:t>
      </w:r>
      <w:r>
        <w:rPr>
          <w:color w:val="B52058"/>
        </w:rPr>
        <w:t>&amp;</w:t>
      </w:r>
      <w:r>
        <w:rPr>
          <w:color w:val="B52058"/>
          <w:spacing w:val="-6"/>
        </w:rPr>
        <w:t xml:space="preserve"> </w:t>
      </w:r>
      <w:r>
        <w:rPr>
          <w:color w:val="B52058"/>
          <w:spacing w:val="-2"/>
        </w:rPr>
        <w:t>Safety</w:t>
      </w:r>
    </w:p>
    <w:p w14:paraId="1406F55A" w14:textId="77777777" w:rsidR="00881FE0" w:rsidRDefault="00000000">
      <w:pPr>
        <w:pStyle w:val="BodyText"/>
        <w:spacing w:before="146" w:line="259" w:lineRule="auto"/>
        <w:ind w:left="153" w:right="138"/>
      </w:pPr>
      <w:r>
        <w:rPr>
          <w:color w:val="3B3B3A"/>
        </w:rPr>
        <w:t>The</w:t>
      </w:r>
      <w:r>
        <w:rPr>
          <w:color w:val="3B3B3A"/>
          <w:spacing w:val="-3"/>
        </w:rPr>
        <w:t xml:space="preserve"> </w:t>
      </w:r>
      <w:r>
        <w:rPr>
          <w:color w:val="3B3B3A"/>
        </w:rPr>
        <w:t>post</w:t>
      </w:r>
      <w:r>
        <w:rPr>
          <w:color w:val="3B3B3A"/>
          <w:spacing w:val="-3"/>
        </w:rPr>
        <w:t xml:space="preserve"> </w:t>
      </w:r>
      <w:r>
        <w:rPr>
          <w:color w:val="3B3B3A"/>
        </w:rPr>
        <w:t>holder</w:t>
      </w:r>
      <w:r>
        <w:rPr>
          <w:color w:val="3B3B3A"/>
          <w:spacing w:val="-4"/>
        </w:rPr>
        <w:t xml:space="preserve"> </w:t>
      </w:r>
      <w:r>
        <w:rPr>
          <w:color w:val="3B3B3A"/>
        </w:rPr>
        <w:t>has</w:t>
      </w:r>
      <w:r>
        <w:rPr>
          <w:color w:val="3B3B3A"/>
          <w:spacing w:val="-3"/>
        </w:rPr>
        <w:t xml:space="preserve"> </w:t>
      </w:r>
      <w:r>
        <w:rPr>
          <w:color w:val="3B3B3A"/>
        </w:rPr>
        <w:t>a</w:t>
      </w:r>
      <w:r>
        <w:rPr>
          <w:color w:val="3B3B3A"/>
          <w:spacing w:val="-3"/>
        </w:rPr>
        <w:t xml:space="preserve"> </w:t>
      </w:r>
      <w:r>
        <w:rPr>
          <w:color w:val="3B3B3A"/>
        </w:rPr>
        <w:t>responsibility</w:t>
      </w:r>
      <w:r>
        <w:rPr>
          <w:color w:val="3B3B3A"/>
          <w:spacing w:val="-3"/>
        </w:rPr>
        <w:t xml:space="preserve"> </w:t>
      </w:r>
      <w:r>
        <w:rPr>
          <w:color w:val="3B3B3A"/>
        </w:rPr>
        <w:t>to</w:t>
      </w:r>
      <w:r>
        <w:rPr>
          <w:color w:val="3B3B3A"/>
          <w:spacing w:val="-3"/>
        </w:rPr>
        <w:t xml:space="preserve"> </w:t>
      </w:r>
      <w:r>
        <w:rPr>
          <w:color w:val="3B3B3A"/>
        </w:rPr>
        <w:t>themselves</w:t>
      </w:r>
      <w:r>
        <w:rPr>
          <w:color w:val="3B3B3A"/>
          <w:spacing w:val="-5"/>
        </w:rPr>
        <w:t xml:space="preserve"> </w:t>
      </w:r>
      <w:r>
        <w:rPr>
          <w:color w:val="3B3B3A"/>
        </w:rPr>
        <w:t>and</w:t>
      </w:r>
      <w:r>
        <w:rPr>
          <w:color w:val="3B3B3A"/>
          <w:spacing w:val="-3"/>
        </w:rPr>
        <w:t xml:space="preserve"> </w:t>
      </w:r>
      <w:r>
        <w:rPr>
          <w:color w:val="3B3B3A"/>
        </w:rPr>
        <w:t>others</w:t>
      </w:r>
      <w:r>
        <w:rPr>
          <w:color w:val="3B3B3A"/>
          <w:spacing w:val="-4"/>
        </w:rPr>
        <w:t xml:space="preserve"> </w:t>
      </w:r>
      <w:r>
        <w:rPr>
          <w:color w:val="3B3B3A"/>
        </w:rPr>
        <w:t>in</w:t>
      </w:r>
      <w:r>
        <w:rPr>
          <w:color w:val="3B3B3A"/>
          <w:spacing w:val="-2"/>
        </w:rPr>
        <w:t xml:space="preserve"> </w:t>
      </w:r>
      <w:r>
        <w:rPr>
          <w:color w:val="3B3B3A"/>
        </w:rPr>
        <w:t>relation</w:t>
      </w:r>
      <w:r>
        <w:rPr>
          <w:color w:val="3B3B3A"/>
          <w:spacing w:val="-2"/>
        </w:rPr>
        <w:t xml:space="preserve"> </w:t>
      </w:r>
      <w:r>
        <w:rPr>
          <w:color w:val="3B3B3A"/>
        </w:rPr>
        <w:t>to</w:t>
      </w:r>
      <w:r>
        <w:rPr>
          <w:color w:val="3B3B3A"/>
          <w:spacing w:val="-5"/>
        </w:rPr>
        <w:t xml:space="preserve"> </w:t>
      </w:r>
      <w:r>
        <w:rPr>
          <w:color w:val="3B3B3A"/>
        </w:rPr>
        <w:t>managing</w:t>
      </w:r>
      <w:r>
        <w:rPr>
          <w:color w:val="3B3B3A"/>
          <w:spacing w:val="-2"/>
        </w:rPr>
        <w:t xml:space="preserve"> </w:t>
      </w:r>
      <w:r>
        <w:rPr>
          <w:color w:val="3B3B3A"/>
        </w:rPr>
        <w:t>risk,</w:t>
      </w:r>
      <w:r>
        <w:rPr>
          <w:color w:val="3B3B3A"/>
          <w:spacing w:val="-2"/>
        </w:rPr>
        <w:t xml:space="preserve"> </w:t>
      </w:r>
      <w:r>
        <w:rPr>
          <w:color w:val="3B3B3A"/>
        </w:rPr>
        <w:t>health</w:t>
      </w:r>
      <w:r>
        <w:rPr>
          <w:color w:val="3B3B3A"/>
          <w:spacing w:val="-2"/>
        </w:rPr>
        <w:t xml:space="preserve"> </w:t>
      </w:r>
      <w:r>
        <w:rPr>
          <w:color w:val="3B3B3A"/>
        </w:rPr>
        <w:t>and</w:t>
      </w:r>
      <w:r>
        <w:rPr>
          <w:color w:val="3B3B3A"/>
          <w:spacing w:val="-3"/>
        </w:rPr>
        <w:t xml:space="preserve"> </w:t>
      </w:r>
      <w:r>
        <w:rPr>
          <w:color w:val="3B3B3A"/>
        </w:rPr>
        <w:t>safety and will be required to work within the policies and procedures laid down by the company. Staff are required to observe the Hygiene Code and demonstrate good infection control and hand hygiene.</w:t>
      </w:r>
    </w:p>
    <w:p w14:paraId="69FF3B95" w14:textId="77777777" w:rsidR="00881FE0" w:rsidRDefault="00000000">
      <w:pPr>
        <w:pStyle w:val="BodyText"/>
        <w:spacing w:before="159" w:line="259" w:lineRule="auto"/>
        <w:ind w:left="153" w:right="111"/>
      </w:pPr>
      <w:r>
        <w:rPr>
          <w:color w:val="3B3B3A"/>
        </w:rPr>
        <w:t>Employees</w:t>
      </w:r>
      <w:r>
        <w:rPr>
          <w:color w:val="3B3B3A"/>
          <w:spacing w:val="-4"/>
        </w:rPr>
        <w:t xml:space="preserve"> </w:t>
      </w:r>
      <w:r>
        <w:rPr>
          <w:color w:val="3B3B3A"/>
        </w:rPr>
        <w:t>must</w:t>
      </w:r>
      <w:r>
        <w:rPr>
          <w:color w:val="3B3B3A"/>
          <w:spacing w:val="-3"/>
        </w:rPr>
        <w:t xml:space="preserve"> </w:t>
      </w:r>
      <w:r>
        <w:rPr>
          <w:color w:val="3B3B3A"/>
        </w:rPr>
        <w:t>be</w:t>
      </w:r>
      <w:r>
        <w:rPr>
          <w:color w:val="3B3B3A"/>
          <w:spacing w:val="-3"/>
        </w:rPr>
        <w:t xml:space="preserve"> </w:t>
      </w:r>
      <w:r>
        <w:rPr>
          <w:color w:val="3B3B3A"/>
        </w:rPr>
        <w:t>aware</w:t>
      </w:r>
      <w:r>
        <w:rPr>
          <w:color w:val="3B3B3A"/>
          <w:spacing w:val="-3"/>
        </w:rPr>
        <w:t xml:space="preserve"> </w:t>
      </w:r>
      <w:r>
        <w:rPr>
          <w:color w:val="3B3B3A"/>
        </w:rPr>
        <w:t>of</w:t>
      </w:r>
      <w:r>
        <w:rPr>
          <w:color w:val="3B3B3A"/>
          <w:spacing w:val="-3"/>
        </w:rPr>
        <w:t xml:space="preserve"> </w:t>
      </w:r>
      <w:r>
        <w:rPr>
          <w:color w:val="3B3B3A"/>
        </w:rPr>
        <w:t>the</w:t>
      </w:r>
      <w:r>
        <w:rPr>
          <w:color w:val="3B3B3A"/>
          <w:spacing w:val="-2"/>
        </w:rPr>
        <w:t xml:space="preserve"> </w:t>
      </w:r>
      <w:r>
        <w:rPr>
          <w:color w:val="3B3B3A"/>
        </w:rPr>
        <w:t>responsibilities</w:t>
      </w:r>
      <w:r>
        <w:rPr>
          <w:color w:val="3B3B3A"/>
          <w:spacing w:val="-3"/>
        </w:rPr>
        <w:t xml:space="preserve"> </w:t>
      </w:r>
      <w:r>
        <w:rPr>
          <w:color w:val="3B3B3A"/>
        </w:rPr>
        <w:t>placed</w:t>
      </w:r>
      <w:r>
        <w:rPr>
          <w:color w:val="3B3B3A"/>
          <w:spacing w:val="-3"/>
        </w:rPr>
        <w:t xml:space="preserve"> </w:t>
      </w:r>
      <w:r>
        <w:rPr>
          <w:color w:val="3B3B3A"/>
        </w:rPr>
        <w:t>on</w:t>
      </w:r>
      <w:r>
        <w:rPr>
          <w:color w:val="3B3B3A"/>
          <w:spacing w:val="-2"/>
        </w:rPr>
        <w:t xml:space="preserve"> </w:t>
      </w:r>
      <w:r>
        <w:rPr>
          <w:color w:val="3B3B3A"/>
        </w:rPr>
        <w:t>them</w:t>
      </w:r>
      <w:r>
        <w:rPr>
          <w:color w:val="3B3B3A"/>
          <w:spacing w:val="-2"/>
        </w:rPr>
        <w:t xml:space="preserve"> </w:t>
      </w:r>
      <w:r>
        <w:rPr>
          <w:color w:val="3B3B3A"/>
        </w:rPr>
        <w:t>by</w:t>
      </w:r>
      <w:r>
        <w:rPr>
          <w:color w:val="3B3B3A"/>
          <w:spacing w:val="-3"/>
        </w:rPr>
        <w:t xml:space="preserve"> </w:t>
      </w:r>
      <w:r>
        <w:rPr>
          <w:color w:val="3B3B3A"/>
        </w:rPr>
        <w:t>the</w:t>
      </w:r>
      <w:r>
        <w:rPr>
          <w:color w:val="3B3B3A"/>
          <w:spacing w:val="-4"/>
        </w:rPr>
        <w:t xml:space="preserve"> </w:t>
      </w:r>
      <w:r>
        <w:rPr>
          <w:color w:val="3B3B3A"/>
        </w:rPr>
        <w:t>Health</w:t>
      </w:r>
      <w:r>
        <w:rPr>
          <w:color w:val="3B3B3A"/>
          <w:spacing w:val="-3"/>
        </w:rPr>
        <w:t xml:space="preserve"> </w:t>
      </w:r>
      <w:r>
        <w:rPr>
          <w:color w:val="3B3B3A"/>
        </w:rPr>
        <w:t>&amp;</w:t>
      </w:r>
      <w:r>
        <w:rPr>
          <w:color w:val="3B3B3A"/>
          <w:spacing w:val="-2"/>
        </w:rPr>
        <w:t xml:space="preserve"> </w:t>
      </w:r>
      <w:r>
        <w:rPr>
          <w:color w:val="3B3B3A"/>
        </w:rPr>
        <w:t>Safety</w:t>
      </w:r>
      <w:r>
        <w:rPr>
          <w:color w:val="3B3B3A"/>
          <w:spacing w:val="-3"/>
        </w:rPr>
        <w:t xml:space="preserve"> </w:t>
      </w:r>
      <w:r>
        <w:rPr>
          <w:color w:val="3B3B3A"/>
        </w:rPr>
        <w:t>at</w:t>
      </w:r>
      <w:r>
        <w:rPr>
          <w:color w:val="3B3B3A"/>
          <w:spacing w:val="-3"/>
        </w:rPr>
        <w:t xml:space="preserve"> </w:t>
      </w:r>
      <w:r>
        <w:rPr>
          <w:color w:val="3B3B3A"/>
        </w:rPr>
        <w:t>Work</w:t>
      </w:r>
      <w:r>
        <w:rPr>
          <w:color w:val="3B3B3A"/>
          <w:spacing w:val="-4"/>
        </w:rPr>
        <w:t xml:space="preserve"> </w:t>
      </w:r>
      <w:r>
        <w:rPr>
          <w:color w:val="3B3B3A"/>
        </w:rPr>
        <w:t>Act</w:t>
      </w:r>
      <w:r>
        <w:rPr>
          <w:color w:val="3B3B3A"/>
          <w:spacing w:val="-4"/>
        </w:rPr>
        <w:t xml:space="preserve"> </w:t>
      </w:r>
      <w:r>
        <w:rPr>
          <w:color w:val="3B3B3A"/>
        </w:rPr>
        <w:t xml:space="preserve">(1974) to ensure that the agreed safety procedures are carried out to maintain a safe environment for other employees, patients and visitors. It is essential to </w:t>
      </w:r>
      <w:proofErr w:type="gramStart"/>
      <w:r>
        <w:rPr>
          <w:color w:val="3B3B3A"/>
        </w:rPr>
        <w:t>observe strict fire and security precautions at all times</w:t>
      </w:r>
      <w:proofErr w:type="gramEnd"/>
      <w:r>
        <w:rPr>
          <w:color w:val="3B3B3A"/>
        </w:rPr>
        <w:t>.</w:t>
      </w:r>
    </w:p>
    <w:p w14:paraId="7F9DC4AD" w14:textId="77777777" w:rsidR="00881FE0" w:rsidRDefault="00000000">
      <w:pPr>
        <w:pStyle w:val="BodyText"/>
        <w:spacing w:before="159" w:line="259" w:lineRule="auto"/>
        <w:ind w:left="153" w:right="138"/>
      </w:pPr>
      <w:r>
        <w:rPr>
          <w:color w:val="3B3B3A"/>
        </w:rPr>
        <w:t>All</w:t>
      </w:r>
      <w:r>
        <w:rPr>
          <w:color w:val="3B3B3A"/>
          <w:spacing w:val="-1"/>
        </w:rPr>
        <w:t xml:space="preserve"> </w:t>
      </w:r>
      <w:r>
        <w:rPr>
          <w:color w:val="3B3B3A"/>
        </w:rPr>
        <w:t>staff</w:t>
      </w:r>
      <w:r>
        <w:rPr>
          <w:color w:val="3B3B3A"/>
          <w:spacing w:val="-2"/>
        </w:rPr>
        <w:t xml:space="preserve"> </w:t>
      </w:r>
      <w:r>
        <w:rPr>
          <w:color w:val="3B3B3A"/>
        </w:rPr>
        <w:t>must</w:t>
      </w:r>
      <w:r>
        <w:rPr>
          <w:color w:val="3B3B3A"/>
          <w:spacing w:val="-2"/>
        </w:rPr>
        <w:t xml:space="preserve"> </w:t>
      </w:r>
      <w:r>
        <w:rPr>
          <w:color w:val="3B3B3A"/>
        </w:rPr>
        <w:t>report</w:t>
      </w:r>
      <w:r>
        <w:rPr>
          <w:color w:val="3B3B3A"/>
          <w:spacing w:val="-3"/>
        </w:rPr>
        <w:t xml:space="preserve"> </w:t>
      </w:r>
      <w:r>
        <w:rPr>
          <w:color w:val="3B3B3A"/>
        </w:rPr>
        <w:t>accidents,</w:t>
      </w:r>
      <w:r>
        <w:rPr>
          <w:color w:val="3B3B3A"/>
          <w:spacing w:val="-2"/>
        </w:rPr>
        <w:t xml:space="preserve"> </w:t>
      </w:r>
      <w:r>
        <w:rPr>
          <w:color w:val="3B3B3A"/>
        </w:rPr>
        <w:t>incidents</w:t>
      </w:r>
      <w:r>
        <w:rPr>
          <w:color w:val="3B3B3A"/>
          <w:spacing w:val="-2"/>
        </w:rPr>
        <w:t xml:space="preserve"> </w:t>
      </w:r>
      <w:r>
        <w:rPr>
          <w:color w:val="3B3B3A"/>
        </w:rPr>
        <w:t>and</w:t>
      </w:r>
      <w:r>
        <w:rPr>
          <w:color w:val="3B3B3A"/>
          <w:spacing w:val="-2"/>
        </w:rPr>
        <w:t xml:space="preserve"> </w:t>
      </w:r>
      <w:r>
        <w:rPr>
          <w:color w:val="3B3B3A"/>
        </w:rPr>
        <w:t>near</w:t>
      </w:r>
      <w:r>
        <w:rPr>
          <w:color w:val="3B3B3A"/>
          <w:spacing w:val="-5"/>
        </w:rPr>
        <w:t xml:space="preserve"> </w:t>
      </w:r>
      <w:r>
        <w:rPr>
          <w:color w:val="3B3B3A"/>
        </w:rPr>
        <w:t>misses</w:t>
      </w:r>
      <w:r>
        <w:rPr>
          <w:color w:val="3B3B3A"/>
          <w:spacing w:val="-2"/>
        </w:rPr>
        <w:t xml:space="preserve"> </w:t>
      </w:r>
      <w:r>
        <w:rPr>
          <w:color w:val="3B3B3A"/>
        </w:rPr>
        <w:t>so</w:t>
      </w:r>
      <w:r>
        <w:rPr>
          <w:color w:val="3B3B3A"/>
          <w:spacing w:val="-2"/>
        </w:rPr>
        <w:t xml:space="preserve"> </w:t>
      </w:r>
      <w:r>
        <w:rPr>
          <w:color w:val="3B3B3A"/>
        </w:rPr>
        <w:t>that</w:t>
      </w:r>
      <w:r>
        <w:rPr>
          <w:color w:val="3B3B3A"/>
          <w:spacing w:val="-2"/>
        </w:rPr>
        <w:t xml:space="preserve"> </w:t>
      </w:r>
      <w:r>
        <w:rPr>
          <w:color w:val="3B3B3A"/>
        </w:rPr>
        <w:t>the</w:t>
      </w:r>
      <w:r>
        <w:rPr>
          <w:color w:val="3B3B3A"/>
          <w:spacing w:val="-1"/>
        </w:rPr>
        <w:t xml:space="preserve"> </w:t>
      </w:r>
      <w:r>
        <w:rPr>
          <w:color w:val="3B3B3A"/>
        </w:rPr>
        <w:t>company</w:t>
      </w:r>
      <w:r>
        <w:rPr>
          <w:color w:val="3B3B3A"/>
          <w:spacing w:val="-1"/>
        </w:rPr>
        <w:t xml:space="preserve"> </w:t>
      </w:r>
      <w:r>
        <w:rPr>
          <w:color w:val="3B3B3A"/>
        </w:rPr>
        <w:t>can</w:t>
      </w:r>
      <w:r>
        <w:rPr>
          <w:color w:val="3B3B3A"/>
          <w:spacing w:val="-2"/>
        </w:rPr>
        <w:t xml:space="preserve"> </w:t>
      </w:r>
      <w:r>
        <w:rPr>
          <w:color w:val="3B3B3A"/>
        </w:rPr>
        <w:t>learn</w:t>
      </w:r>
      <w:r>
        <w:rPr>
          <w:color w:val="3B3B3A"/>
          <w:spacing w:val="-4"/>
        </w:rPr>
        <w:t xml:space="preserve"> </w:t>
      </w:r>
      <w:r>
        <w:rPr>
          <w:color w:val="3B3B3A"/>
        </w:rPr>
        <w:t>from</w:t>
      </w:r>
      <w:r>
        <w:rPr>
          <w:color w:val="3B3B3A"/>
          <w:spacing w:val="-1"/>
        </w:rPr>
        <w:t xml:space="preserve"> </w:t>
      </w:r>
      <w:r>
        <w:rPr>
          <w:color w:val="3B3B3A"/>
        </w:rPr>
        <w:t>them</w:t>
      </w:r>
      <w:r>
        <w:rPr>
          <w:color w:val="3B3B3A"/>
          <w:spacing w:val="-1"/>
        </w:rPr>
        <w:t xml:space="preserve"> </w:t>
      </w:r>
      <w:r>
        <w:rPr>
          <w:color w:val="3B3B3A"/>
        </w:rPr>
        <w:t>and improve safety.</w:t>
      </w:r>
    </w:p>
    <w:p w14:paraId="628F2339" w14:textId="77777777" w:rsidR="00881FE0" w:rsidRDefault="00881FE0">
      <w:pPr>
        <w:pStyle w:val="BodyText"/>
      </w:pPr>
    </w:p>
    <w:p w14:paraId="4B4917E9" w14:textId="77777777" w:rsidR="00881FE0" w:rsidRDefault="00000000">
      <w:pPr>
        <w:pStyle w:val="Heading1"/>
      </w:pPr>
      <w:r>
        <w:rPr>
          <w:color w:val="B52058"/>
        </w:rPr>
        <w:t>Safeguarding</w:t>
      </w:r>
      <w:r>
        <w:rPr>
          <w:color w:val="B52058"/>
          <w:spacing w:val="-7"/>
        </w:rPr>
        <w:t xml:space="preserve"> </w:t>
      </w:r>
      <w:r>
        <w:rPr>
          <w:color w:val="B52058"/>
        </w:rPr>
        <w:t>Children</w:t>
      </w:r>
      <w:r>
        <w:rPr>
          <w:color w:val="B52058"/>
          <w:spacing w:val="-5"/>
        </w:rPr>
        <w:t xml:space="preserve"> </w:t>
      </w:r>
      <w:r>
        <w:rPr>
          <w:color w:val="B52058"/>
        </w:rPr>
        <w:t>and</w:t>
      </w:r>
      <w:r>
        <w:rPr>
          <w:color w:val="B52058"/>
          <w:spacing w:val="-3"/>
        </w:rPr>
        <w:t xml:space="preserve"> </w:t>
      </w:r>
      <w:r>
        <w:rPr>
          <w:color w:val="B52058"/>
        </w:rPr>
        <w:t>Vulnerable</w:t>
      </w:r>
      <w:r>
        <w:rPr>
          <w:color w:val="B52058"/>
          <w:spacing w:val="-6"/>
        </w:rPr>
        <w:t xml:space="preserve"> </w:t>
      </w:r>
      <w:r>
        <w:rPr>
          <w:color w:val="B52058"/>
        </w:rPr>
        <w:t>Adults</w:t>
      </w:r>
      <w:r>
        <w:rPr>
          <w:color w:val="B52058"/>
          <w:spacing w:val="-4"/>
        </w:rPr>
        <w:t xml:space="preserve"> </w:t>
      </w:r>
      <w:r>
        <w:rPr>
          <w:color w:val="B52058"/>
          <w:spacing w:val="-2"/>
        </w:rPr>
        <w:t>Responsibility</w:t>
      </w:r>
    </w:p>
    <w:p w14:paraId="4DD2EB03" w14:textId="1C6FD3E2" w:rsidR="00881FE0" w:rsidRDefault="00000000" w:rsidP="00CD4109">
      <w:pPr>
        <w:pStyle w:val="BodyText"/>
        <w:spacing w:before="147" w:line="256" w:lineRule="auto"/>
        <w:ind w:left="153" w:right="138"/>
      </w:pPr>
      <w:r>
        <w:rPr>
          <w:color w:val="3B3B3A"/>
        </w:rPr>
        <w:t>We</w:t>
      </w:r>
      <w:r>
        <w:rPr>
          <w:color w:val="3B3B3A"/>
          <w:spacing w:val="-3"/>
        </w:rPr>
        <w:t xml:space="preserve"> </w:t>
      </w:r>
      <w:r>
        <w:rPr>
          <w:color w:val="3B3B3A"/>
        </w:rPr>
        <w:t>are</w:t>
      </w:r>
      <w:r>
        <w:rPr>
          <w:color w:val="3B3B3A"/>
          <w:spacing w:val="-3"/>
        </w:rPr>
        <w:t xml:space="preserve"> </w:t>
      </w:r>
      <w:r>
        <w:rPr>
          <w:color w:val="3B3B3A"/>
        </w:rPr>
        <w:t>committed</w:t>
      </w:r>
      <w:r>
        <w:rPr>
          <w:color w:val="3B3B3A"/>
          <w:spacing w:val="-3"/>
        </w:rPr>
        <w:t xml:space="preserve"> </w:t>
      </w:r>
      <w:r>
        <w:rPr>
          <w:color w:val="3B3B3A"/>
        </w:rPr>
        <w:t>to</w:t>
      </w:r>
      <w:r>
        <w:rPr>
          <w:color w:val="3B3B3A"/>
          <w:spacing w:val="-3"/>
        </w:rPr>
        <w:t xml:space="preserve"> </w:t>
      </w:r>
      <w:r>
        <w:rPr>
          <w:color w:val="3B3B3A"/>
        </w:rPr>
        <w:t>safeguarding</w:t>
      </w:r>
      <w:r>
        <w:rPr>
          <w:color w:val="3B3B3A"/>
          <w:spacing w:val="-3"/>
        </w:rPr>
        <w:t xml:space="preserve"> </w:t>
      </w:r>
      <w:r>
        <w:rPr>
          <w:color w:val="3B3B3A"/>
        </w:rPr>
        <w:t>and</w:t>
      </w:r>
      <w:r>
        <w:rPr>
          <w:color w:val="3B3B3A"/>
          <w:spacing w:val="-3"/>
        </w:rPr>
        <w:t xml:space="preserve"> </w:t>
      </w:r>
      <w:r>
        <w:rPr>
          <w:color w:val="3B3B3A"/>
        </w:rPr>
        <w:t>promoting</w:t>
      </w:r>
      <w:r>
        <w:rPr>
          <w:color w:val="3B3B3A"/>
          <w:spacing w:val="-3"/>
        </w:rPr>
        <w:t xml:space="preserve"> </w:t>
      </w:r>
      <w:r>
        <w:rPr>
          <w:color w:val="3B3B3A"/>
        </w:rPr>
        <w:t>the</w:t>
      </w:r>
      <w:r>
        <w:rPr>
          <w:color w:val="3B3B3A"/>
          <w:spacing w:val="-3"/>
        </w:rPr>
        <w:t xml:space="preserve"> </w:t>
      </w:r>
      <w:r>
        <w:rPr>
          <w:color w:val="3B3B3A"/>
        </w:rPr>
        <w:t>welfare</w:t>
      </w:r>
      <w:r>
        <w:rPr>
          <w:color w:val="3B3B3A"/>
          <w:spacing w:val="-3"/>
        </w:rPr>
        <w:t xml:space="preserve"> </w:t>
      </w:r>
      <w:r>
        <w:rPr>
          <w:color w:val="3B3B3A"/>
        </w:rPr>
        <w:t>of</w:t>
      </w:r>
      <w:r>
        <w:rPr>
          <w:color w:val="3B3B3A"/>
          <w:spacing w:val="-3"/>
        </w:rPr>
        <w:t xml:space="preserve"> </w:t>
      </w:r>
      <w:r>
        <w:rPr>
          <w:color w:val="3B3B3A"/>
        </w:rPr>
        <w:t>children</w:t>
      </w:r>
      <w:r>
        <w:rPr>
          <w:color w:val="3B3B3A"/>
          <w:spacing w:val="-3"/>
        </w:rPr>
        <w:t xml:space="preserve"> </w:t>
      </w:r>
      <w:r>
        <w:rPr>
          <w:color w:val="3B3B3A"/>
        </w:rPr>
        <w:t>and</w:t>
      </w:r>
      <w:r>
        <w:rPr>
          <w:color w:val="3B3B3A"/>
          <w:spacing w:val="-3"/>
        </w:rPr>
        <w:t xml:space="preserve"> </w:t>
      </w:r>
      <w:r>
        <w:rPr>
          <w:color w:val="3B3B3A"/>
        </w:rPr>
        <w:t>adults</w:t>
      </w:r>
      <w:r>
        <w:rPr>
          <w:color w:val="3B3B3A"/>
          <w:spacing w:val="-3"/>
        </w:rPr>
        <w:t xml:space="preserve"> </w:t>
      </w:r>
      <w:r>
        <w:rPr>
          <w:color w:val="3B3B3A"/>
        </w:rPr>
        <w:t>at</w:t>
      </w:r>
      <w:r>
        <w:rPr>
          <w:color w:val="3B3B3A"/>
          <w:spacing w:val="-3"/>
        </w:rPr>
        <w:t xml:space="preserve"> </w:t>
      </w:r>
      <w:r>
        <w:rPr>
          <w:color w:val="3B3B3A"/>
        </w:rPr>
        <w:t>risk</w:t>
      </w:r>
      <w:r>
        <w:rPr>
          <w:color w:val="3B3B3A"/>
          <w:spacing w:val="-2"/>
        </w:rPr>
        <w:t xml:space="preserve"> </w:t>
      </w:r>
      <w:r>
        <w:rPr>
          <w:color w:val="3B3B3A"/>
        </w:rPr>
        <w:t>of</w:t>
      </w:r>
      <w:r>
        <w:rPr>
          <w:color w:val="3B3B3A"/>
          <w:spacing w:val="-3"/>
        </w:rPr>
        <w:t xml:space="preserve"> </w:t>
      </w:r>
      <w:r>
        <w:rPr>
          <w:color w:val="3B3B3A"/>
        </w:rPr>
        <w:t>harm</w:t>
      </w:r>
      <w:r>
        <w:rPr>
          <w:color w:val="3B3B3A"/>
          <w:spacing w:val="-2"/>
        </w:rPr>
        <w:t xml:space="preserve"> </w:t>
      </w:r>
      <w:r>
        <w:rPr>
          <w:color w:val="3B3B3A"/>
        </w:rPr>
        <w:t xml:space="preserve">and </w:t>
      </w:r>
      <w:proofErr w:type="gramStart"/>
      <w:r>
        <w:rPr>
          <w:color w:val="3B3B3A"/>
        </w:rPr>
        <w:t>expects</w:t>
      </w:r>
      <w:proofErr w:type="gramEnd"/>
      <w:r>
        <w:rPr>
          <w:color w:val="3B3B3A"/>
        </w:rPr>
        <w:t xml:space="preserve"> all employees to share this commitment.</w:t>
      </w:r>
    </w:p>
    <w:p w14:paraId="2F8EAE54" w14:textId="77777777" w:rsidR="00881FE0" w:rsidRDefault="00881FE0">
      <w:pPr>
        <w:pStyle w:val="BodyText"/>
        <w:spacing w:before="85"/>
      </w:pPr>
    </w:p>
    <w:p w14:paraId="0FC296FF" w14:textId="77777777" w:rsidR="00881FE0" w:rsidRDefault="00000000">
      <w:pPr>
        <w:pStyle w:val="Heading1"/>
      </w:pPr>
      <w:r>
        <w:rPr>
          <w:color w:val="B52058"/>
        </w:rPr>
        <w:t>Medicines</w:t>
      </w:r>
      <w:r>
        <w:rPr>
          <w:color w:val="B52058"/>
          <w:spacing w:val="-8"/>
        </w:rPr>
        <w:t xml:space="preserve"> </w:t>
      </w:r>
      <w:r>
        <w:rPr>
          <w:color w:val="B52058"/>
        </w:rPr>
        <w:t>Management</w:t>
      </w:r>
      <w:r>
        <w:rPr>
          <w:color w:val="B52058"/>
          <w:spacing w:val="-6"/>
        </w:rPr>
        <w:t xml:space="preserve"> </w:t>
      </w:r>
      <w:r>
        <w:rPr>
          <w:color w:val="B52058"/>
          <w:spacing w:val="-2"/>
        </w:rPr>
        <w:t>Responsibility</w:t>
      </w:r>
    </w:p>
    <w:p w14:paraId="37277D3E" w14:textId="77777777" w:rsidR="00881FE0" w:rsidRDefault="00000000">
      <w:pPr>
        <w:pStyle w:val="Heading2"/>
        <w:spacing w:before="184"/>
      </w:pPr>
      <w:r>
        <w:rPr>
          <w:color w:val="3B3B3A"/>
        </w:rPr>
        <w:t>Nursing</w:t>
      </w:r>
      <w:r>
        <w:rPr>
          <w:color w:val="3B3B3A"/>
          <w:spacing w:val="-5"/>
        </w:rPr>
        <w:t xml:space="preserve"> </w:t>
      </w:r>
      <w:r>
        <w:rPr>
          <w:color w:val="3B3B3A"/>
        </w:rPr>
        <w:t>or</w:t>
      </w:r>
      <w:r>
        <w:rPr>
          <w:color w:val="3B3B3A"/>
          <w:spacing w:val="-5"/>
        </w:rPr>
        <w:t xml:space="preserve"> </w:t>
      </w:r>
      <w:r>
        <w:rPr>
          <w:color w:val="3B3B3A"/>
        </w:rPr>
        <w:t>registered</w:t>
      </w:r>
      <w:r>
        <w:rPr>
          <w:color w:val="3B3B3A"/>
          <w:spacing w:val="-4"/>
        </w:rPr>
        <w:t xml:space="preserve"> </w:t>
      </w:r>
      <w:r>
        <w:rPr>
          <w:color w:val="3B3B3A"/>
        </w:rPr>
        <w:t>healthcare</w:t>
      </w:r>
      <w:r>
        <w:rPr>
          <w:color w:val="3B3B3A"/>
          <w:spacing w:val="-4"/>
        </w:rPr>
        <w:t xml:space="preserve"> </w:t>
      </w:r>
      <w:r>
        <w:rPr>
          <w:color w:val="3B3B3A"/>
          <w:spacing w:val="-2"/>
        </w:rPr>
        <w:t>professionals</w:t>
      </w:r>
    </w:p>
    <w:p w14:paraId="00FC8DBE" w14:textId="77777777" w:rsidR="00881FE0" w:rsidRDefault="00000000">
      <w:pPr>
        <w:pStyle w:val="BodyText"/>
        <w:spacing w:before="145" w:line="256" w:lineRule="auto"/>
        <w:ind w:left="153"/>
      </w:pPr>
      <w:r>
        <w:rPr>
          <w:color w:val="3B3B3A"/>
        </w:rPr>
        <w:t>Undertake</w:t>
      </w:r>
      <w:r>
        <w:rPr>
          <w:color w:val="3B3B3A"/>
          <w:spacing w:val="-4"/>
        </w:rPr>
        <w:t xml:space="preserve"> </w:t>
      </w:r>
      <w:r>
        <w:rPr>
          <w:color w:val="3B3B3A"/>
        </w:rPr>
        <w:t>all</w:t>
      </w:r>
      <w:r>
        <w:rPr>
          <w:color w:val="3B3B3A"/>
          <w:spacing w:val="-4"/>
        </w:rPr>
        <w:t xml:space="preserve"> </w:t>
      </w:r>
      <w:r>
        <w:rPr>
          <w:color w:val="3B3B3A"/>
        </w:rPr>
        <w:t>aspects</w:t>
      </w:r>
      <w:r>
        <w:rPr>
          <w:color w:val="3B3B3A"/>
          <w:spacing w:val="-4"/>
        </w:rPr>
        <w:t xml:space="preserve"> </w:t>
      </w:r>
      <w:r>
        <w:rPr>
          <w:color w:val="3B3B3A"/>
        </w:rPr>
        <w:t>of</w:t>
      </w:r>
      <w:r>
        <w:rPr>
          <w:color w:val="3B3B3A"/>
          <w:spacing w:val="-4"/>
        </w:rPr>
        <w:t xml:space="preserve"> </w:t>
      </w:r>
      <w:r>
        <w:rPr>
          <w:color w:val="3B3B3A"/>
        </w:rPr>
        <w:t>medicines</w:t>
      </w:r>
      <w:r>
        <w:rPr>
          <w:color w:val="3B3B3A"/>
          <w:spacing w:val="-4"/>
        </w:rPr>
        <w:t xml:space="preserve"> </w:t>
      </w:r>
      <w:r>
        <w:rPr>
          <w:color w:val="3B3B3A"/>
        </w:rPr>
        <w:t>management</w:t>
      </w:r>
      <w:r>
        <w:rPr>
          <w:color w:val="3B3B3A"/>
          <w:spacing w:val="-3"/>
        </w:rPr>
        <w:t xml:space="preserve"> </w:t>
      </w:r>
      <w:r>
        <w:rPr>
          <w:color w:val="3B3B3A"/>
        </w:rPr>
        <w:t>related</w:t>
      </w:r>
      <w:r>
        <w:rPr>
          <w:color w:val="3B3B3A"/>
          <w:spacing w:val="-5"/>
        </w:rPr>
        <w:t xml:space="preserve"> </w:t>
      </w:r>
      <w:r>
        <w:rPr>
          <w:color w:val="3B3B3A"/>
        </w:rPr>
        <w:t>activities</w:t>
      </w:r>
      <w:r>
        <w:rPr>
          <w:color w:val="3B3B3A"/>
          <w:spacing w:val="-4"/>
        </w:rPr>
        <w:t xml:space="preserve"> </w:t>
      </w:r>
      <w:r>
        <w:rPr>
          <w:color w:val="3B3B3A"/>
        </w:rPr>
        <w:t>in</w:t>
      </w:r>
      <w:r>
        <w:rPr>
          <w:color w:val="3B3B3A"/>
          <w:spacing w:val="-3"/>
        </w:rPr>
        <w:t xml:space="preserve"> </w:t>
      </w:r>
      <w:r>
        <w:rPr>
          <w:color w:val="3B3B3A"/>
        </w:rPr>
        <w:t>accordance</w:t>
      </w:r>
      <w:r>
        <w:rPr>
          <w:color w:val="3B3B3A"/>
          <w:spacing w:val="-4"/>
        </w:rPr>
        <w:t xml:space="preserve"> </w:t>
      </w:r>
      <w:proofErr w:type="gramStart"/>
      <w:r>
        <w:rPr>
          <w:color w:val="3B3B3A"/>
        </w:rPr>
        <w:t>within</w:t>
      </w:r>
      <w:proofErr w:type="gramEnd"/>
      <w:r>
        <w:rPr>
          <w:color w:val="3B3B3A"/>
          <w:spacing w:val="-3"/>
        </w:rPr>
        <w:t xml:space="preserve"> </w:t>
      </w:r>
      <w:r>
        <w:rPr>
          <w:color w:val="3B3B3A"/>
        </w:rPr>
        <w:t>the</w:t>
      </w:r>
      <w:r>
        <w:rPr>
          <w:color w:val="3B3B3A"/>
          <w:spacing w:val="-6"/>
        </w:rPr>
        <w:t xml:space="preserve"> </w:t>
      </w:r>
      <w:r>
        <w:rPr>
          <w:color w:val="3B3B3A"/>
        </w:rPr>
        <w:t>company’s medicines policies to ensure the safe, legal and appropriate use of medicines.</w:t>
      </w:r>
    </w:p>
    <w:p w14:paraId="19B142F9" w14:textId="77777777" w:rsidR="00881FE0" w:rsidRDefault="00881FE0">
      <w:pPr>
        <w:pStyle w:val="BodyText"/>
        <w:spacing w:before="22"/>
      </w:pPr>
    </w:p>
    <w:p w14:paraId="4063038E" w14:textId="77777777" w:rsidR="00881FE0" w:rsidRDefault="00000000">
      <w:pPr>
        <w:pStyle w:val="Heading2"/>
      </w:pPr>
      <w:r>
        <w:rPr>
          <w:color w:val="3B3B3A"/>
        </w:rPr>
        <w:t>Skilled</w:t>
      </w:r>
      <w:r>
        <w:rPr>
          <w:color w:val="3B3B3A"/>
          <w:spacing w:val="-3"/>
        </w:rPr>
        <w:t xml:space="preserve"> </w:t>
      </w:r>
      <w:r>
        <w:rPr>
          <w:color w:val="3B3B3A"/>
        </w:rPr>
        <w:t>non-registered</w:t>
      </w:r>
      <w:r>
        <w:rPr>
          <w:color w:val="3B3B3A"/>
          <w:spacing w:val="-3"/>
        </w:rPr>
        <w:t xml:space="preserve"> </w:t>
      </w:r>
      <w:r>
        <w:rPr>
          <w:color w:val="3B3B3A"/>
          <w:spacing w:val="-4"/>
        </w:rPr>
        <w:t>staff</w:t>
      </w:r>
    </w:p>
    <w:p w14:paraId="69B2A282" w14:textId="0920452B" w:rsidR="00881FE0" w:rsidRDefault="00000000" w:rsidP="00CD4109">
      <w:pPr>
        <w:pStyle w:val="BodyText"/>
        <w:spacing w:before="143" w:line="259" w:lineRule="auto"/>
        <w:ind w:left="153" w:right="111"/>
      </w:pPr>
      <w:r>
        <w:rPr>
          <w:color w:val="3B3B3A"/>
        </w:rPr>
        <w:lastRenderedPageBreak/>
        <w:t>Undertake all aspects of medicines management related</w:t>
      </w:r>
      <w:r>
        <w:rPr>
          <w:color w:val="3B3B3A"/>
          <w:spacing w:val="-1"/>
        </w:rPr>
        <w:t xml:space="preserve"> </w:t>
      </w:r>
      <w:r>
        <w:rPr>
          <w:color w:val="3B3B3A"/>
        </w:rPr>
        <w:t>activities in accordance with</w:t>
      </w:r>
      <w:r>
        <w:rPr>
          <w:color w:val="3B3B3A"/>
          <w:spacing w:val="-2"/>
        </w:rPr>
        <w:t xml:space="preserve"> </w:t>
      </w:r>
      <w:r>
        <w:rPr>
          <w:color w:val="3B3B3A"/>
        </w:rPr>
        <w:t>the</w:t>
      </w:r>
      <w:r>
        <w:rPr>
          <w:color w:val="3B3B3A"/>
          <w:spacing w:val="-2"/>
        </w:rPr>
        <w:t xml:space="preserve"> </w:t>
      </w:r>
      <w:r>
        <w:rPr>
          <w:color w:val="3B3B3A"/>
        </w:rPr>
        <w:t>company’s medicines</w:t>
      </w:r>
      <w:r>
        <w:rPr>
          <w:color w:val="3B3B3A"/>
          <w:spacing w:val="-2"/>
        </w:rPr>
        <w:t xml:space="preserve"> </w:t>
      </w:r>
      <w:r>
        <w:rPr>
          <w:color w:val="3B3B3A"/>
        </w:rPr>
        <w:t>policy</w:t>
      </w:r>
      <w:r>
        <w:rPr>
          <w:color w:val="3B3B3A"/>
          <w:spacing w:val="-2"/>
        </w:rPr>
        <w:t xml:space="preserve"> </w:t>
      </w:r>
      <w:r>
        <w:rPr>
          <w:color w:val="3B3B3A"/>
        </w:rPr>
        <w:t>where</w:t>
      </w:r>
      <w:r>
        <w:rPr>
          <w:color w:val="3B3B3A"/>
          <w:spacing w:val="-4"/>
        </w:rPr>
        <w:t xml:space="preserve"> </w:t>
      </w:r>
      <w:r>
        <w:rPr>
          <w:color w:val="3B3B3A"/>
        </w:rPr>
        <w:t>appropriate</w:t>
      </w:r>
      <w:r>
        <w:rPr>
          <w:color w:val="3B3B3A"/>
          <w:spacing w:val="-2"/>
        </w:rPr>
        <w:t xml:space="preserve"> </w:t>
      </w:r>
      <w:r>
        <w:rPr>
          <w:color w:val="3B3B3A"/>
        </w:rPr>
        <w:t>training</w:t>
      </w:r>
      <w:r>
        <w:rPr>
          <w:color w:val="3B3B3A"/>
          <w:spacing w:val="-2"/>
        </w:rPr>
        <w:t xml:space="preserve"> </w:t>
      </w:r>
      <w:r>
        <w:rPr>
          <w:color w:val="3B3B3A"/>
        </w:rPr>
        <w:t>has</w:t>
      </w:r>
      <w:r>
        <w:rPr>
          <w:color w:val="3B3B3A"/>
          <w:spacing w:val="-3"/>
        </w:rPr>
        <w:t xml:space="preserve"> </w:t>
      </w:r>
      <w:r>
        <w:rPr>
          <w:color w:val="3B3B3A"/>
        </w:rPr>
        <w:t>been</w:t>
      </w:r>
      <w:r>
        <w:rPr>
          <w:color w:val="3B3B3A"/>
          <w:spacing w:val="-2"/>
        </w:rPr>
        <w:t xml:space="preserve"> </w:t>
      </w:r>
      <w:r>
        <w:rPr>
          <w:color w:val="3B3B3A"/>
        </w:rPr>
        <w:t>given</w:t>
      </w:r>
      <w:r>
        <w:rPr>
          <w:color w:val="3B3B3A"/>
          <w:spacing w:val="-1"/>
        </w:rPr>
        <w:t xml:space="preserve"> </w:t>
      </w:r>
      <w:r>
        <w:rPr>
          <w:color w:val="3B3B3A"/>
        </w:rPr>
        <w:t>and</w:t>
      </w:r>
      <w:r>
        <w:rPr>
          <w:color w:val="3B3B3A"/>
          <w:spacing w:val="-5"/>
        </w:rPr>
        <w:t xml:space="preserve"> </w:t>
      </w:r>
      <w:r>
        <w:rPr>
          <w:color w:val="3B3B3A"/>
        </w:rPr>
        <w:t>competencies</w:t>
      </w:r>
      <w:r>
        <w:rPr>
          <w:color w:val="3B3B3A"/>
          <w:spacing w:val="-2"/>
        </w:rPr>
        <w:t xml:space="preserve"> </w:t>
      </w:r>
      <w:r>
        <w:rPr>
          <w:color w:val="3B3B3A"/>
        </w:rPr>
        <w:t>have</w:t>
      </w:r>
      <w:r>
        <w:rPr>
          <w:color w:val="3B3B3A"/>
          <w:spacing w:val="-2"/>
        </w:rPr>
        <w:t xml:space="preserve"> </w:t>
      </w:r>
      <w:r>
        <w:rPr>
          <w:color w:val="3B3B3A"/>
        </w:rPr>
        <w:t>been</w:t>
      </w:r>
      <w:r>
        <w:rPr>
          <w:color w:val="3B3B3A"/>
          <w:spacing w:val="-2"/>
        </w:rPr>
        <w:t xml:space="preserve"> </w:t>
      </w:r>
      <w:r>
        <w:rPr>
          <w:color w:val="3B3B3A"/>
        </w:rPr>
        <w:t>achieved.</w:t>
      </w:r>
    </w:p>
    <w:p w14:paraId="051156A2" w14:textId="77777777" w:rsidR="00881FE0" w:rsidRDefault="00881FE0">
      <w:pPr>
        <w:pStyle w:val="BodyText"/>
        <w:spacing w:before="81"/>
      </w:pPr>
    </w:p>
    <w:p w14:paraId="05352C91" w14:textId="77777777" w:rsidR="00881FE0" w:rsidRDefault="00000000">
      <w:pPr>
        <w:pStyle w:val="Heading1"/>
      </w:pPr>
      <w:r>
        <w:rPr>
          <w:color w:val="B52058"/>
        </w:rPr>
        <w:t>Policies</w:t>
      </w:r>
      <w:r>
        <w:rPr>
          <w:color w:val="B52058"/>
          <w:spacing w:val="-5"/>
        </w:rPr>
        <w:t xml:space="preserve"> </w:t>
      </w:r>
      <w:r>
        <w:rPr>
          <w:color w:val="B52058"/>
        </w:rPr>
        <w:t>and</w:t>
      </w:r>
      <w:r>
        <w:rPr>
          <w:color w:val="B52058"/>
          <w:spacing w:val="-4"/>
        </w:rPr>
        <w:t xml:space="preserve"> </w:t>
      </w:r>
      <w:r>
        <w:rPr>
          <w:color w:val="B52058"/>
          <w:spacing w:val="-2"/>
        </w:rPr>
        <w:t>Procedures</w:t>
      </w:r>
    </w:p>
    <w:p w14:paraId="5BA7C568" w14:textId="360A41B6" w:rsidR="00881FE0" w:rsidRDefault="00000000" w:rsidP="00CD4109">
      <w:pPr>
        <w:pStyle w:val="BodyText"/>
        <w:spacing w:before="147" w:line="256" w:lineRule="auto"/>
        <w:ind w:left="153" w:right="138"/>
      </w:pPr>
      <w:r>
        <w:rPr>
          <w:color w:val="3B3B3A"/>
        </w:rPr>
        <w:t>All</w:t>
      </w:r>
      <w:r>
        <w:rPr>
          <w:color w:val="3B3B3A"/>
          <w:spacing w:val="-2"/>
        </w:rPr>
        <w:t xml:space="preserve"> </w:t>
      </w:r>
      <w:r>
        <w:rPr>
          <w:color w:val="3B3B3A"/>
        </w:rPr>
        <w:t>colleagues</w:t>
      </w:r>
      <w:r>
        <w:rPr>
          <w:color w:val="3B3B3A"/>
          <w:spacing w:val="-3"/>
        </w:rPr>
        <w:t xml:space="preserve"> </w:t>
      </w:r>
      <w:r>
        <w:rPr>
          <w:color w:val="3B3B3A"/>
        </w:rPr>
        <w:t>must</w:t>
      </w:r>
      <w:r>
        <w:rPr>
          <w:color w:val="3B3B3A"/>
          <w:spacing w:val="-5"/>
        </w:rPr>
        <w:t xml:space="preserve"> </w:t>
      </w:r>
      <w:r>
        <w:rPr>
          <w:color w:val="3B3B3A"/>
        </w:rPr>
        <w:t>comply</w:t>
      </w:r>
      <w:r>
        <w:rPr>
          <w:color w:val="3B3B3A"/>
          <w:spacing w:val="-3"/>
        </w:rPr>
        <w:t xml:space="preserve"> </w:t>
      </w:r>
      <w:r>
        <w:rPr>
          <w:color w:val="3B3B3A"/>
        </w:rPr>
        <w:t>with</w:t>
      </w:r>
      <w:r>
        <w:rPr>
          <w:color w:val="3B3B3A"/>
          <w:spacing w:val="-2"/>
        </w:rPr>
        <w:t xml:space="preserve"> </w:t>
      </w:r>
      <w:r>
        <w:rPr>
          <w:color w:val="3B3B3A"/>
        </w:rPr>
        <w:t>the</w:t>
      </w:r>
      <w:r>
        <w:rPr>
          <w:color w:val="3B3B3A"/>
          <w:spacing w:val="-5"/>
        </w:rPr>
        <w:t xml:space="preserve"> </w:t>
      </w:r>
      <w:r>
        <w:rPr>
          <w:color w:val="3B3B3A"/>
        </w:rPr>
        <w:t>Company</w:t>
      </w:r>
      <w:r>
        <w:rPr>
          <w:color w:val="3B3B3A"/>
          <w:spacing w:val="-2"/>
        </w:rPr>
        <w:t xml:space="preserve"> </w:t>
      </w:r>
      <w:r>
        <w:rPr>
          <w:color w:val="3B3B3A"/>
        </w:rPr>
        <w:t>Policies</w:t>
      </w:r>
      <w:r>
        <w:rPr>
          <w:color w:val="3B3B3A"/>
          <w:spacing w:val="-3"/>
        </w:rPr>
        <w:t xml:space="preserve"> </w:t>
      </w:r>
      <w:r>
        <w:rPr>
          <w:color w:val="3B3B3A"/>
        </w:rPr>
        <w:t>and</w:t>
      </w:r>
      <w:r>
        <w:rPr>
          <w:color w:val="3B3B3A"/>
          <w:spacing w:val="-3"/>
        </w:rPr>
        <w:t xml:space="preserve"> </w:t>
      </w:r>
      <w:r>
        <w:rPr>
          <w:color w:val="3B3B3A"/>
        </w:rPr>
        <w:t>Procedures</w:t>
      </w:r>
      <w:r>
        <w:rPr>
          <w:color w:val="3B3B3A"/>
          <w:spacing w:val="-4"/>
        </w:rPr>
        <w:t xml:space="preserve"> </w:t>
      </w:r>
      <w:r>
        <w:rPr>
          <w:color w:val="3B3B3A"/>
        </w:rPr>
        <w:t>which</w:t>
      </w:r>
      <w:r>
        <w:rPr>
          <w:color w:val="3B3B3A"/>
          <w:spacing w:val="-4"/>
        </w:rPr>
        <w:t xml:space="preserve"> </w:t>
      </w:r>
      <w:r>
        <w:rPr>
          <w:color w:val="3B3B3A"/>
        </w:rPr>
        <w:t>can</w:t>
      </w:r>
      <w:r>
        <w:rPr>
          <w:color w:val="3B3B3A"/>
          <w:spacing w:val="-3"/>
        </w:rPr>
        <w:t xml:space="preserve"> </w:t>
      </w:r>
      <w:r>
        <w:rPr>
          <w:color w:val="3B3B3A"/>
        </w:rPr>
        <w:t>be</w:t>
      </w:r>
      <w:r>
        <w:rPr>
          <w:color w:val="3B3B3A"/>
          <w:spacing w:val="-3"/>
        </w:rPr>
        <w:t xml:space="preserve"> </w:t>
      </w:r>
      <w:r>
        <w:rPr>
          <w:color w:val="3B3B3A"/>
        </w:rPr>
        <w:t>found</w:t>
      </w:r>
      <w:r>
        <w:rPr>
          <w:color w:val="3B3B3A"/>
          <w:spacing w:val="-3"/>
        </w:rPr>
        <w:t xml:space="preserve"> </w:t>
      </w:r>
      <w:r>
        <w:rPr>
          <w:color w:val="3B3B3A"/>
        </w:rPr>
        <w:t>on</w:t>
      </w:r>
      <w:r>
        <w:rPr>
          <w:color w:val="3B3B3A"/>
          <w:spacing w:val="-2"/>
        </w:rPr>
        <w:t xml:space="preserve"> </w:t>
      </w:r>
      <w:r>
        <w:rPr>
          <w:color w:val="3B3B3A"/>
        </w:rPr>
        <w:t>the</w:t>
      </w:r>
      <w:r>
        <w:rPr>
          <w:color w:val="3B3B3A"/>
          <w:spacing w:val="-5"/>
        </w:rPr>
        <w:t xml:space="preserve"> </w:t>
      </w:r>
      <w:r>
        <w:rPr>
          <w:color w:val="3B3B3A"/>
        </w:rPr>
        <w:t xml:space="preserve">company </w:t>
      </w:r>
      <w:r>
        <w:rPr>
          <w:color w:val="3B3B3A"/>
          <w:spacing w:val="-2"/>
        </w:rPr>
        <w:t>intranet.</w:t>
      </w:r>
    </w:p>
    <w:p w14:paraId="6C12988E" w14:textId="77777777" w:rsidR="00CD4109" w:rsidRDefault="00CD4109" w:rsidP="00CD4109">
      <w:pPr>
        <w:pStyle w:val="BodyText"/>
        <w:spacing w:before="147" w:line="256" w:lineRule="auto"/>
        <w:ind w:left="153" w:right="138"/>
      </w:pPr>
    </w:p>
    <w:p w14:paraId="4E4D0258" w14:textId="77777777" w:rsidR="00881FE0" w:rsidRDefault="00000000">
      <w:pPr>
        <w:pStyle w:val="Heading1"/>
        <w:spacing w:before="1"/>
      </w:pPr>
      <w:r>
        <w:rPr>
          <w:color w:val="B52058"/>
          <w:spacing w:val="-2"/>
        </w:rPr>
        <w:t>General</w:t>
      </w:r>
    </w:p>
    <w:p w14:paraId="7B5FC275" w14:textId="77777777" w:rsidR="00881FE0" w:rsidRDefault="00000000">
      <w:pPr>
        <w:pStyle w:val="BodyText"/>
        <w:spacing w:before="144" w:line="259" w:lineRule="auto"/>
        <w:ind w:left="153"/>
      </w:pPr>
      <w:r>
        <w:rPr>
          <w:color w:val="3B3B3A"/>
        </w:rPr>
        <w:t>We are committed to serving our community. We aim to make our services exemplary in both clinical and operational</w:t>
      </w:r>
      <w:r>
        <w:rPr>
          <w:color w:val="3B3B3A"/>
          <w:spacing w:val="-3"/>
        </w:rPr>
        <w:t xml:space="preserve"> </w:t>
      </w:r>
      <w:r>
        <w:rPr>
          <w:color w:val="3B3B3A"/>
        </w:rPr>
        <w:t>aspects.</w:t>
      </w:r>
      <w:r>
        <w:rPr>
          <w:color w:val="3B3B3A"/>
          <w:spacing w:val="-3"/>
        </w:rPr>
        <w:t xml:space="preserve"> </w:t>
      </w:r>
      <w:r>
        <w:rPr>
          <w:color w:val="3B3B3A"/>
        </w:rPr>
        <w:t>We</w:t>
      </w:r>
      <w:r>
        <w:rPr>
          <w:color w:val="3B3B3A"/>
          <w:spacing w:val="-3"/>
        </w:rPr>
        <w:t xml:space="preserve"> </w:t>
      </w:r>
      <w:r>
        <w:rPr>
          <w:color w:val="3B3B3A"/>
        </w:rPr>
        <w:t>will</w:t>
      </w:r>
      <w:r>
        <w:rPr>
          <w:color w:val="3B3B3A"/>
          <w:spacing w:val="-2"/>
        </w:rPr>
        <w:t xml:space="preserve"> </w:t>
      </w:r>
      <w:r>
        <w:rPr>
          <w:color w:val="3B3B3A"/>
        </w:rPr>
        <w:t>show</w:t>
      </w:r>
      <w:r>
        <w:rPr>
          <w:color w:val="3B3B3A"/>
          <w:spacing w:val="-4"/>
        </w:rPr>
        <w:t xml:space="preserve"> </w:t>
      </w:r>
      <w:r>
        <w:rPr>
          <w:color w:val="3B3B3A"/>
        </w:rPr>
        <w:t>leadership</w:t>
      </w:r>
      <w:r>
        <w:rPr>
          <w:color w:val="3B3B3A"/>
          <w:spacing w:val="-2"/>
        </w:rPr>
        <w:t xml:space="preserve"> </w:t>
      </w:r>
      <w:r>
        <w:rPr>
          <w:color w:val="3B3B3A"/>
        </w:rPr>
        <w:t>in</w:t>
      </w:r>
      <w:r>
        <w:rPr>
          <w:color w:val="3B3B3A"/>
          <w:spacing w:val="-2"/>
        </w:rPr>
        <w:t xml:space="preserve"> </w:t>
      </w:r>
      <w:r>
        <w:rPr>
          <w:color w:val="3B3B3A"/>
        </w:rPr>
        <w:t>identifying</w:t>
      </w:r>
      <w:r>
        <w:rPr>
          <w:color w:val="3B3B3A"/>
          <w:spacing w:val="-3"/>
        </w:rPr>
        <w:t xml:space="preserve"> </w:t>
      </w:r>
      <w:r>
        <w:rPr>
          <w:color w:val="3B3B3A"/>
        </w:rPr>
        <w:t>healthcare</w:t>
      </w:r>
      <w:r>
        <w:rPr>
          <w:color w:val="3B3B3A"/>
          <w:spacing w:val="-3"/>
        </w:rPr>
        <w:t xml:space="preserve"> </w:t>
      </w:r>
      <w:r>
        <w:rPr>
          <w:color w:val="3B3B3A"/>
        </w:rPr>
        <w:t>needs</w:t>
      </w:r>
      <w:r>
        <w:rPr>
          <w:color w:val="3B3B3A"/>
          <w:spacing w:val="-3"/>
        </w:rPr>
        <w:t xml:space="preserve"> </w:t>
      </w:r>
      <w:r>
        <w:rPr>
          <w:color w:val="3B3B3A"/>
        </w:rPr>
        <w:t>to</w:t>
      </w:r>
      <w:r>
        <w:rPr>
          <w:color w:val="3B3B3A"/>
          <w:spacing w:val="-3"/>
        </w:rPr>
        <w:t xml:space="preserve"> </w:t>
      </w:r>
      <w:r>
        <w:rPr>
          <w:color w:val="3B3B3A"/>
        </w:rPr>
        <w:t>which</w:t>
      </w:r>
      <w:r>
        <w:rPr>
          <w:color w:val="3B3B3A"/>
          <w:spacing w:val="-3"/>
        </w:rPr>
        <w:t xml:space="preserve"> </w:t>
      </w:r>
      <w:r>
        <w:rPr>
          <w:color w:val="3B3B3A"/>
        </w:rPr>
        <w:t>we</w:t>
      </w:r>
      <w:r>
        <w:rPr>
          <w:color w:val="3B3B3A"/>
          <w:spacing w:val="-4"/>
        </w:rPr>
        <w:t xml:space="preserve"> </w:t>
      </w:r>
      <w:r>
        <w:rPr>
          <w:color w:val="3B3B3A"/>
        </w:rPr>
        <w:t>can</w:t>
      </w:r>
      <w:r>
        <w:rPr>
          <w:color w:val="3B3B3A"/>
          <w:spacing w:val="-4"/>
        </w:rPr>
        <w:t xml:space="preserve"> </w:t>
      </w:r>
      <w:r>
        <w:rPr>
          <w:color w:val="3B3B3A"/>
        </w:rPr>
        <w:t>respond</w:t>
      </w:r>
      <w:r>
        <w:rPr>
          <w:color w:val="3B3B3A"/>
          <w:spacing w:val="-3"/>
        </w:rPr>
        <w:t xml:space="preserve"> </w:t>
      </w:r>
      <w:r>
        <w:rPr>
          <w:color w:val="3B3B3A"/>
        </w:rPr>
        <w:t>and</w:t>
      </w:r>
      <w:r>
        <w:rPr>
          <w:color w:val="3B3B3A"/>
          <w:spacing w:val="-3"/>
        </w:rPr>
        <w:t xml:space="preserve"> </w:t>
      </w:r>
      <w:r>
        <w:rPr>
          <w:color w:val="3B3B3A"/>
        </w:rPr>
        <w:t>in determining the most cost-effective way of doing so.</w:t>
      </w:r>
    </w:p>
    <w:p w14:paraId="23B3F033" w14:textId="77777777" w:rsidR="00881FE0" w:rsidRDefault="00000000">
      <w:pPr>
        <w:pStyle w:val="BodyText"/>
        <w:spacing w:before="161" w:line="259" w:lineRule="auto"/>
        <w:ind w:left="153"/>
      </w:pPr>
      <w:r>
        <w:rPr>
          <w:color w:val="3B3B3A"/>
        </w:rPr>
        <w:t>We recruit competent staff that we support in maintaining and extending their skills in accordance with the needs</w:t>
      </w:r>
      <w:r>
        <w:rPr>
          <w:color w:val="3B3B3A"/>
          <w:spacing w:val="-2"/>
        </w:rPr>
        <w:t xml:space="preserve"> </w:t>
      </w:r>
      <w:r>
        <w:rPr>
          <w:color w:val="3B3B3A"/>
        </w:rPr>
        <w:t>of</w:t>
      </w:r>
      <w:r>
        <w:rPr>
          <w:color w:val="3B3B3A"/>
          <w:spacing w:val="-2"/>
        </w:rPr>
        <w:t xml:space="preserve"> </w:t>
      </w:r>
      <w:r>
        <w:rPr>
          <w:color w:val="3B3B3A"/>
        </w:rPr>
        <w:t>the</w:t>
      </w:r>
      <w:r>
        <w:rPr>
          <w:color w:val="3B3B3A"/>
          <w:spacing w:val="-1"/>
        </w:rPr>
        <w:t xml:space="preserve"> </w:t>
      </w:r>
      <w:r>
        <w:rPr>
          <w:color w:val="3B3B3A"/>
        </w:rPr>
        <w:t>people</w:t>
      </w:r>
      <w:r>
        <w:rPr>
          <w:color w:val="3B3B3A"/>
          <w:spacing w:val="-2"/>
        </w:rPr>
        <w:t xml:space="preserve"> </w:t>
      </w:r>
      <w:r>
        <w:rPr>
          <w:color w:val="3B3B3A"/>
        </w:rPr>
        <w:t>we</w:t>
      </w:r>
      <w:r>
        <w:rPr>
          <w:color w:val="3B3B3A"/>
          <w:spacing w:val="-4"/>
        </w:rPr>
        <w:t xml:space="preserve"> </w:t>
      </w:r>
      <w:r>
        <w:rPr>
          <w:color w:val="3B3B3A"/>
        </w:rPr>
        <w:t>serve.</w:t>
      </w:r>
      <w:r>
        <w:rPr>
          <w:color w:val="3B3B3A"/>
          <w:spacing w:val="-1"/>
        </w:rPr>
        <w:t xml:space="preserve"> </w:t>
      </w:r>
      <w:r>
        <w:rPr>
          <w:color w:val="3B3B3A"/>
        </w:rPr>
        <w:t>We</w:t>
      </w:r>
      <w:r>
        <w:rPr>
          <w:color w:val="3B3B3A"/>
          <w:spacing w:val="-2"/>
        </w:rPr>
        <w:t xml:space="preserve"> </w:t>
      </w:r>
      <w:r>
        <w:rPr>
          <w:color w:val="3B3B3A"/>
        </w:rPr>
        <w:t>will</w:t>
      </w:r>
      <w:r>
        <w:rPr>
          <w:color w:val="3B3B3A"/>
          <w:spacing w:val="-3"/>
        </w:rPr>
        <w:t xml:space="preserve"> </w:t>
      </w:r>
      <w:proofErr w:type="spellStart"/>
      <w:r>
        <w:rPr>
          <w:color w:val="3B3B3A"/>
        </w:rPr>
        <w:t>recognise</w:t>
      </w:r>
      <w:proofErr w:type="spellEnd"/>
      <w:r>
        <w:rPr>
          <w:color w:val="3B3B3A"/>
          <w:spacing w:val="-2"/>
        </w:rPr>
        <w:t xml:space="preserve"> </w:t>
      </w:r>
      <w:r>
        <w:rPr>
          <w:color w:val="3B3B3A"/>
        </w:rPr>
        <w:t>the</w:t>
      </w:r>
      <w:r>
        <w:rPr>
          <w:color w:val="3B3B3A"/>
          <w:spacing w:val="-1"/>
        </w:rPr>
        <w:t xml:space="preserve"> </w:t>
      </w:r>
      <w:r>
        <w:rPr>
          <w:color w:val="3B3B3A"/>
        </w:rPr>
        <w:t>commitment</w:t>
      </w:r>
      <w:r>
        <w:rPr>
          <w:color w:val="3B3B3A"/>
          <w:spacing w:val="-1"/>
        </w:rPr>
        <w:t xml:space="preserve"> </w:t>
      </w:r>
      <w:proofErr w:type="gramStart"/>
      <w:r>
        <w:rPr>
          <w:color w:val="3B3B3A"/>
        </w:rPr>
        <w:t>from</w:t>
      </w:r>
      <w:proofErr w:type="gramEnd"/>
      <w:r>
        <w:rPr>
          <w:color w:val="3B3B3A"/>
          <w:spacing w:val="-3"/>
        </w:rPr>
        <w:t xml:space="preserve"> </w:t>
      </w:r>
      <w:r>
        <w:rPr>
          <w:color w:val="3B3B3A"/>
        </w:rPr>
        <w:t>our</w:t>
      </w:r>
      <w:r>
        <w:rPr>
          <w:color w:val="3B3B3A"/>
          <w:spacing w:val="-2"/>
        </w:rPr>
        <w:t xml:space="preserve"> </w:t>
      </w:r>
      <w:r>
        <w:rPr>
          <w:color w:val="3B3B3A"/>
        </w:rPr>
        <w:t>staff</w:t>
      </w:r>
      <w:r>
        <w:rPr>
          <w:color w:val="3B3B3A"/>
          <w:spacing w:val="-2"/>
        </w:rPr>
        <w:t xml:space="preserve"> </w:t>
      </w:r>
      <w:r>
        <w:rPr>
          <w:color w:val="3B3B3A"/>
        </w:rPr>
        <w:t>to</w:t>
      </w:r>
      <w:r>
        <w:rPr>
          <w:color w:val="3B3B3A"/>
          <w:spacing w:val="-2"/>
        </w:rPr>
        <w:t xml:space="preserve"> </w:t>
      </w:r>
      <w:r>
        <w:rPr>
          <w:color w:val="3B3B3A"/>
        </w:rPr>
        <w:t>meeting</w:t>
      </w:r>
      <w:r>
        <w:rPr>
          <w:color w:val="3B3B3A"/>
          <w:spacing w:val="-2"/>
        </w:rPr>
        <w:t xml:space="preserve"> </w:t>
      </w:r>
      <w:r>
        <w:rPr>
          <w:color w:val="3B3B3A"/>
        </w:rPr>
        <w:t>the</w:t>
      </w:r>
      <w:r>
        <w:rPr>
          <w:color w:val="3B3B3A"/>
          <w:spacing w:val="-2"/>
        </w:rPr>
        <w:t xml:space="preserve"> </w:t>
      </w:r>
      <w:r>
        <w:rPr>
          <w:color w:val="3B3B3A"/>
        </w:rPr>
        <w:t>needs</w:t>
      </w:r>
      <w:r>
        <w:rPr>
          <w:color w:val="3B3B3A"/>
          <w:spacing w:val="-5"/>
        </w:rPr>
        <w:t xml:space="preserve"> </w:t>
      </w:r>
      <w:r>
        <w:rPr>
          <w:color w:val="3B3B3A"/>
        </w:rPr>
        <w:t>of</w:t>
      </w:r>
      <w:r>
        <w:rPr>
          <w:color w:val="3B3B3A"/>
          <w:spacing w:val="-2"/>
        </w:rPr>
        <w:t xml:space="preserve"> </w:t>
      </w:r>
      <w:r>
        <w:rPr>
          <w:color w:val="3B3B3A"/>
        </w:rPr>
        <w:t xml:space="preserve">our </w:t>
      </w:r>
      <w:r>
        <w:rPr>
          <w:color w:val="3B3B3A"/>
          <w:spacing w:val="-2"/>
        </w:rPr>
        <w:t>patients.</w:t>
      </w:r>
    </w:p>
    <w:p w14:paraId="4912AB5E" w14:textId="77777777" w:rsidR="00881FE0" w:rsidRDefault="00000000">
      <w:pPr>
        <w:pStyle w:val="BodyText"/>
        <w:spacing w:before="159" w:line="256" w:lineRule="auto"/>
        <w:ind w:left="153"/>
      </w:pPr>
      <w:r>
        <w:rPr>
          <w:color w:val="3B3B3A"/>
        </w:rPr>
        <w:t>The</w:t>
      </w:r>
      <w:r>
        <w:rPr>
          <w:color w:val="3B3B3A"/>
          <w:spacing w:val="-3"/>
        </w:rPr>
        <w:t xml:space="preserve"> </w:t>
      </w:r>
      <w:r>
        <w:rPr>
          <w:color w:val="3B3B3A"/>
        </w:rPr>
        <w:t>company</w:t>
      </w:r>
      <w:r>
        <w:rPr>
          <w:color w:val="3B3B3A"/>
          <w:spacing w:val="-2"/>
        </w:rPr>
        <w:t xml:space="preserve"> </w:t>
      </w:r>
      <w:proofErr w:type="spellStart"/>
      <w:r>
        <w:rPr>
          <w:color w:val="3B3B3A"/>
        </w:rPr>
        <w:t>recognises</w:t>
      </w:r>
      <w:proofErr w:type="spellEnd"/>
      <w:r>
        <w:rPr>
          <w:color w:val="3B3B3A"/>
          <w:spacing w:val="-6"/>
        </w:rPr>
        <w:t xml:space="preserve"> </w:t>
      </w:r>
      <w:r>
        <w:rPr>
          <w:color w:val="3B3B3A"/>
        </w:rPr>
        <w:t>a</w:t>
      </w:r>
      <w:r>
        <w:rPr>
          <w:color w:val="3B3B3A"/>
          <w:spacing w:val="-3"/>
        </w:rPr>
        <w:t xml:space="preserve"> </w:t>
      </w:r>
      <w:r>
        <w:rPr>
          <w:color w:val="3B3B3A"/>
        </w:rPr>
        <w:t>“non-smoking”</w:t>
      </w:r>
      <w:r>
        <w:rPr>
          <w:color w:val="3B3B3A"/>
          <w:spacing w:val="-2"/>
        </w:rPr>
        <w:t xml:space="preserve"> </w:t>
      </w:r>
      <w:r>
        <w:rPr>
          <w:color w:val="3B3B3A"/>
        </w:rPr>
        <w:t>policy.</w:t>
      </w:r>
      <w:r>
        <w:rPr>
          <w:color w:val="3B3B3A"/>
          <w:spacing w:val="-3"/>
        </w:rPr>
        <w:t xml:space="preserve"> </w:t>
      </w:r>
      <w:r>
        <w:rPr>
          <w:color w:val="3B3B3A"/>
        </w:rPr>
        <w:t>Employees</w:t>
      </w:r>
      <w:r>
        <w:rPr>
          <w:color w:val="3B3B3A"/>
          <w:spacing w:val="-4"/>
        </w:rPr>
        <w:t xml:space="preserve"> </w:t>
      </w:r>
      <w:proofErr w:type="gramStart"/>
      <w:r>
        <w:rPr>
          <w:color w:val="3B3B3A"/>
        </w:rPr>
        <w:t>are</w:t>
      </w:r>
      <w:r>
        <w:rPr>
          <w:color w:val="3B3B3A"/>
          <w:spacing w:val="-3"/>
        </w:rPr>
        <w:t xml:space="preserve"> </w:t>
      </w:r>
      <w:r>
        <w:rPr>
          <w:color w:val="3B3B3A"/>
        </w:rPr>
        <w:t>not</w:t>
      </w:r>
      <w:r>
        <w:rPr>
          <w:color w:val="3B3B3A"/>
          <w:spacing w:val="-2"/>
        </w:rPr>
        <w:t xml:space="preserve"> </w:t>
      </w:r>
      <w:r>
        <w:rPr>
          <w:color w:val="3B3B3A"/>
        </w:rPr>
        <w:t>able</w:t>
      </w:r>
      <w:r>
        <w:rPr>
          <w:color w:val="3B3B3A"/>
          <w:spacing w:val="-3"/>
        </w:rPr>
        <w:t xml:space="preserve"> </w:t>
      </w:r>
      <w:r>
        <w:rPr>
          <w:color w:val="3B3B3A"/>
        </w:rPr>
        <w:t>to</w:t>
      </w:r>
      <w:proofErr w:type="gramEnd"/>
      <w:r>
        <w:rPr>
          <w:color w:val="3B3B3A"/>
          <w:spacing w:val="-5"/>
        </w:rPr>
        <w:t xml:space="preserve"> </w:t>
      </w:r>
      <w:r>
        <w:rPr>
          <w:color w:val="3B3B3A"/>
        </w:rPr>
        <w:t>smoke</w:t>
      </w:r>
      <w:r>
        <w:rPr>
          <w:color w:val="3B3B3A"/>
          <w:spacing w:val="-2"/>
        </w:rPr>
        <w:t xml:space="preserve"> </w:t>
      </w:r>
      <w:r>
        <w:rPr>
          <w:color w:val="3B3B3A"/>
        </w:rPr>
        <w:t>anywhere</w:t>
      </w:r>
      <w:r>
        <w:rPr>
          <w:color w:val="3B3B3A"/>
          <w:spacing w:val="-3"/>
        </w:rPr>
        <w:t xml:space="preserve"> </w:t>
      </w:r>
      <w:r>
        <w:rPr>
          <w:color w:val="3B3B3A"/>
        </w:rPr>
        <w:t>within</w:t>
      </w:r>
      <w:r>
        <w:rPr>
          <w:color w:val="3B3B3A"/>
          <w:spacing w:val="-5"/>
        </w:rPr>
        <w:t xml:space="preserve"> </w:t>
      </w:r>
      <w:r>
        <w:rPr>
          <w:color w:val="3B3B3A"/>
        </w:rPr>
        <w:t>the premises or when outside on official business.</w:t>
      </w:r>
    </w:p>
    <w:p w14:paraId="335C4F0E" w14:textId="77777777" w:rsidR="00881FE0" w:rsidRDefault="00881FE0">
      <w:pPr>
        <w:pStyle w:val="BodyText"/>
        <w:spacing w:before="86"/>
      </w:pPr>
    </w:p>
    <w:p w14:paraId="77518B66" w14:textId="77777777" w:rsidR="00881FE0" w:rsidRDefault="00000000">
      <w:pPr>
        <w:pStyle w:val="Heading1"/>
      </w:pPr>
      <w:r>
        <w:rPr>
          <w:color w:val="B52058"/>
        </w:rPr>
        <w:t>Equal</w:t>
      </w:r>
      <w:r>
        <w:rPr>
          <w:color w:val="B52058"/>
          <w:spacing w:val="-4"/>
        </w:rPr>
        <w:t xml:space="preserve"> </w:t>
      </w:r>
      <w:r>
        <w:rPr>
          <w:color w:val="B52058"/>
          <w:spacing w:val="-2"/>
        </w:rPr>
        <w:t>Opportunities</w:t>
      </w:r>
    </w:p>
    <w:p w14:paraId="0E5DB48E" w14:textId="77777777" w:rsidR="00881FE0" w:rsidRDefault="00000000">
      <w:pPr>
        <w:pStyle w:val="BodyText"/>
        <w:spacing w:before="144" w:line="259" w:lineRule="auto"/>
        <w:ind w:left="153"/>
      </w:pPr>
      <w:r>
        <w:rPr>
          <w:color w:val="3B3B3A"/>
        </w:rPr>
        <w:t>It</w:t>
      </w:r>
      <w:r>
        <w:rPr>
          <w:color w:val="3B3B3A"/>
          <w:spacing w:val="-2"/>
        </w:rPr>
        <w:t xml:space="preserve"> </w:t>
      </w:r>
      <w:r>
        <w:rPr>
          <w:color w:val="3B3B3A"/>
        </w:rPr>
        <w:t>is</w:t>
      </w:r>
      <w:r>
        <w:rPr>
          <w:color w:val="3B3B3A"/>
          <w:spacing w:val="-2"/>
        </w:rPr>
        <w:t xml:space="preserve"> </w:t>
      </w:r>
      <w:r>
        <w:rPr>
          <w:color w:val="3B3B3A"/>
        </w:rPr>
        <w:t>the</w:t>
      </w:r>
      <w:r>
        <w:rPr>
          <w:color w:val="3B3B3A"/>
          <w:spacing w:val="-4"/>
        </w:rPr>
        <w:t xml:space="preserve"> </w:t>
      </w:r>
      <w:r>
        <w:rPr>
          <w:color w:val="3B3B3A"/>
        </w:rPr>
        <w:t>company’s</w:t>
      </w:r>
      <w:r>
        <w:rPr>
          <w:color w:val="3B3B3A"/>
          <w:spacing w:val="-2"/>
        </w:rPr>
        <w:t xml:space="preserve"> </w:t>
      </w:r>
      <w:r>
        <w:rPr>
          <w:color w:val="3B3B3A"/>
        </w:rPr>
        <w:t>intention</w:t>
      </w:r>
      <w:r>
        <w:rPr>
          <w:color w:val="3B3B3A"/>
          <w:spacing w:val="-1"/>
        </w:rPr>
        <w:t xml:space="preserve"> </w:t>
      </w:r>
      <w:r>
        <w:rPr>
          <w:color w:val="3B3B3A"/>
        </w:rPr>
        <w:t>to</w:t>
      </w:r>
      <w:r>
        <w:rPr>
          <w:color w:val="3B3B3A"/>
          <w:spacing w:val="-2"/>
        </w:rPr>
        <w:t xml:space="preserve"> </w:t>
      </w:r>
      <w:r>
        <w:rPr>
          <w:color w:val="3B3B3A"/>
        </w:rPr>
        <w:t>be</w:t>
      </w:r>
      <w:r>
        <w:rPr>
          <w:color w:val="3B3B3A"/>
          <w:spacing w:val="-2"/>
        </w:rPr>
        <w:t xml:space="preserve"> </w:t>
      </w:r>
      <w:r>
        <w:rPr>
          <w:color w:val="3B3B3A"/>
        </w:rPr>
        <w:t>an</w:t>
      </w:r>
      <w:r>
        <w:rPr>
          <w:color w:val="3B3B3A"/>
          <w:spacing w:val="-4"/>
        </w:rPr>
        <w:t xml:space="preserve"> </w:t>
      </w:r>
      <w:r>
        <w:rPr>
          <w:color w:val="3B3B3A"/>
        </w:rPr>
        <w:t>employer</w:t>
      </w:r>
      <w:r>
        <w:rPr>
          <w:color w:val="3B3B3A"/>
          <w:spacing w:val="-3"/>
        </w:rPr>
        <w:t xml:space="preserve"> </w:t>
      </w:r>
      <w:r>
        <w:rPr>
          <w:color w:val="3B3B3A"/>
        </w:rPr>
        <w:t>of</w:t>
      </w:r>
      <w:r>
        <w:rPr>
          <w:color w:val="3B3B3A"/>
          <w:spacing w:val="-5"/>
        </w:rPr>
        <w:t xml:space="preserve"> </w:t>
      </w:r>
      <w:r>
        <w:rPr>
          <w:color w:val="3B3B3A"/>
        </w:rPr>
        <w:t>choice</w:t>
      </w:r>
      <w:r>
        <w:rPr>
          <w:color w:val="3B3B3A"/>
          <w:spacing w:val="-4"/>
        </w:rPr>
        <w:t xml:space="preserve"> </w:t>
      </w:r>
      <w:r>
        <w:rPr>
          <w:color w:val="3B3B3A"/>
        </w:rPr>
        <w:t>and</w:t>
      </w:r>
      <w:r>
        <w:rPr>
          <w:color w:val="3B3B3A"/>
          <w:spacing w:val="-2"/>
        </w:rPr>
        <w:t xml:space="preserve"> </w:t>
      </w:r>
      <w:r>
        <w:rPr>
          <w:color w:val="3B3B3A"/>
        </w:rPr>
        <w:t>ensure</w:t>
      </w:r>
      <w:r>
        <w:rPr>
          <w:color w:val="3B3B3A"/>
          <w:spacing w:val="-2"/>
        </w:rPr>
        <w:t xml:space="preserve"> </w:t>
      </w:r>
      <w:r>
        <w:rPr>
          <w:color w:val="3B3B3A"/>
        </w:rPr>
        <w:t>that</w:t>
      </w:r>
      <w:r>
        <w:rPr>
          <w:color w:val="3B3B3A"/>
          <w:spacing w:val="-4"/>
        </w:rPr>
        <w:t xml:space="preserve"> </w:t>
      </w:r>
      <w:r>
        <w:rPr>
          <w:color w:val="3B3B3A"/>
        </w:rPr>
        <w:t>no</w:t>
      </w:r>
      <w:r>
        <w:rPr>
          <w:color w:val="3B3B3A"/>
          <w:spacing w:val="-4"/>
        </w:rPr>
        <w:t xml:space="preserve"> </w:t>
      </w:r>
      <w:r>
        <w:rPr>
          <w:color w:val="3B3B3A"/>
        </w:rPr>
        <w:t>job</w:t>
      </w:r>
      <w:r>
        <w:rPr>
          <w:color w:val="3B3B3A"/>
          <w:spacing w:val="-2"/>
        </w:rPr>
        <w:t xml:space="preserve"> </w:t>
      </w:r>
      <w:r>
        <w:rPr>
          <w:color w:val="3B3B3A"/>
        </w:rPr>
        <w:t>applicants</w:t>
      </w:r>
      <w:r>
        <w:rPr>
          <w:color w:val="3B3B3A"/>
          <w:spacing w:val="-3"/>
        </w:rPr>
        <w:t xml:space="preserve"> </w:t>
      </w:r>
      <w:r>
        <w:rPr>
          <w:color w:val="3B3B3A"/>
        </w:rPr>
        <w:t>or</w:t>
      </w:r>
      <w:r>
        <w:rPr>
          <w:color w:val="3B3B3A"/>
          <w:spacing w:val="-2"/>
        </w:rPr>
        <w:t xml:space="preserve"> </w:t>
      </w:r>
      <w:r>
        <w:rPr>
          <w:color w:val="3B3B3A"/>
        </w:rPr>
        <w:t>employees</w:t>
      </w:r>
      <w:r>
        <w:rPr>
          <w:color w:val="3B3B3A"/>
          <w:spacing w:val="-2"/>
        </w:rPr>
        <w:t xml:space="preserve"> </w:t>
      </w:r>
      <w:r>
        <w:rPr>
          <w:color w:val="3B3B3A"/>
        </w:rPr>
        <w:t xml:space="preserve">are unfairly disadvantaged on the grounds of gender, disability, race, ethnic origin, </w:t>
      </w:r>
      <w:proofErr w:type="spellStart"/>
      <w:r>
        <w:rPr>
          <w:color w:val="3B3B3A"/>
        </w:rPr>
        <w:t>colour</w:t>
      </w:r>
      <w:proofErr w:type="spellEnd"/>
      <w:r>
        <w:rPr>
          <w:color w:val="3B3B3A"/>
        </w:rPr>
        <w:t xml:space="preserve">, age, sexual orientation, religion or belief, trade union membership or any other factors that are not relevant to their capability or potential. To this end, the company has an Equality and Diversity </w:t>
      </w:r>
      <w:proofErr w:type="gramStart"/>
      <w:r>
        <w:rPr>
          <w:color w:val="3B3B3A"/>
        </w:rPr>
        <w:t>policy</w:t>
      </w:r>
      <w:proofErr w:type="gramEnd"/>
      <w:r>
        <w:rPr>
          <w:color w:val="3B3B3A"/>
        </w:rPr>
        <w:t xml:space="preserve"> and it is the responsibility of each employee to contribute to its success.</w:t>
      </w:r>
    </w:p>
    <w:p w14:paraId="4336B973" w14:textId="77777777" w:rsidR="00881FE0" w:rsidRDefault="00881FE0">
      <w:pPr>
        <w:pStyle w:val="BodyText"/>
        <w:spacing w:before="82"/>
      </w:pPr>
    </w:p>
    <w:p w14:paraId="25754F90" w14:textId="77777777" w:rsidR="00881FE0" w:rsidRDefault="00000000">
      <w:pPr>
        <w:pStyle w:val="Heading1"/>
      </w:pPr>
      <w:r>
        <w:rPr>
          <w:color w:val="B52058"/>
        </w:rPr>
        <w:t>Flexibility</w:t>
      </w:r>
      <w:r>
        <w:rPr>
          <w:color w:val="B52058"/>
          <w:spacing w:val="-4"/>
        </w:rPr>
        <w:t xml:space="preserve"> </w:t>
      </w:r>
      <w:r>
        <w:rPr>
          <w:color w:val="B52058"/>
          <w:spacing w:val="-2"/>
        </w:rPr>
        <w:t>Statement</w:t>
      </w:r>
    </w:p>
    <w:p w14:paraId="207A1889" w14:textId="77777777" w:rsidR="00881FE0" w:rsidRDefault="00000000">
      <w:pPr>
        <w:pStyle w:val="BodyText"/>
        <w:spacing w:before="144" w:line="259" w:lineRule="auto"/>
        <w:ind w:left="153" w:right="138"/>
      </w:pPr>
      <w:r>
        <w:rPr>
          <w:color w:val="3B3B3A"/>
        </w:rPr>
        <w:t>This</w:t>
      </w:r>
      <w:r>
        <w:rPr>
          <w:color w:val="3B3B3A"/>
          <w:spacing w:val="-2"/>
        </w:rPr>
        <w:t xml:space="preserve"> </w:t>
      </w:r>
      <w:r>
        <w:rPr>
          <w:color w:val="3B3B3A"/>
        </w:rPr>
        <w:t>job</w:t>
      </w:r>
      <w:r>
        <w:rPr>
          <w:color w:val="3B3B3A"/>
          <w:spacing w:val="-2"/>
        </w:rPr>
        <w:t xml:space="preserve"> </w:t>
      </w:r>
      <w:r>
        <w:rPr>
          <w:color w:val="3B3B3A"/>
        </w:rPr>
        <w:t>description</w:t>
      </w:r>
      <w:r>
        <w:rPr>
          <w:color w:val="3B3B3A"/>
          <w:spacing w:val="-1"/>
        </w:rPr>
        <w:t xml:space="preserve"> </w:t>
      </w:r>
      <w:r>
        <w:rPr>
          <w:color w:val="3B3B3A"/>
        </w:rPr>
        <w:t>is</w:t>
      </w:r>
      <w:r>
        <w:rPr>
          <w:color w:val="3B3B3A"/>
          <w:spacing w:val="-2"/>
        </w:rPr>
        <w:t xml:space="preserve"> </w:t>
      </w:r>
      <w:r>
        <w:rPr>
          <w:color w:val="3B3B3A"/>
        </w:rPr>
        <w:t>not</w:t>
      </w:r>
      <w:r>
        <w:rPr>
          <w:color w:val="3B3B3A"/>
          <w:spacing w:val="-7"/>
        </w:rPr>
        <w:t xml:space="preserve"> </w:t>
      </w:r>
      <w:r>
        <w:rPr>
          <w:color w:val="3B3B3A"/>
        </w:rPr>
        <w:t>exhaustive</w:t>
      </w:r>
      <w:r>
        <w:rPr>
          <w:color w:val="3B3B3A"/>
          <w:spacing w:val="-2"/>
        </w:rPr>
        <w:t xml:space="preserve"> </w:t>
      </w:r>
      <w:r>
        <w:rPr>
          <w:color w:val="3B3B3A"/>
        </w:rPr>
        <w:t>and</w:t>
      </w:r>
      <w:r>
        <w:rPr>
          <w:color w:val="3B3B3A"/>
          <w:spacing w:val="-2"/>
        </w:rPr>
        <w:t xml:space="preserve"> </w:t>
      </w:r>
      <w:r>
        <w:rPr>
          <w:color w:val="3B3B3A"/>
        </w:rPr>
        <w:t>may</w:t>
      </w:r>
      <w:r>
        <w:rPr>
          <w:color w:val="3B3B3A"/>
          <w:spacing w:val="-4"/>
        </w:rPr>
        <w:t xml:space="preserve"> </w:t>
      </w:r>
      <w:r>
        <w:rPr>
          <w:color w:val="3B3B3A"/>
        </w:rPr>
        <w:t>change</w:t>
      </w:r>
      <w:r>
        <w:rPr>
          <w:color w:val="3B3B3A"/>
          <w:spacing w:val="-2"/>
        </w:rPr>
        <w:t xml:space="preserve"> </w:t>
      </w:r>
      <w:r>
        <w:rPr>
          <w:color w:val="3B3B3A"/>
        </w:rPr>
        <w:t>as</w:t>
      </w:r>
      <w:r>
        <w:rPr>
          <w:color w:val="3B3B3A"/>
          <w:spacing w:val="-2"/>
        </w:rPr>
        <w:t xml:space="preserve"> </w:t>
      </w:r>
      <w:r>
        <w:rPr>
          <w:color w:val="3B3B3A"/>
        </w:rPr>
        <w:t>the</w:t>
      </w:r>
      <w:r>
        <w:rPr>
          <w:color w:val="3B3B3A"/>
          <w:spacing w:val="-2"/>
        </w:rPr>
        <w:t xml:space="preserve"> </w:t>
      </w:r>
      <w:r>
        <w:rPr>
          <w:color w:val="3B3B3A"/>
        </w:rPr>
        <w:t>post</w:t>
      </w:r>
      <w:r>
        <w:rPr>
          <w:color w:val="3B3B3A"/>
          <w:spacing w:val="-2"/>
        </w:rPr>
        <w:t xml:space="preserve"> </w:t>
      </w:r>
      <w:r>
        <w:rPr>
          <w:color w:val="3B3B3A"/>
        </w:rPr>
        <w:t>develops</w:t>
      </w:r>
      <w:r>
        <w:rPr>
          <w:color w:val="3B3B3A"/>
          <w:spacing w:val="-3"/>
        </w:rPr>
        <w:t xml:space="preserve"> </w:t>
      </w:r>
      <w:r>
        <w:rPr>
          <w:color w:val="3B3B3A"/>
        </w:rPr>
        <w:t>or</w:t>
      </w:r>
      <w:r>
        <w:rPr>
          <w:color w:val="3B3B3A"/>
          <w:spacing w:val="-2"/>
        </w:rPr>
        <w:t xml:space="preserve"> </w:t>
      </w:r>
      <w:r>
        <w:rPr>
          <w:color w:val="3B3B3A"/>
        </w:rPr>
        <w:t>changes</w:t>
      </w:r>
      <w:r>
        <w:rPr>
          <w:color w:val="3B3B3A"/>
          <w:spacing w:val="-2"/>
        </w:rPr>
        <w:t xml:space="preserve"> </w:t>
      </w:r>
      <w:r>
        <w:rPr>
          <w:color w:val="3B3B3A"/>
        </w:rPr>
        <w:t>to</w:t>
      </w:r>
      <w:r>
        <w:rPr>
          <w:color w:val="3B3B3A"/>
          <w:spacing w:val="-2"/>
        </w:rPr>
        <w:t xml:space="preserve"> </w:t>
      </w:r>
      <w:r>
        <w:rPr>
          <w:color w:val="3B3B3A"/>
        </w:rPr>
        <w:t>align</w:t>
      </w:r>
      <w:r>
        <w:rPr>
          <w:color w:val="3B3B3A"/>
          <w:spacing w:val="-4"/>
        </w:rPr>
        <w:t xml:space="preserve"> </w:t>
      </w:r>
      <w:r>
        <w:rPr>
          <w:color w:val="3B3B3A"/>
        </w:rPr>
        <w:t>with</w:t>
      </w:r>
      <w:r>
        <w:rPr>
          <w:color w:val="3B3B3A"/>
          <w:spacing w:val="-1"/>
        </w:rPr>
        <w:t xml:space="preserve"> </w:t>
      </w:r>
      <w:r>
        <w:rPr>
          <w:color w:val="3B3B3A"/>
        </w:rPr>
        <w:t>service needs. Any such changes will be discussed directly between the post holder and their line manager.</w:t>
      </w:r>
    </w:p>
    <w:p w14:paraId="0570EE62" w14:textId="77777777" w:rsidR="00CD4109" w:rsidRDefault="00CD4109">
      <w:pPr>
        <w:pStyle w:val="Heading1"/>
        <w:rPr>
          <w:color w:val="B52058"/>
        </w:rPr>
      </w:pPr>
    </w:p>
    <w:p w14:paraId="0E53520C" w14:textId="20736185" w:rsidR="00881FE0" w:rsidRDefault="00000000">
      <w:pPr>
        <w:pStyle w:val="Heading1"/>
      </w:pPr>
      <w:r>
        <w:rPr>
          <w:color w:val="B52058"/>
        </w:rPr>
        <w:t>Personal</w:t>
      </w:r>
      <w:r>
        <w:rPr>
          <w:color w:val="B52058"/>
          <w:spacing w:val="-6"/>
        </w:rPr>
        <w:t xml:space="preserve"> </w:t>
      </w:r>
      <w:r>
        <w:rPr>
          <w:color w:val="B52058"/>
          <w:spacing w:val="-2"/>
        </w:rPr>
        <w:t>Specification</w:t>
      </w:r>
    </w:p>
    <w:p w14:paraId="2D7F512E" w14:textId="77777777" w:rsidR="00881FE0" w:rsidRDefault="00000000">
      <w:pPr>
        <w:pStyle w:val="Heading2"/>
        <w:spacing w:before="186"/>
      </w:pPr>
      <w:r>
        <w:rPr>
          <w:color w:val="3B3B3A"/>
          <w:spacing w:val="-2"/>
        </w:rPr>
        <w:t>Essential</w:t>
      </w:r>
    </w:p>
    <w:p w14:paraId="085A1BBE" w14:textId="77777777" w:rsidR="00881FE0" w:rsidRDefault="00000000">
      <w:pPr>
        <w:pStyle w:val="ListParagraph"/>
        <w:numPr>
          <w:ilvl w:val="0"/>
          <w:numId w:val="1"/>
        </w:numPr>
        <w:tabs>
          <w:tab w:val="left" w:pos="720"/>
        </w:tabs>
        <w:spacing w:before="146"/>
        <w:ind w:hanging="283"/>
        <w:rPr>
          <w:sz w:val="24"/>
        </w:rPr>
      </w:pPr>
      <w:r>
        <w:rPr>
          <w:color w:val="3B3B3A"/>
          <w:sz w:val="24"/>
        </w:rPr>
        <w:t>Dip</w:t>
      </w:r>
      <w:r>
        <w:rPr>
          <w:color w:val="3B3B3A"/>
          <w:spacing w:val="-1"/>
          <w:sz w:val="24"/>
        </w:rPr>
        <w:t xml:space="preserve"> </w:t>
      </w:r>
      <w:r>
        <w:rPr>
          <w:color w:val="3B3B3A"/>
          <w:sz w:val="24"/>
        </w:rPr>
        <w:t>COT/BSc/</w:t>
      </w:r>
      <w:proofErr w:type="gramStart"/>
      <w:r>
        <w:rPr>
          <w:color w:val="3B3B3A"/>
          <w:sz w:val="24"/>
        </w:rPr>
        <w:t>BSc(</w:t>
      </w:r>
      <w:proofErr w:type="gramEnd"/>
      <w:r>
        <w:rPr>
          <w:color w:val="3B3B3A"/>
          <w:sz w:val="24"/>
        </w:rPr>
        <w:t xml:space="preserve">Hons)/MSc </w:t>
      </w:r>
      <w:r>
        <w:rPr>
          <w:color w:val="3B3B3A"/>
          <w:spacing w:val="-5"/>
          <w:sz w:val="24"/>
        </w:rPr>
        <w:t>OT</w:t>
      </w:r>
    </w:p>
    <w:p w14:paraId="03E70D30" w14:textId="77777777" w:rsidR="00881FE0" w:rsidRDefault="00000000">
      <w:pPr>
        <w:pStyle w:val="ListParagraph"/>
        <w:numPr>
          <w:ilvl w:val="0"/>
          <w:numId w:val="1"/>
        </w:numPr>
        <w:tabs>
          <w:tab w:val="left" w:pos="720"/>
        </w:tabs>
        <w:spacing w:before="120"/>
        <w:ind w:hanging="283"/>
        <w:rPr>
          <w:sz w:val="24"/>
        </w:rPr>
      </w:pPr>
      <w:r>
        <w:rPr>
          <w:color w:val="3B3B3A"/>
          <w:sz w:val="24"/>
        </w:rPr>
        <w:t>Registered</w:t>
      </w:r>
      <w:r>
        <w:rPr>
          <w:color w:val="3B3B3A"/>
          <w:spacing w:val="-2"/>
          <w:sz w:val="24"/>
        </w:rPr>
        <w:t xml:space="preserve"> </w:t>
      </w:r>
      <w:r>
        <w:rPr>
          <w:color w:val="3B3B3A"/>
          <w:sz w:val="24"/>
        </w:rPr>
        <w:t>as</w:t>
      </w:r>
      <w:r>
        <w:rPr>
          <w:color w:val="3B3B3A"/>
          <w:spacing w:val="-2"/>
          <w:sz w:val="24"/>
        </w:rPr>
        <w:t xml:space="preserve"> </w:t>
      </w:r>
      <w:r>
        <w:rPr>
          <w:color w:val="3B3B3A"/>
          <w:sz w:val="24"/>
        </w:rPr>
        <w:t>an</w:t>
      </w:r>
      <w:r>
        <w:rPr>
          <w:color w:val="3B3B3A"/>
          <w:spacing w:val="-1"/>
          <w:sz w:val="24"/>
        </w:rPr>
        <w:t xml:space="preserve"> </w:t>
      </w:r>
      <w:r>
        <w:rPr>
          <w:color w:val="3B3B3A"/>
          <w:sz w:val="24"/>
        </w:rPr>
        <w:t>OT</w:t>
      </w:r>
      <w:r>
        <w:rPr>
          <w:color w:val="3B3B3A"/>
          <w:spacing w:val="-1"/>
          <w:sz w:val="24"/>
        </w:rPr>
        <w:t xml:space="preserve"> </w:t>
      </w:r>
      <w:r>
        <w:rPr>
          <w:color w:val="3B3B3A"/>
          <w:sz w:val="24"/>
        </w:rPr>
        <w:t>with</w:t>
      </w:r>
      <w:r>
        <w:rPr>
          <w:color w:val="3B3B3A"/>
          <w:spacing w:val="-3"/>
          <w:sz w:val="24"/>
        </w:rPr>
        <w:t xml:space="preserve"> </w:t>
      </w:r>
      <w:r>
        <w:rPr>
          <w:color w:val="3B3B3A"/>
          <w:sz w:val="24"/>
        </w:rPr>
        <w:t>the</w:t>
      </w:r>
      <w:r>
        <w:rPr>
          <w:color w:val="3B3B3A"/>
          <w:spacing w:val="-2"/>
          <w:sz w:val="24"/>
        </w:rPr>
        <w:t xml:space="preserve"> </w:t>
      </w:r>
      <w:r>
        <w:rPr>
          <w:color w:val="3B3B3A"/>
          <w:sz w:val="24"/>
        </w:rPr>
        <w:t>Health</w:t>
      </w:r>
      <w:r>
        <w:rPr>
          <w:color w:val="3B3B3A"/>
          <w:spacing w:val="-1"/>
          <w:sz w:val="24"/>
        </w:rPr>
        <w:t xml:space="preserve"> </w:t>
      </w:r>
      <w:r>
        <w:rPr>
          <w:color w:val="3B3B3A"/>
          <w:sz w:val="24"/>
        </w:rPr>
        <w:t>professional</w:t>
      </w:r>
      <w:r>
        <w:rPr>
          <w:color w:val="3B3B3A"/>
          <w:spacing w:val="-2"/>
          <w:sz w:val="24"/>
        </w:rPr>
        <w:t xml:space="preserve"> Council</w:t>
      </w:r>
    </w:p>
    <w:p w14:paraId="51F190A6" w14:textId="77777777" w:rsidR="00881FE0" w:rsidRDefault="00000000">
      <w:pPr>
        <w:pStyle w:val="ListParagraph"/>
        <w:numPr>
          <w:ilvl w:val="0"/>
          <w:numId w:val="1"/>
        </w:numPr>
        <w:tabs>
          <w:tab w:val="left" w:pos="720"/>
        </w:tabs>
        <w:spacing w:before="118"/>
        <w:ind w:hanging="283"/>
        <w:rPr>
          <w:sz w:val="24"/>
        </w:rPr>
      </w:pPr>
      <w:r>
        <w:rPr>
          <w:color w:val="3B3B3A"/>
          <w:sz w:val="24"/>
        </w:rPr>
        <w:t>To</w:t>
      </w:r>
      <w:r>
        <w:rPr>
          <w:color w:val="3B3B3A"/>
          <w:spacing w:val="-2"/>
          <w:sz w:val="24"/>
        </w:rPr>
        <w:t xml:space="preserve"> </w:t>
      </w:r>
      <w:r>
        <w:rPr>
          <w:color w:val="3B3B3A"/>
          <w:sz w:val="24"/>
        </w:rPr>
        <w:t>possess</w:t>
      </w:r>
      <w:r>
        <w:rPr>
          <w:color w:val="3B3B3A"/>
          <w:spacing w:val="-3"/>
          <w:sz w:val="24"/>
        </w:rPr>
        <w:t xml:space="preserve"> </w:t>
      </w:r>
      <w:r>
        <w:rPr>
          <w:color w:val="3B3B3A"/>
          <w:sz w:val="24"/>
        </w:rPr>
        <w:t>a</w:t>
      </w:r>
      <w:r>
        <w:rPr>
          <w:color w:val="3B3B3A"/>
          <w:spacing w:val="-3"/>
          <w:sz w:val="24"/>
        </w:rPr>
        <w:t xml:space="preserve"> </w:t>
      </w:r>
      <w:r>
        <w:rPr>
          <w:color w:val="3B3B3A"/>
          <w:sz w:val="24"/>
        </w:rPr>
        <w:t>current,</w:t>
      </w:r>
      <w:r>
        <w:rPr>
          <w:color w:val="3B3B3A"/>
          <w:spacing w:val="-1"/>
          <w:sz w:val="24"/>
        </w:rPr>
        <w:t xml:space="preserve"> </w:t>
      </w:r>
      <w:r>
        <w:rPr>
          <w:color w:val="3B3B3A"/>
          <w:sz w:val="24"/>
        </w:rPr>
        <w:t>valid</w:t>
      </w:r>
      <w:r>
        <w:rPr>
          <w:color w:val="3B3B3A"/>
          <w:spacing w:val="-3"/>
          <w:sz w:val="24"/>
        </w:rPr>
        <w:t xml:space="preserve"> </w:t>
      </w:r>
      <w:r>
        <w:rPr>
          <w:color w:val="3B3B3A"/>
          <w:sz w:val="24"/>
        </w:rPr>
        <w:t>full</w:t>
      </w:r>
      <w:r>
        <w:rPr>
          <w:color w:val="3B3B3A"/>
          <w:spacing w:val="-2"/>
          <w:sz w:val="24"/>
        </w:rPr>
        <w:t xml:space="preserve"> </w:t>
      </w:r>
      <w:r>
        <w:rPr>
          <w:color w:val="3B3B3A"/>
          <w:sz w:val="24"/>
        </w:rPr>
        <w:t>driving</w:t>
      </w:r>
      <w:r>
        <w:rPr>
          <w:color w:val="3B3B3A"/>
          <w:spacing w:val="-2"/>
          <w:sz w:val="24"/>
        </w:rPr>
        <w:t xml:space="preserve"> </w:t>
      </w:r>
      <w:proofErr w:type="spellStart"/>
      <w:r>
        <w:rPr>
          <w:color w:val="3B3B3A"/>
          <w:spacing w:val="-2"/>
          <w:sz w:val="24"/>
        </w:rPr>
        <w:t>licence</w:t>
      </w:r>
      <w:proofErr w:type="spellEnd"/>
    </w:p>
    <w:p w14:paraId="3B472292" w14:textId="77777777" w:rsidR="00881FE0" w:rsidRDefault="00000000">
      <w:pPr>
        <w:pStyle w:val="ListParagraph"/>
        <w:numPr>
          <w:ilvl w:val="0"/>
          <w:numId w:val="1"/>
        </w:numPr>
        <w:tabs>
          <w:tab w:val="left" w:pos="720"/>
        </w:tabs>
        <w:ind w:hanging="283"/>
        <w:rPr>
          <w:sz w:val="24"/>
        </w:rPr>
      </w:pPr>
      <w:r>
        <w:rPr>
          <w:color w:val="3B3B3A"/>
          <w:sz w:val="24"/>
        </w:rPr>
        <w:t>Evidence</w:t>
      </w:r>
      <w:r>
        <w:rPr>
          <w:color w:val="3B3B3A"/>
          <w:spacing w:val="-5"/>
          <w:sz w:val="24"/>
        </w:rPr>
        <w:t xml:space="preserve"> </w:t>
      </w:r>
      <w:r>
        <w:rPr>
          <w:color w:val="3B3B3A"/>
          <w:sz w:val="24"/>
        </w:rPr>
        <w:t>of</w:t>
      </w:r>
      <w:r>
        <w:rPr>
          <w:color w:val="3B3B3A"/>
          <w:spacing w:val="-6"/>
          <w:sz w:val="24"/>
        </w:rPr>
        <w:t xml:space="preserve"> </w:t>
      </w:r>
      <w:r>
        <w:rPr>
          <w:color w:val="3B3B3A"/>
          <w:sz w:val="24"/>
        </w:rPr>
        <w:t>continuing</w:t>
      </w:r>
      <w:r>
        <w:rPr>
          <w:color w:val="3B3B3A"/>
          <w:spacing w:val="-3"/>
          <w:sz w:val="24"/>
        </w:rPr>
        <w:t xml:space="preserve"> </w:t>
      </w:r>
      <w:r>
        <w:rPr>
          <w:color w:val="3B3B3A"/>
          <w:sz w:val="24"/>
        </w:rPr>
        <w:t>professional</w:t>
      </w:r>
      <w:r>
        <w:rPr>
          <w:color w:val="3B3B3A"/>
          <w:spacing w:val="-3"/>
          <w:sz w:val="24"/>
        </w:rPr>
        <w:t xml:space="preserve"> </w:t>
      </w:r>
      <w:r>
        <w:rPr>
          <w:color w:val="3B3B3A"/>
          <w:spacing w:val="-2"/>
          <w:sz w:val="24"/>
        </w:rPr>
        <w:t>development</w:t>
      </w:r>
    </w:p>
    <w:p w14:paraId="330614F4" w14:textId="77777777" w:rsidR="00881FE0" w:rsidRDefault="00000000">
      <w:pPr>
        <w:pStyle w:val="ListParagraph"/>
        <w:numPr>
          <w:ilvl w:val="0"/>
          <w:numId w:val="1"/>
        </w:numPr>
        <w:tabs>
          <w:tab w:val="left" w:pos="720"/>
        </w:tabs>
        <w:ind w:hanging="283"/>
        <w:rPr>
          <w:sz w:val="24"/>
        </w:rPr>
      </w:pPr>
      <w:r>
        <w:rPr>
          <w:color w:val="3B3B3A"/>
          <w:sz w:val="24"/>
        </w:rPr>
        <w:lastRenderedPageBreak/>
        <w:t>Knowledge</w:t>
      </w:r>
      <w:r>
        <w:rPr>
          <w:color w:val="3B3B3A"/>
          <w:spacing w:val="-2"/>
          <w:sz w:val="24"/>
        </w:rPr>
        <w:t xml:space="preserve"> </w:t>
      </w:r>
      <w:r>
        <w:rPr>
          <w:color w:val="3B3B3A"/>
          <w:sz w:val="24"/>
        </w:rPr>
        <w:t>of</w:t>
      </w:r>
      <w:r>
        <w:rPr>
          <w:color w:val="3B3B3A"/>
          <w:spacing w:val="-2"/>
          <w:sz w:val="24"/>
        </w:rPr>
        <w:t xml:space="preserve"> </w:t>
      </w:r>
      <w:r>
        <w:rPr>
          <w:color w:val="3B3B3A"/>
          <w:sz w:val="24"/>
        </w:rPr>
        <w:t>legislation</w:t>
      </w:r>
      <w:r>
        <w:rPr>
          <w:color w:val="3B3B3A"/>
          <w:spacing w:val="-3"/>
          <w:sz w:val="24"/>
        </w:rPr>
        <w:t xml:space="preserve"> </w:t>
      </w:r>
      <w:r>
        <w:rPr>
          <w:color w:val="3B3B3A"/>
          <w:sz w:val="24"/>
        </w:rPr>
        <w:t>affecting</w:t>
      </w:r>
      <w:r>
        <w:rPr>
          <w:color w:val="3B3B3A"/>
          <w:spacing w:val="-2"/>
          <w:sz w:val="24"/>
        </w:rPr>
        <w:t xml:space="preserve"> </w:t>
      </w:r>
      <w:r>
        <w:rPr>
          <w:color w:val="3B3B3A"/>
          <w:sz w:val="24"/>
        </w:rPr>
        <w:t>professional</w:t>
      </w:r>
      <w:r>
        <w:rPr>
          <w:color w:val="3B3B3A"/>
          <w:spacing w:val="-1"/>
          <w:sz w:val="24"/>
        </w:rPr>
        <w:t xml:space="preserve"> </w:t>
      </w:r>
      <w:r>
        <w:rPr>
          <w:color w:val="3B3B3A"/>
          <w:spacing w:val="-2"/>
          <w:sz w:val="24"/>
        </w:rPr>
        <w:t>practice</w:t>
      </w:r>
    </w:p>
    <w:p w14:paraId="0B5EAD49" w14:textId="77777777" w:rsidR="00881FE0" w:rsidRDefault="00000000">
      <w:pPr>
        <w:pStyle w:val="ListParagraph"/>
        <w:numPr>
          <w:ilvl w:val="0"/>
          <w:numId w:val="1"/>
        </w:numPr>
        <w:tabs>
          <w:tab w:val="left" w:pos="720"/>
        </w:tabs>
        <w:spacing w:before="120"/>
        <w:ind w:hanging="283"/>
        <w:rPr>
          <w:sz w:val="24"/>
        </w:rPr>
      </w:pPr>
      <w:r>
        <w:rPr>
          <w:color w:val="3B3B3A"/>
          <w:sz w:val="24"/>
        </w:rPr>
        <w:t>Experience</w:t>
      </w:r>
      <w:r>
        <w:rPr>
          <w:color w:val="3B3B3A"/>
          <w:spacing w:val="-2"/>
          <w:sz w:val="24"/>
        </w:rPr>
        <w:t xml:space="preserve"> </w:t>
      </w:r>
      <w:r>
        <w:rPr>
          <w:color w:val="3B3B3A"/>
          <w:sz w:val="24"/>
        </w:rPr>
        <w:t>of</w:t>
      </w:r>
      <w:r>
        <w:rPr>
          <w:color w:val="3B3B3A"/>
          <w:spacing w:val="-1"/>
          <w:sz w:val="24"/>
        </w:rPr>
        <w:t xml:space="preserve"> </w:t>
      </w:r>
      <w:r>
        <w:rPr>
          <w:color w:val="3B3B3A"/>
          <w:sz w:val="24"/>
        </w:rPr>
        <w:t>applying</w:t>
      </w:r>
      <w:r>
        <w:rPr>
          <w:color w:val="3B3B3A"/>
          <w:spacing w:val="-1"/>
          <w:sz w:val="24"/>
        </w:rPr>
        <w:t xml:space="preserve"> </w:t>
      </w:r>
      <w:proofErr w:type="gramStart"/>
      <w:r>
        <w:rPr>
          <w:color w:val="3B3B3A"/>
          <w:sz w:val="24"/>
        </w:rPr>
        <w:t>research</w:t>
      </w:r>
      <w:r>
        <w:rPr>
          <w:color w:val="3B3B3A"/>
          <w:spacing w:val="-1"/>
          <w:sz w:val="24"/>
        </w:rPr>
        <w:t xml:space="preserve"> </w:t>
      </w:r>
      <w:r>
        <w:rPr>
          <w:color w:val="3B3B3A"/>
          <w:sz w:val="24"/>
        </w:rPr>
        <w:t>based</w:t>
      </w:r>
      <w:proofErr w:type="gramEnd"/>
      <w:r>
        <w:rPr>
          <w:color w:val="3B3B3A"/>
          <w:spacing w:val="-2"/>
          <w:sz w:val="24"/>
        </w:rPr>
        <w:t xml:space="preserve"> </w:t>
      </w:r>
      <w:r>
        <w:rPr>
          <w:color w:val="3B3B3A"/>
          <w:sz w:val="24"/>
        </w:rPr>
        <w:t>information to</w:t>
      </w:r>
      <w:r>
        <w:rPr>
          <w:color w:val="3B3B3A"/>
          <w:spacing w:val="-1"/>
          <w:sz w:val="24"/>
        </w:rPr>
        <w:t xml:space="preserve"> </w:t>
      </w:r>
      <w:r>
        <w:rPr>
          <w:color w:val="3B3B3A"/>
          <w:spacing w:val="-2"/>
          <w:sz w:val="24"/>
        </w:rPr>
        <w:t>practice</w:t>
      </w:r>
    </w:p>
    <w:p w14:paraId="4A2A786D" w14:textId="77777777" w:rsidR="00881FE0" w:rsidRDefault="00000000">
      <w:pPr>
        <w:pStyle w:val="ListParagraph"/>
        <w:numPr>
          <w:ilvl w:val="0"/>
          <w:numId w:val="1"/>
        </w:numPr>
        <w:tabs>
          <w:tab w:val="left" w:pos="720"/>
        </w:tabs>
        <w:spacing w:before="120"/>
        <w:ind w:hanging="283"/>
        <w:rPr>
          <w:sz w:val="24"/>
        </w:rPr>
      </w:pPr>
      <w:r>
        <w:rPr>
          <w:color w:val="3B3B3A"/>
          <w:sz w:val="24"/>
        </w:rPr>
        <w:t>Assessment</w:t>
      </w:r>
      <w:r>
        <w:rPr>
          <w:color w:val="3B3B3A"/>
          <w:spacing w:val="-1"/>
          <w:sz w:val="24"/>
        </w:rPr>
        <w:t xml:space="preserve"> </w:t>
      </w:r>
      <w:r>
        <w:rPr>
          <w:color w:val="3B3B3A"/>
          <w:sz w:val="24"/>
        </w:rPr>
        <w:t>and care</w:t>
      </w:r>
      <w:r>
        <w:rPr>
          <w:color w:val="3B3B3A"/>
          <w:spacing w:val="-1"/>
          <w:sz w:val="24"/>
        </w:rPr>
        <w:t xml:space="preserve"> </w:t>
      </w:r>
      <w:r>
        <w:rPr>
          <w:color w:val="3B3B3A"/>
          <w:spacing w:val="-2"/>
          <w:sz w:val="24"/>
        </w:rPr>
        <w:t>planning</w:t>
      </w:r>
    </w:p>
    <w:p w14:paraId="5A5ABC32" w14:textId="77777777" w:rsidR="00881FE0" w:rsidRDefault="00000000">
      <w:pPr>
        <w:pStyle w:val="ListParagraph"/>
        <w:numPr>
          <w:ilvl w:val="0"/>
          <w:numId w:val="1"/>
        </w:numPr>
        <w:tabs>
          <w:tab w:val="left" w:pos="720"/>
        </w:tabs>
        <w:spacing w:before="118"/>
        <w:ind w:hanging="283"/>
        <w:rPr>
          <w:sz w:val="24"/>
        </w:rPr>
      </w:pPr>
      <w:r>
        <w:rPr>
          <w:color w:val="3B3B3A"/>
          <w:sz w:val="24"/>
        </w:rPr>
        <w:t>Working</w:t>
      </w:r>
      <w:r>
        <w:rPr>
          <w:color w:val="3B3B3A"/>
          <w:spacing w:val="-2"/>
          <w:sz w:val="24"/>
        </w:rPr>
        <w:t xml:space="preserve"> </w:t>
      </w:r>
      <w:r>
        <w:rPr>
          <w:color w:val="3B3B3A"/>
          <w:sz w:val="24"/>
        </w:rPr>
        <w:t>with</w:t>
      </w:r>
      <w:r>
        <w:rPr>
          <w:color w:val="3B3B3A"/>
          <w:spacing w:val="-1"/>
          <w:sz w:val="24"/>
        </w:rPr>
        <w:t xml:space="preserve"> </w:t>
      </w:r>
      <w:r>
        <w:rPr>
          <w:color w:val="3B3B3A"/>
          <w:sz w:val="24"/>
        </w:rPr>
        <w:t>a</w:t>
      </w:r>
      <w:r>
        <w:rPr>
          <w:color w:val="3B3B3A"/>
          <w:spacing w:val="-3"/>
          <w:sz w:val="24"/>
        </w:rPr>
        <w:t xml:space="preserve"> </w:t>
      </w:r>
      <w:r>
        <w:rPr>
          <w:color w:val="3B3B3A"/>
          <w:sz w:val="24"/>
        </w:rPr>
        <w:t>multi-disciplinary</w:t>
      </w:r>
      <w:r>
        <w:rPr>
          <w:color w:val="3B3B3A"/>
          <w:spacing w:val="-1"/>
          <w:sz w:val="24"/>
        </w:rPr>
        <w:t xml:space="preserve"> </w:t>
      </w:r>
      <w:r>
        <w:rPr>
          <w:color w:val="3B3B3A"/>
          <w:spacing w:val="-4"/>
          <w:sz w:val="24"/>
        </w:rPr>
        <w:t>team</w:t>
      </w:r>
    </w:p>
    <w:p w14:paraId="65F2B8C2" w14:textId="77777777" w:rsidR="00881FE0" w:rsidRDefault="00000000">
      <w:pPr>
        <w:pStyle w:val="ListParagraph"/>
        <w:numPr>
          <w:ilvl w:val="0"/>
          <w:numId w:val="1"/>
        </w:numPr>
        <w:tabs>
          <w:tab w:val="left" w:pos="720"/>
        </w:tabs>
        <w:ind w:hanging="283"/>
        <w:rPr>
          <w:sz w:val="24"/>
        </w:rPr>
      </w:pPr>
      <w:r>
        <w:rPr>
          <w:color w:val="3B3B3A"/>
          <w:sz w:val="24"/>
        </w:rPr>
        <w:t>Experience</w:t>
      </w:r>
      <w:r>
        <w:rPr>
          <w:color w:val="3B3B3A"/>
          <w:spacing w:val="-2"/>
          <w:sz w:val="24"/>
        </w:rPr>
        <w:t xml:space="preserve"> </w:t>
      </w:r>
      <w:r>
        <w:rPr>
          <w:color w:val="3B3B3A"/>
          <w:sz w:val="24"/>
        </w:rPr>
        <w:t>within a</w:t>
      </w:r>
      <w:r>
        <w:rPr>
          <w:color w:val="3B3B3A"/>
          <w:spacing w:val="-2"/>
          <w:sz w:val="24"/>
        </w:rPr>
        <w:t xml:space="preserve"> </w:t>
      </w:r>
      <w:r>
        <w:rPr>
          <w:color w:val="3B3B3A"/>
          <w:sz w:val="24"/>
        </w:rPr>
        <w:t>range</w:t>
      </w:r>
      <w:r>
        <w:rPr>
          <w:color w:val="3B3B3A"/>
          <w:spacing w:val="-1"/>
          <w:sz w:val="24"/>
        </w:rPr>
        <w:t xml:space="preserve"> </w:t>
      </w:r>
      <w:r>
        <w:rPr>
          <w:color w:val="3B3B3A"/>
          <w:sz w:val="24"/>
        </w:rPr>
        <w:t>of</w:t>
      </w:r>
      <w:r>
        <w:rPr>
          <w:color w:val="3B3B3A"/>
          <w:spacing w:val="-2"/>
          <w:sz w:val="24"/>
        </w:rPr>
        <w:t xml:space="preserve"> </w:t>
      </w:r>
      <w:r>
        <w:rPr>
          <w:color w:val="3B3B3A"/>
          <w:sz w:val="24"/>
        </w:rPr>
        <w:t>patient/client</w:t>
      </w:r>
      <w:r>
        <w:rPr>
          <w:color w:val="3B3B3A"/>
          <w:spacing w:val="-3"/>
          <w:sz w:val="24"/>
        </w:rPr>
        <w:t xml:space="preserve"> </w:t>
      </w:r>
      <w:r>
        <w:rPr>
          <w:color w:val="3B3B3A"/>
          <w:sz w:val="24"/>
        </w:rPr>
        <w:t>care</w:t>
      </w:r>
      <w:r>
        <w:rPr>
          <w:color w:val="3B3B3A"/>
          <w:spacing w:val="-1"/>
          <w:sz w:val="24"/>
        </w:rPr>
        <w:t xml:space="preserve"> </w:t>
      </w:r>
      <w:r>
        <w:rPr>
          <w:color w:val="3B3B3A"/>
          <w:spacing w:val="-2"/>
          <w:sz w:val="24"/>
        </w:rPr>
        <w:t>groups</w:t>
      </w:r>
    </w:p>
    <w:p w14:paraId="2BA6C837" w14:textId="77777777" w:rsidR="00881FE0" w:rsidRDefault="00000000">
      <w:pPr>
        <w:pStyle w:val="ListParagraph"/>
        <w:numPr>
          <w:ilvl w:val="0"/>
          <w:numId w:val="1"/>
        </w:numPr>
        <w:tabs>
          <w:tab w:val="left" w:pos="720"/>
        </w:tabs>
        <w:spacing w:before="120"/>
        <w:ind w:hanging="283"/>
        <w:rPr>
          <w:sz w:val="24"/>
        </w:rPr>
      </w:pPr>
      <w:r>
        <w:rPr>
          <w:color w:val="3B3B3A"/>
          <w:sz w:val="24"/>
        </w:rPr>
        <w:t>To</w:t>
      </w:r>
      <w:r>
        <w:rPr>
          <w:color w:val="3B3B3A"/>
          <w:spacing w:val="-1"/>
          <w:sz w:val="24"/>
        </w:rPr>
        <w:t xml:space="preserve"> </w:t>
      </w:r>
      <w:r>
        <w:rPr>
          <w:color w:val="3B3B3A"/>
          <w:sz w:val="24"/>
        </w:rPr>
        <w:t>be</w:t>
      </w:r>
      <w:r>
        <w:rPr>
          <w:color w:val="3B3B3A"/>
          <w:spacing w:val="-1"/>
          <w:sz w:val="24"/>
        </w:rPr>
        <w:t xml:space="preserve"> </w:t>
      </w:r>
      <w:r>
        <w:rPr>
          <w:color w:val="3B3B3A"/>
          <w:sz w:val="24"/>
        </w:rPr>
        <w:t>able</w:t>
      </w:r>
      <w:r>
        <w:rPr>
          <w:color w:val="3B3B3A"/>
          <w:spacing w:val="-1"/>
          <w:sz w:val="24"/>
        </w:rPr>
        <w:t xml:space="preserve"> </w:t>
      </w:r>
      <w:r>
        <w:rPr>
          <w:color w:val="3B3B3A"/>
          <w:sz w:val="24"/>
        </w:rPr>
        <w:t>to</w:t>
      </w:r>
      <w:r>
        <w:rPr>
          <w:color w:val="3B3B3A"/>
          <w:spacing w:val="-1"/>
          <w:sz w:val="24"/>
        </w:rPr>
        <w:t xml:space="preserve"> </w:t>
      </w:r>
      <w:r>
        <w:rPr>
          <w:color w:val="3B3B3A"/>
          <w:sz w:val="24"/>
        </w:rPr>
        <w:t>communicate</w:t>
      </w:r>
      <w:r>
        <w:rPr>
          <w:color w:val="3B3B3A"/>
          <w:spacing w:val="-1"/>
          <w:sz w:val="24"/>
        </w:rPr>
        <w:t xml:space="preserve"> </w:t>
      </w:r>
      <w:r>
        <w:rPr>
          <w:color w:val="3B3B3A"/>
          <w:sz w:val="24"/>
        </w:rPr>
        <w:t>with</w:t>
      </w:r>
      <w:r>
        <w:rPr>
          <w:color w:val="3B3B3A"/>
          <w:spacing w:val="-1"/>
          <w:sz w:val="24"/>
        </w:rPr>
        <w:t xml:space="preserve"> </w:t>
      </w:r>
      <w:r>
        <w:rPr>
          <w:color w:val="3B3B3A"/>
          <w:sz w:val="24"/>
        </w:rPr>
        <w:t>people</w:t>
      </w:r>
      <w:r>
        <w:rPr>
          <w:color w:val="3B3B3A"/>
          <w:spacing w:val="-1"/>
          <w:sz w:val="24"/>
        </w:rPr>
        <w:t xml:space="preserve"> </w:t>
      </w:r>
      <w:r>
        <w:rPr>
          <w:color w:val="3B3B3A"/>
          <w:sz w:val="24"/>
        </w:rPr>
        <w:t>from a</w:t>
      </w:r>
      <w:r>
        <w:rPr>
          <w:color w:val="3B3B3A"/>
          <w:spacing w:val="-3"/>
          <w:sz w:val="24"/>
        </w:rPr>
        <w:t xml:space="preserve"> </w:t>
      </w:r>
      <w:r>
        <w:rPr>
          <w:color w:val="3B3B3A"/>
          <w:sz w:val="24"/>
        </w:rPr>
        <w:t>wide</w:t>
      </w:r>
      <w:r>
        <w:rPr>
          <w:color w:val="3B3B3A"/>
          <w:spacing w:val="-1"/>
          <w:sz w:val="24"/>
        </w:rPr>
        <w:t xml:space="preserve"> </w:t>
      </w:r>
      <w:r>
        <w:rPr>
          <w:color w:val="3B3B3A"/>
          <w:sz w:val="24"/>
        </w:rPr>
        <w:t>range</w:t>
      </w:r>
      <w:r>
        <w:rPr>
          <w:color w:val="3B3B3A"/>
          <w:spacing w:val="-1"/>
          <w:sz w:val="24"/>
        </w:rPr>
        <w:t xml:space="preserve"> </w:t>
      </w:r>
      <w:r>
        <w:rPr>
          <w:color w:val="3B3B3A"/>
          <w:sz w:val="24"/>
        </w:rPr>
        <w:t>of</w:t>
      </w:r>
      <w:r>
        <w:rPr>
          <w:color w:val="3B3B3A"/>
          <w:spacing w:val="-1"/>
          <w:sz w:val="24"/>
        </w:rPr>
        <w:t xml:space="preserve"> </w:t>
      </w:r>
      <w:r>
        <w:rPr>
          <w:color w:val="3B3B3A"/>
          <w:spacing w:val="-2"/>
          <w:sz w:val="24"/>
        </w:rPr>
        <w:t>backgrounds</w:t>
      </w:r>
    </w:p>
    <w:p w14:paraId="385BA260" w14:textId="77777777" w:rsidR="00881FE0" w:rsidRDefault="00000000">
      <w:pPr>
        <w:pStyle w:val="ListParagraph"/>
        <w:numPr>
          <w:ilvl w:val="0"/>
          <w:numId w:val="1"/>
        </w:numPr>
        <w:tabs>
          <w:tab w:val="left" w:pos="720"/>
        </w:tabs>
        <w:ind w:hanging="283"/>
        <w:rPr>
          <w:sz w:val="24"/>
        </w:rPr>
      </w:pPr>
      <w:r>
        <w:rPr>
          <w:color w:val="3B3B3A"/>
          <w:sz w:val="24"/>
        </w:rPr>
        <w:t>To</w:t>
      </w:r>
      <w:r>
        <w:rPr>
          <w:color w:val="3B3B3A"/>
          <w:spacing w:val="-2"/>
          <w:sz w:val="24"/>
        </w:rPr>
        <w:t xml:space="preserve"> </w:t>
      </w:r>
      <w:r>
        <w:rPr>
          <w:color w:val="3B3B3A"/>
          <w:sz w:val="24"/>
        </w:rPr>
        <w:t>be able</w:t>
      </w:r>
      <w:r>
        <w:rPr>
          <w:color w:val="3B3B3A"/>
          <w:spacing w:val="-1"/>
          <w:sz w:val="24"/>
        </w:rPr>
        <w:t xml:space="preserve"> </w:t>
      </w:r>
      <w:r>
        <w:rPr>
          <w:color w:val="3B3B3A"/>
          <w:sz w:val="24"/>
        </w:rPr>
        <w:t>to</w:t>
      </w:r>
      <w:r>
        <w:rPr>
          <w:color w:val="3B3B3A"/>
          <w:spacing w:val="-1"/>
          <w:sz w:val="24"/>
        </w:rPr>
        <w:t xml:space="preserve"> </w:t>
      </w:r>
      <w:r>
        <w:rPr>
          <w:color w:val="3B3B3A"/>
          <w:sz w:val="24"/>
        </w:rPr>
        <w:t>work</w:t>
      </w:r>
      <w:r>
        <w:rPr>
          <w:color w:val="3B3B3A"/>
          <w:spacing w:val="-1"/>
          <w:sz w:val="24"/>
        </w:rPr>
        <w:t xml:space="preserve"> </w:t>
      </w:r>
      <w:r>
        <w:rPr>
          <w:color w:val="3B3B3A"/>
          <w:sz w:val="24"/>
        </w:rPr>
        <w:t xml:space="preserve">flexibly and </w:t>
      </w:r>
      <w:r>
        <w:rPr>
          <w:color w:val="3B3B3A"/>
          <w:spacing w:val="-2"/>
          <w:sz w:val="24"/>
        </w:rPr>
        <w:t>sensitively</w:t>
      </w:r>
    </w:p>
    <w:p w14:paraId="2E70FFCA" w14:textId="77777777" w:rsidR="00881FE0" w:rsidRDefault="00000000">
      <w:pPr>
        <w:pStyle w:val="ListParagraph"/>
        <w:numPr>
          <w:ilvl w:val="0"/>
          <w:numId w:val="1"/>
        </w:numPr>
        <w:tabs>
          <w:tab w:val="left" w:pos="720"/>
        </w:tabs>
        <w:spacing w:before="120"/>
        <w:ind w:hanging="283"/>
        <w:rPr>
          <w:sz w:val="24"/>
        </w:rPr>
      </w:pPr>
      <w:r>
        <w:rPr>
          <w:color w:val="3B3B3A"/>
          <w:sz w:val="24"/>
        </w:rPr>
        <w:t>Wide</w:t>
      </w:r>
      <w:r>
        <w:rPr>
          <w:color w:val="3B3B3A"/>
          <w:spacing w:val="-2"/>
          <w:sz w:val="24"/>
        </w:rPr>
        <w:t xml:space="preserve"> </w:t>
      </w:r>
      <w:r>
        <w:rPr>
          <w:color w:val="3B3B3A"/>
          <w:sz w:val="24"/>
        </w:rPr>
        <w:t>range</w:t>
      </w:r>
      <w:r>
        <w:rPr>
          <w:color w:val="3B3B3A"/>
          <w:spacing w:val="-2"/>
          <w:sz w:val="24"/>
        </w:rPr>
        <w:t xml:space="preserve"> </w:t>
      </w:r>
      <w:r>
        <w:rPr>
          <w:color w:val="3B3B3A"/>
          <w:sz w:val="24"/>
        </w:rPr>
        <w:t>of</w:t>
      </w:r>
      <w:r>
        <w:rPr>
          <w:color w:val="3B3B3A"/>
          <w:spacing w:val="-2"/>
          <w:sz w:val="24"/>
        </w:rPr>
        <w:t xml:space="preserve"> </w:t>
      </w:r>
      <w:r>
        <w:rPr>
          <w:color w:val="3B3B3A"/>
          <w:sz w:val="24"/>
        </w:rPr>
        <w:t>interpersonal</w:t>
      </w:r>
      <w:r>
        <w:rPr>
          <w:color w:val="3B3B3A"/>
          <w:spacing w:val="-2"/>
          <w:sz w:val="24"/>
        </w:rPr>
        <w:t xml:space="preserve"> </w:t>
      </w:r>
      <w:r>
        <w:rPr>
          <w:color w:val="3B3B3A"/>
          <w:sz w:val="24"/>
        </w:rPr>
        <w:t>and</w:t>
      </w:r>
      <w:r>
        <w:rPr>
          <w:color w:val="3B3B3A"/>
          <w:spacing w:val="-2"/>
          <w:sz w:val="24"/>
        </w:rPr>
        <w:t xml:space="preserve"> </w:t>
      </w:r>
      <w:r>
        <w:rPr>
          <w:color w:val="3B3B3A"/>
          <w:sz w:val="24"/>
        </w:rPr>
        <w:t>communication</w:t>
      </w:r>
      <w:r>
        <w:rPr>
          <w:color w:val="3B3B3A"/>
          <w:spacing w:val="-1"/>
          <w:sz w:val="24"/>
        </w:rPr>
        <w:t xml:space="preserve"> </w:t>
      </w:r>
      <w:r>
        <w:rPr>
          <w:color w:val="3B3B3A"/>
          <w:spacing w:val="-2"/>
          <w:sz w:val="24"/>
        </w:rPr>
        <w:t>skills</w:t>
      </w:r>
    </w:p>
    <w:p w14:paraId="4011A3BA" w14:textId="77777777" w:rsidR="00881FE0" w:rsidRDefault="00000000">
      <w:pPr>
        <w:pStyle w:val="ListParagraph"/>
        <w:numPr>
          <w:ilvl w:val="0"/>
          <w:numId w:val="1"/>
        </w:numPr>
        <w:tabs>
          <w:tab w:val="left" w:pos="720"/>
        </w:tabs>
        <w:ind w:hanging="283"/>
        <w:rPr>
          <w:sz w:val="24"/>
        </w:rPr>
      </w:pPr>
      <w:r>
        <w:rPr>
          <w:color w:val="3B3B3A"/>
          <w:sz w:val="24"/>
        </w:rPr>
        <w:t>Competence</w:t>
      </w:r>
      <w:r>
        <w:rPr>
          <w:color w:val="3B3B3A"/>
          <w:spacing w:val="-4"/>
          <w:sz w:val="24"/>
        </w:rPr>
        <w:t xml:space="preserve"> </w:t>
      </w:r>
      <w:r>
        <w:rPr>
          <w:color w:val="3B3B3A"/>
          <w:sz w:val="24"/>
        </w:rPr>
        <w:t>in a</w:t>
      </w:r>
      <w:r>
        <w:rPr>
          <w:color w:val="3B3B3A"/>
          <w:spacing w:val="-5"/>
          <w:sz w:val="24"/>
        </w:rPr>
        <w:t xml:space="preserve"> </w:t>
      </w:r>
      <w:r>
        <w:rPr>
          <w:color w:val="3B3B3A"/>
          <w:sz w:val="24"/>
        </w:rPr>
        <w:t>wide</w:t>
      </w:r>
      <w:r>
        <w:rPr>
          <w:color w:val="3B3B3A"/>
          <w:spacing w:val="-1"/>
          <w:sz w:val="24"/>
        </w:rPr>
        <w:t xml:space="preserve"> </w:t>
      </w:r>
      <w:r>
        <w:rPr>
          <w:color w:val="3B3B3A"/>
          <w:sz w:val="24"/>
        </w:rPr>
        <w:t>range</w:t>
      </w:r>
      <w:r>
        <w:rPr>
          <w:color w:val="3B3B3A"/>
          <w:spacing w:val="-1"/>
          <w:sz w:val="24"/>
        </w:rPr>
        <w:t xml:space="preserve"> </w:t>
      </w:r>
      <w:r>
        <w:rPr>
          <w:color w:val="3B3B3A"/>
          <w:sz w:val="24"/>
        </w:rPr>
        <w:t>of</w:t>
      </w:r>
      <w:r>
        <w:rPr>
          <w:color w:val="3B3B3A"/>
          <w:spacing w:val="-2"/>
          <w:sz w:val="24"/>
        </w:rPr>
        <w:t xml:space="preserve"> </w:t>
      </w:r>
      <w:r>
        <w:rPr>
          <w:color w:val="3B3B3A"/>
          <w:sz w:val="24"/>
        </w:rPr>
        <w:t>occupational</w:t>
      </w:r>
      <w:r>
        <w:rPr>
          <w:color w:val="3B3B3A"/>
          <w:spacing w:val="-1"/>
          <w:sz w:val="24"/>
        </w:rPr>
        <w:t xml:space="preserve"> </w:t>
      </w:r>
      <w:r>
        <w:rPr>
          <w:color w:val="3B3B3A"/>
          <w:sz w:val="24"/>
        </w:rPr>
        <w:t>therapy</w:t>
      </w:r>
      <w:r>
        <w:rPr>
          <w:color w:val="3B3B3A"/>
          <w:spacing w:val="-1"/>
          <w:sz w:val="24"/>
        </w:rPr>
        <w:t xml:space="preserve"> </w:t>
      </w:r>
      <w:r>
        <w:rPr>
          <w:color w:val="3B3B3A"/>
          <w:spacing w:val="-2"/>
          <w:sz w:val="24"/>
        </w:rPr>
        <w:t>skills</w:t>
      </w:r>
    </w:p>
    <w:p w14:paraId="7FC2EB03" w14:textId="77777777" w:rsidR="00881FE0" w:rsidRDefault="00000000">
      <w:pPr>
        <w:pStyle w:val="ListParagraph"/>
        <w:numPr>
          <w:ilvl w:val="0"/>
          <w:numId w:val="1"/>
        </w:numPr>
        <w:tabs>
          <w:tab w:val="left" w:pos="720"/>
        </w:tabs>
        <w:spacing w:before="118"/>
        <w:ind w:hanging="283"/>
        <w:rPr>
          <w:sz w:val="24"/>
        </w:rPr>
      </w:pPr>
      <w:r>
        <w:rPr>
          <w:color w:val="3B3B3A"/>
          <w:sz w:val="24"/>
        </w:rPr>
        <w:t xml:space="preserve">I.T. </w:t>
      </w:r>
      <w:r>
        <w:rPr>
          <w:color w:val="3B3B3A"/>
          <w:spacing w:val="-2"/>
          <w:sz w:val="24"/>
        </w:rPr>
        <w:t>literate</w:t>
      </w:r>
    </w:p>
    <w:p w14:paraId="73BEC720" w14:textId="77777777" w:rsidR="00881FE0" w:rsidRDefault="00000000">
      <w:pPr>
        <w:pStyle w:val="ListParagraph"/>
        <w:numPr>
          <w:ilvl w:val="0"/>
          <w:numId w:val="1"/>
        </w:numPr>
        <w:tabs>
          <w:tab w:val="left" w:pos="720"/>
        </w:tabs>
        <w:spacing w:before="120"/>
        <w:ind w:hanging="283"/>
        <w:rPr>
          <w:sz w:val="24"/>
        </w:rPr>
      </w:pPr>
      <w:r>
        <w:rPr>
          <w:color w:val="3B3B3A"/>
          <w:sz w:val="24"/>
        </w:rPr>
        <w:t>Typing</w:t>
      </w:r>
      <w:r>
        <w:rPr>
          <w:color w:val="3B3B3A"/>
          <w:spacing w:val="-1"/>
          <w:sz w:val="24"/>
        </w:rPr>
        <w:t xml:space="preserve"> </w:t>
      </w:r>
      <w:r>
        <w:rPr>
          <w:color w:val="3B3B3A"/>
          <w:sz w:val="24"/>
        </w:rPr>
        <w:t>/</w:t>
      </w:r>
      <w:r>
        <w:rPr>
          <w:color w:val="3B3B3A"/>
          <w:spacing w:val="-1"/>
          <w:sz w:val="24"/>
        </w:rPr>
        <w:t xml:space="preserve"> </w:t>
      </w:r>
      <w:r>
        <w:rPr>
          <w:color w:val="3B3B3A"/>
          <w:sz w:val="24"/>
        </w:rPr>
        <w:t>data</w:t>
      </w:r>
      <w:r>
        <w:rPr>
          <w:color w:val="3B3B3A"/>
          <w:spacing w:val="-1"/>
          <w:sz w:val="24"/>
        </w:rPr>
        <w:t xml:space="preserve"> </w:t>
      </w:r>
      <w:r>
        <w:rPr>
          <w:color w:val="3B3B3A"/>
          <w:sz w:val="24"/>
        </w:rPr>
        <w:t>inputting</w:t>
      </w:r>
      <w:r>
        <w:rPr>
          <w:color w:val="3B3B3A"/>
          <w:spacing w:val="-1"/>
          <w:sz w:val="24"/>
        </w:rPr>
        <w:t xml:space="preserve"> </w:t>
      </w:r>
      <w:r>
        <w:rPr>
          <w:color w:val="3B3B3A"/>
          <w:sz w:val="24"/>
        </w:rPr>
        <w:t>skills</w:t>
      </w:r>
      <w:r>
        <w:rPr>
          <w:color w:val="3B3B3A"/>
          <w:spacing w:val="-1"/>
          <w:sz w:val="24"/>
        </w:rPr>
        <w:t xml:space="preserve"> </w:t>
      </w:r>
      <w:r>
        <w:rPr>
          <w:color w:val="3B3B3A"/>
          <w:sz w:val="24"/>
        </w:rPr>
        <w:t>for</w:t>
      </w:r>
      <w:r>
        <w:rPr>
          <w:color w:val="3B3B3A"/>
          <w:spacing w:val="-2"/>
          <w:sz w:val="24"/>
        </w:rPr>
        <w:t xml:space="preserve"> </w:t>
      </w:r>
      <w:r>
        <w:rPr>
          <w:color w:val="3B3B3A"/>
          <w:sz w:val="24"/>
        </w:rPr>
        <w:t>accessing patient</w:t>
      </w:r>
      <w:r>
        <w:rPr>
          <w:color w:val="3B3B3A"/>
          <w:spacing w:val="-2"/>
          <w:sz w:val="24"/>
        </w:rPr>
        <w:t xml:space="preserve"> information</w:t>
      </w:r>
    </w:p>
    <w:p w14:paraId="78EA0C56" w14:textId="77777777" w:rsidR="00881FE0" w:rsidRDefault="00000000">
      <w:pPr>
        <w:pStyle w:val="ListParagraph"/>
        <w:numPr>
          <w:ilvl w:val="0"/>
          <w:numId w:val="1"/>
        </w:numPr>
        <w:tabs>
          <w:tab w:val="left" w:pos="720"/>
        </w:tabs>
        <w:ind w:hanging="283"/>
        <w:rPr>
          <w:sz w:val="24"/>
        </w:rPr>
      </w:pPr>
      <w:r>
        <w:rPr>
          <w:color w:val="3B3B3A"/>
          <w:sz w:val="24"/>
        </w:rPr>
        <w:t>Manual</w:t>
      </w:r>
      <w:r>
        <w:rPr>
          <w:color w:val="3B3B3A"/>
          <w:spacing w:val="-2"/>
          <w:sz w:val="24"/>
        </w:rPr>
        <w:t xml:space="preserve"> </w:t>
      </w:r>
      <w:r>
        <w:rPr>
          <w:color w:val="3B3B3A"/>
          <w:sz w:val="24"/>
        </w:rPr>
        <w:t>handling</w:t>
      </w:r>
      <w:r>
        <w:rPr>
          <w:color w:val="3B3B3A"/>
          <w:spacing w:val="-2"/>
          <w:sz w:val="24"/>
        </w:rPr>
        <w:t xml:space="preserve"> </w:t>
      </w:r>
      <w:r>
        <w:rPr>
          <w:color w:val="3B3B3A"/>
          <w:sz w:val="24"/>
        </w:rPr>
        <w:t>skills</w:t>
      </w:r>
      <w:r>
        <w:rPr>
          <w:color w:val="3B3B3A"/>
          <w:spacing w:val="-2"/>
          <w:sz w:val="24"/>
        </w:rPr>
        <w:t xml:space="preserve"> </w:t>
      </w:r>
      <w:r>
        <w:rPr>
          <w:color w:val="3B3B3A"/>
          <w:sz w:val="24"/>
        </w:rPr>
        <w:t>and</w:t>
      </w:r>
      <w:r>
        <w:rPr>
          <w:color w:val="3B3B3A"/>
          <w:spacing w:val="-1"/>
          <w:sz w:val="24"/>
        </w:rPr>
        <w:t xml:space="preserve"> </w:t>
      </w:r>
      <w:r>
        <w:rPr>
          <w:color w:val="3B3B3A"/>
          <w:spacing w:val="-2"/>
          <w:sz w:val="24"/>
        </w:rPr>
        <w:t>experience</w:t>
      </w:r>
    </w:p>
    <w:p w14:paraId="45E826DE" w14:textId="77777777" w:rsidR="00881FE0" w:rsidRDefault="00000000">
      <w:pPr>
        <w:pStyle w:val="ListParagraph"/>
        <w:numPr>
          <w:ilvl w:val="0"/>
          <w:numId w:val="1"/>
        </w:numPr>
        <w:tabs>
          <w:tab w:val="left" w:pos="720"/>
        </w:tabs>
        <w:spacing w:before="120"/>
        <w:ind w:hanging="283"/>
        <w:rPr>
          <w:sz w:val="24"/>
        </w:rPr>
      </w:pPr>
      <w:r>
        <w:rPr>
          <w:color w:val="3B3B3A"/>
          <w:sz w:val="24"/>
        </w:rPr>
        <w:t>Ability</w:t>
      </w:r>
      <w:r>
        <w:rPr>
          <w:color w:val="3B3B3A"/>
          <w:spacing w:val="-1"/>
          <w:sz w:val="24"/>
        </w:rPr>
        <w:t xml:space="preserve"> </w:t>
      </w:r>
      <w:r>
        <w:rPr>
          <w:color w:val="3B3B3A"/>
          <w:sz w:val="24"/>
        </w:rPr>
        <w:t>to</w:t>
      </w:r>
      <w:r>
        <w:rPr>
          <w:color w:val="3B3B3A"/>
          <w:spacing w:val="-1"/>
          <w:sz w:val="24"/>
        </w:rPr>
        <w:t xml:space="preserve"> </w:t>
      </w:r>
      <w:r>
        <w:rPr>
          <w:color w:val="3B3B3A"/>
          <w:sz w:val="24"/>
        </w:rPr>
        <w:t>sensitively</w:t>
      </w:r>
      <w:r>
        <w:rPr>
          <w:color w:val="3B3B3A"/>
          <w:spacing w:val="-1"/>
          <w:sz w:val="24"/>
        </w:rPr>
        <w:t xml:space="preserve"> </w:t>
      </w:r>
      <w:r>
        <w:rPr>
          <w:color w:val="3B3B3A"/>
          <w:sz w:val="24"/>
        </w:rPr>
        <w:t>inform</w:t>
      </w:r>
      <w:r>
        <w:rPr>
          <w:color w:val="3B3B3A"/>
          <w:spacing w:val="-1"/>
          <w:sz w:val="24"/>
        </w:rPr>
        <w:t xml:space="preserve"> </w:t>
      </w:r>
      <w:r>
        <w:rPr>
          <w:color w:val="3B3B3A"/>
          <w:sz w:val="24"/>
        </w:rPr>
        <w:t>service</w:t>
      </w:r>
      <w:r>
        <w:rPr>
          <w:color w:val="3B3B3A"/>
          <w:spacing w:val="-1"/>
          <w:sz w:val="24"/>
        </w:rPr>
        <w:t xml:space="preserve"> </w:t>
      </w:r>
      <w:r>
        <w:rPr>
          <w:color w:val="3B3B3A"/>
          <w:sz w:val="24"/>
        </w:rPr>
        <w:t>users</w:t>
      </w:r>
      <w:r>
        <w:rPr>
          <w:color w:val="3B3B3A"/>
          <w:spacing w:val="-1"/>
          <w:sz w:val="24"/>
        </w:rPr>
        <w:t xml:space="preserve"> </w:t>
      </w:r>
      <w:r>
        <w:rPr>
          <w:color w:val="3B3B3A"/>
          <w:sz w:val="24"/>
        </w:rPr>
        <w:t>on</w:t>
      </w:r>
      <w:r>
        <w:rPr>
          <w:color w:val="3B3B3A"/>
          <w:spacing w:val="-1"/>
          <w:sz w:val="24"/>
        </w:rPr>
        <w:t xml:space="preserve"> </w:t>
      </w:r>
      <w:r>
        <w:rPr>
          <w:color w:val="3B3B3A"/>
          <w:sz w:val="24"/>
        </w:rPr>
        <w:t>emotional</w:t>
      </w:r>
      <w:r>
        <w:rPr>
          <w:color w:val="3B3B3A"/>
          <w:spacing w:val="-1"/>
          <w:sz w:val="24"/>
        </w:rPr>
        <w:t xml:space="preserve"> </w:t>
      </w:r>
      <w:r>
        <w:rPr>
          <w:color w:val="3B3B3A"/>
          <w:spacing w:val="-2"/>
          <w:sz w:val="24"/>
        </w:rPr>
        <w:t>issues</w:t>
      </w:r>
    </w:p>
    <w:p w14:paraId="7627F494" w14:textId="77777777" w:rsidR="00881FE0" w:rsidRDefault="00000000">
      <w:pPr>
        <w:pStyle w:val="ListParagraph"/>
        <w:numPr>
          <w:ilvl w:val="0"/>
          <w:numId w:val="1"/>
        </w:numPr>
        <w:tabs>
          <w:tab w:val="left" w:pos="720"/>
        </w:tabs>
        <w:ind w:hanging="283"/>
        <w:rPr>
          <w:sz w:val="24"/>
        </w:rPr>
      </w:pPr>
      <w:r>
        <w:rPr>
          <w:color w:val="3B3B3A"/>
          <w:sz w:val="24"/>
        </w:rPr>
        <w:t>To</w:t>
      </w:r>
      <w:r>
        <w:rPr>
          <w:color w:val="3B3B3A"/>
          <w:spacing w:val="-1"/>
          <w:sz w:val="24"/>
        </w:rPr>
        <w:t xml:space="preserve"> </w:t>
      </w:r>
      <w:r>
        <w:rPr>
          <w:color w:val="3B3B3A"/>
          <w:sz w:val="24"/>
        </w:rPr>
        <w:t xml:space="preserve">be flexible and </w:t>
      </w:r>
      <w:r>
        <w:rPr>
          <w:color w:val="3B3B3A"/>
          <w:spacing w:val="-2"/>
          <w:sz w:val="24"/>
        </w:rPr>
        <w:t>adaptable</w:t>
      </w:r>
    </w:p>
    <w:p w14:paraId="75DEBB1D" w14:textId="77777777" w:rsidR="00881FE0" w:rsidRDefault="00000000">
      <w:pPr>
        <w:pStyle w:val="ListParagraph"/>
        <w:numPr>
          <w:ilvl w:val="0"/>
          <w:numId w:val="1"/>
        </w:numPr>
        <w:tabs>
          <w:tab w:val="left" w:pos="720"/>
        </w:tabs>
        <w:ind w:hanging="283"/>
        <w:rPr>
          <w:sz w:val="24"/>
        </w:rPr>
      </w:pPr>
      <w:proofErr w:type="spellStart"/>
      <w:r>
        <w:rPr>
          <w:color w:val="3B3B3A"/>
          <w:sz w:val="24"/>
        </w:rPr>
        <w:t>Organisational</w:t>
      </w:r>
      <w:proofErr w:type="spellEnd"/>
      <w:r>
        <w:rPr>
          <w:color w:val="3B3B3A"/>
          <w:spacing w:val="-4"/>
          <w:sz w:val="24"/>
        </w:rPr>
        <w:t xml:space="preserve"> </w:t>
      </w:r>
      <w:r>
        <w:rPr>
          <w:color w:val="3B3B3A"/>
          <w:spacing w:val="-2"/>
          <w:sz w:val="24"/>
        </w:rPr>
        <w:t>skills</w:t>
      </w:r>
    </w:p>
    <w:p w14:paraId="7CBD305B" w14:textId="77777777" w:rsidR="00881FE0" w:rsidRDefault="00000000">
      <w:pPr>
        <w:pStyle w:val="ListParagraph"/>
        <w:numPr>
          <w:ilvl w:val="0"/>
          <w:numId w:val="1"/>
        </w:numPr>
        <w:tabs>
          <w:tab w:val="left" w:pos="720"/>
        </w:tabs>
        <w:spacing w:before="118"/>
        <w:ind w:hanging="283"/>
        <w:rPr>
          <w:sz w:val="24"/>
        </w:rPr>
      </w:pPr>
      <w:r>
        <w:rPr>
          <w:color w:val="3B3B3A"/>
          <w:sz w:val="24"/>
        </w:rPr>
        <w:t>Report</w:t>
      </w:r>
      <w:r>
        <w:rPr>
          <w:color w:val="3B3B3A"/>
          <w:spacing w:val="-2"/>
          <w:sz w:val="24"/>
        </w:rPr>
        <w:t xml:space="preserve"> writing</w:t>
      </w:r>
    </w:p>
    <w:p w14:paraId="00F517C3" w14:textId="77777777" w:rsidR="00881FE0" w:rsidRDefault="00000000">
      <w:pPr>
        <w:pStyle w:val="ListParagraph"/>
        <w:numPr>
          <w:ilvl w:val="0"/>
          <w:numId w:val="1"/>
        </w:numPr>
        <w:tabs>
          <w:tab w:val="left" w:pos="720"/>
        </w:tabs>
        <w:spacing w:before="120"/>
        <w:ind w:hanging="283"/>
        <w:rPr>
          <w:sz w:val="24"/>
        </w:rPr>
      </w:pPr>
      <w:r>
        <w:rPr>
          <w:color w:val="3B3B3A"/>
          <w:sz w:val="24"/>
        </w:rPr>
        <w:t>Experience</w:t>
      </w:r>
      <w:r>
        <w:rPr>
          <w:color w:val="3B3B3A"/>
          <w:spacing w:val="-1"/>
          <w:sz w:val="24"/>
        </w:rPr>
        <w:t xml:space="preserve"> </w:t>
      </w:r>
      <w:r>
        <w:rPr>
          <w:color w:val="3B3B3A"/>
          <w:sz w:val="24"/>
        </w:rPr>
        <w:t>of dealing</w:t>
      </w:r>
      <w:r>
        <w:rPr>
          <w:color w:val="3B3B3A"/>
          <w:spacing w:val="-3"/>
          <w:sz w:val="24"/>
        </w:rPr>
        <w:t xml:space="preserve"> </w:t>
      </w:r>
      <w:r>
        <w:rPr>
          <w:color w:val="3B3B3A"/>
          <w:sz w:val="24"/>
        </w:rPr>
        <w:t>with</w:t>
      </w:r>
      <w:r>
        <w:rPr>
          <w:color w:val="3B3B3A"/>
          <w:spacing w:val="1"/>
          <w:sz w:val="24"/>
        </w:rPr>
        <w:t xml:space="preserve"> </w:t>
      </w:r>
      <w:r>
        <w:rPr>
          <w:color w:val="3B3B3A"/>
          <w:sz w:val="24"/>
        </w:rPr>
        <w:t>difficult</w:t>
      </w:r>
      <w:r>
        <w:rPr>
          <w:color w:val="3B3B3A"/>
          <w:spacing w:val="1"/>
          <w:sz w:val="24"/>
        </w:rPr>
        <w:t xml:space="preserve"> </w:t>
      </w:r>
      <w:r>
        <w:rPr>
          <w:color w:val="3B3B3A"/>
          <w:spacing w:val="-2"/>
          <w:sz w:val="24"/>
        </w:rPr>
        <w:t>situations</w:t>
      </w:r>
    </w:p>
    <w:p w14:paraId="559D3B53" w14:textId="77777777" w:rsidR="00881FE0" w:rsidRDefault="00000000">
      <w:pPr>
        <w:pStyle w:val="ListParagraph"/>
        <w:numPr>
          <w:ilvl w:val="0"/>
          <w:numId w:val="1"/>
        </w:numPr>
        <w:tabs>
          <w:tab w:val="left" w:pos="720"/>
        </w:tabs>
        <w:spacing w:before="120"/>
        <w:ind w:hanging="283"/>
        <w:rPr>
          <w:sz w:val="24"/>
        </w:rPr>
      </w:pPr>
      <w:r>
        <w:rPr>
          <w:color w:val="3B3B3A"/>
          <w:sz w:val="24"/>
        </w:rPr>
        <w:t xml:space="preserve">Driven to </w:t>
      </w:r>
      <w:r>
        <w:rPr>
          <w:color w:val="3B3B3A"/>
          <w:spacing w:val="-2"/>
          <w:sz w:val="24"/>
        </w:rPr>
        <w:t>achieve</w:t>
      </w:r>
    </w:p>
    <w:p w14:paraId="0BF9D4CB" w14:textId="77777777" w:rsidR="00881FE0" w:rsidRDefault="00000000">
      <w:pPr>
        <w:pStyle w:val="ListParagraph"/>
        <w:numPr>
          <w:ilvl w:val="0"/>
          <w:numId w:val="1"/>
        </w:numPr>
        <w:tabs>
          <w:tab w:val="left" w:pos="720"/>
        </w:tabs>
        <w:ind w:hanging="283"/>
        <w:rPr>
          <w:sz w:val="24"/>
        </w:rPr>
      </w:pPr>
      <w:r>
        <w:rPr>
          <w:color w:val="3B3B3A"/>
          <w:spacing w:val="-2"/>
          <w:sz w:val="24"/>
        </w:rPr>
        <w:t>Self-motivated</w:t>
      </w:r>
    </w:p>
    <w:p w14:paraId="0A65356F" w14:textId="77777777" w:rsidR="00881FE0" w:rsidRDefault="00000000">
      <w:pPr>
        <w:pStyle w:val="ListParagraph"/>
        <w:numPr>
          <w:ilvl w:val="0"/>
          <w:numId w:val="1"/>
        </w:numPr>
        <w:tabs>
          <w:tab w:val="left" w:pos="720"/>
        </w:tabs>
        <w:spacing w:before="120"/>
        <w:ind w:hanging="283"/>
        <w:rPr>
          <w:sz w:val="24"/>
        </w:rPr>
      </w:pPr>
      <w:r>
        <w:rPr>
          <w:color w:val="3B3B3A"/>
          <w:sz w:val="24"/>
        </w:rPr>
        <w:t xml:space="preserve">Good time </w:t>
      </w:r>
      <w:r>
        <w:rPr>
          <w:color w:val="3B3B3A"/>
          <w:spacing w:val="-2"/>
          <w:sz w:val="24"/>
        </w:rPr>
        <w:t>management</w:t>
      </w:r>
    </w:p>
    <w:p w14:paraId="67BF93F3" w14:textId="77777777" w:rsidR="00881FE0" w:rsidRDefault="00000000">
      <w:pPr>
        <w:pStyle w:val="Heading2"/>
        <w:spacing w:before="160"/>
      </w:pPr>
      <w:r>
        <w:rPr>
          <w:color w:val="3B3B3A"/>
          <w:spacing w:val="-2"/>
        </w:rPr>
        <w:t>Desirable</w:t>
      </w:r>
    </w:p>
    <w:p w14:paraId="3B9BCD0F" w14:textId="77777777" w:rsidR="00881FE0" w:rsidRDefault="00000000">
      <w:pPr>
        <w:pStyle w:val="ListParagraph"/>
        <w:numPr>
          <w:ilvl w:val="0"/>
          <w:numId w:val="1"/>
        </w:numPr>
        <w:tabs>
          <w:tab w:val="left" w:pos="720"/>
        </w:tabs>
        <w:spacing w:before="143"/>
        <w:ind w:hanging="283"/>
        <w:rPr>
          <w:sz w:val="24"/>
        </w:rPr>
      </w:pPr>
      <w:r>
        <w:rPr>
          <w:color w:val="3B3B3A"/>
          <w:sz w:val="24"/>
        </w:rPr>
        <w:t>Teaching</w:t>
      </w:r>
      <w:r>
        <w:rPr>
          <w:color w:val="3B3B3A"/>
          <w:spacing w:val="-1"/>
          <w:sz w:val="24"/>
        </w:rPr>
        <w:t xml:space="preserve"> </w:t>
      </w:r>
      <w:r>
        <w:rPr>
          <w:color w:val="3B3B3A"/>
          <w:sz w:val="24"/>
        </w:rPr>
        <w:t>and</w:t>
      </w:r>
      <w:r>
        <w:rPr>
          <w:color w:val="3B3B3A"/>
          <w:spacing w:val="-1"/>
          <w:sz w:val="24"/>
        </w:rPr>
        <w:t xml:space="preserve"> </w:t>
      </w:r>
      <w:r>
        <w:rPr>
          <w:color w:val="3B3B3A"/>
          <w:sz w:val="24"/>
        </w:rPr>
        <w:t>Assessing</w:t>
      </w:r>
      <w:r>
        <w:rPr>
          <w:color w:val="3B3B3A"/>
          <w:spacing w:val="-1"/>
          <w:sz w:val="24"/>
        </w:rPr>
        <w:t xml:space="preserve"> </w:t>
      </w:r>
      <w:r>
        <w:rPr>
          <w:color w:val="3B3B3A"/>
          <w:sz w:val="24"/>
        </w:rPr>
        <w:t>in</w:t>
      </w:r>
      <w:r>
        <w:rPr>
          <w:color w:val="3B3B3A"/>
          <w:spacing w:val="-1"/>
          <w:sz w:val="24"/>
        </w:rPr>
        <w:t xml:space="preserve"> </w:t>
      </w:r>
      <w:r>
        <w:rPr>
          <w:color w:val="3B3B3A"/>
          <w:sz w:val="24"/>
        </w:rPr>
        <w:t>Clinical</w:t>
      </w:r>
      <w:r>
        <w:rPr>
          <w:color w:val="3B3B3A"/>
          <w:spacing w:val="-1"/>
          <w:sz w:val="24"/>
        </w:rPr>
        <w:t xml:space="preserve"> </w:t>
      </w:r>
      <w:r>
        <w:rPr>
          <w:color w:val="3B3B3A"/>
          <w:spacing w:val="-2"/>
          <w:sz w:val="24"/>
        </w:rPr>
        <w:t>practice</w:t>
      </w:r>
    </w:p>
    <w:p w14:paraId="631694FC" w14:textId="77777777" w:rsidR="00881FE0" w:rsidRDefault="00000000">
      <w:pPr>
        <w:pStyle w:val="ListParagraph"/>
        <w:numPr>
          <w:ilvl w:val="0"/>
          <w:numId w:val="1"/>
        </w:numPr>
        <w:tabs>
          <w:tab w:val="left" w:pos="720"/>
        </w:tabs>
        <w:ind w:hanging="283"/>
        <w:rPr>
          <w:sz w:val="24"/>
        </w:rPr>
      </w:pPr>
      <w:r>
        <w:rPr>
          <w:color w:val="3B3B3A"/>
          <w:sz w:val="24"/>
        </w:rPr>
        <w:t>Further</w:t>
      </w:r>
      <w:r>
        <w:rPr>
          <w:color w:val="3B3B3A"/>
          <w:spacing w:val="-1"/>
          <w:sz w:val="24"/>
        </w:rPr>
        <w:t xml:space="preserve"> </w:t>
      </w:r>
      <w:r>
        <w:rPr>
          <w:color w:val="3B3B3A"/>
          <w:sz w:val="24"/>
        </w:rPr>
        <w:t xml:space="preserve">qualifications relevant to the </w:t>
      </w:r>
      <w:r>
        <w:rPr>
          <w:color w:val="3B3B3A"/>
          <w:spacing w:val="-4"/>
          <w:sz w:val="24"/>
        </w:rPr>
        <w:t>role</w:t>
      </w:r>
    </w:p>
    <w:p w14:paraId="677EAC44" w14:textId="77777777" w:rsidR="00881FE0" w:rsidRDefault="00000000">
      <w:pPr>
        <w:pStyle w:val="ListParagraph"/>
        <w:numPr>
          <w:ilvl w:val="0"/>
          <w:numId w:val="1"/>
        </w:numPr>
        <w:tabs>
          <w:tab w:val="left" w:pos="720"/>
        </w:tabs>
        <w:spacing w:before="0"/>
        <w:ind w:hanging="283"/>
        <w:rPr>
          <w:sz w:val="24"/>
        </w:rPr>
      </w:pPr>
      <w:r>
        <w:rPr>
          <w:color w:val="3B3B3A"/>
          <w:sz w:val="24"/>
        </w:rPr>
        <w:t>Awareness</w:t>
      </w:r>
      <w:r>
        <w:rPr>
          <w:color w:val="3B3B3A"/>
          <w:spacing w:val="-4"/>
          <w:sz w:val="24"/>
        </w:rPr>
        <w:t xml:space="preserve"> </w:t>
      </w:r>
      <w:r>
        <w:rPr>
          <w:color w:val="3B3B3A"/>
          <w:sz w:val="24"/>
        </w:rPr>
        <w:t>of</w:t>
      </w:r>
      <w:r>
        <w:rPr>
          <w:color w:val="3B3B3A"/>
          <w:spacing w:val="-1"/>
          <w:sz w:val="24"/>
        </w:rPr>
        <w:t xml:space="preserve"> </w:t>
      </w:r>
      <w:r>
        <w:rPr>
          <w:color w:val="3B3B3A"/>
          <w:sz w:val="24"/>
        </w:rPr>
        <w:t>recent Government Papers</w:t>
      </w:r>
      <w:r>
        <w:rPr>
          <w:color w:val="3B3B3A"/>
          <w:spacing w:val="-1"/>
          <w:sz w:val="24"/>
        </w:rPr>
        <w:t xml:space="preserve"> </w:t>
      </w:r>
      <w:r>
        <w:rPr>
          <w:color w:val="3B3B3A"/>
          <w:sz w:val="24"/>
        </w:rPr>
        <w:t>that</w:t>
      </w:r>
      <w:r>
        <w:rPr>
          <w:color w:val="3B3B3A"/>
          <w:spacing w:val="-1"/>
          <w:sz w:val="24"/>
        </w:rPr>
        <w:t xml:space="preserve"> </w:t>
      </w:r>
      <w:r>
        <w:rPr>
          <w:color w:val="3B3B3A"/>
          <w:sz w:val="24"/>
        </w:rPr>
        <w:t>may</w:t>
      </w:r>
      <w:r>
        <w:rPr>
          <w:color w:val="3B3B3A"/>
          <w:spacing w:val="-1"/>
          <w:sz w:val="24"/>
        </w:rPr>
        <w:t xml:space="preserve"> </w:t>
      </w:r>
      <w:r>
        <w:rPr>
          <w:color w:val="3B3B3A"/>
          <w:sz w:val="24"/>
        </w:rPr>
        <w:t>affect future</w:t>
      </w:r>
      <w:r>
        <w:rPr>
          <w:color w:val="3B3B3A"/>
          <w:spacing w:val="-1"/>
          <w:sz w:val="24"/>
        </w:rPr>
        <w:t xml:space="preserve"> </w:t>
      </w:r>
      <w:r>
        <w:rPr>
          <w:color w:val="3B3B3A"/>
          <w:sz w:val="24"/>
        </w:rPr>
        <w:t xml:space="preserve">clinical </w:t>
      </w:r>
      <w:r>
        <w:rPr>
          <w:color w:val="3B3B3A"/>
          <w:spacing w:val="-2"/>
          <w:sz w:val="24"/>
        </w:rPr>
        <w:t>practice</w:t>
      </w:r>
    </w:p>
    <w:p w14:paraId="0F8D0AB6" w14:textId="0E333AF1" w:rsidR="00881FE0" w:rsidRDefault="00000000" w:rsidP="00CD4109">
      <w:pPr>
        <w:pStyle w:val="ListParagraph"/>
        <w:numPr>
          <w:ilvl w:val="0"/>
          <w:numId w:val="1"/>
        </w:numPr>
        <w:tabs>
          <w:tab w:val="left" w:pos="720"/>
        </w:tabs>
        <w:spacing w:before="118" w:line="336" w:lineRule="auto"/>
        <w:ind w:left="437" w:right="2020" w:firstLine="0"/>
      </w:pPr>
      <w:r w:rsidRPr="00CD4109">
        <w:rPr>
          <w:color w:val="3B3B3A"/>
          <w:sz w:val="24"/>
        </w:rPr>
        <w:t>Evidence</w:t>
      </w:r>
      <w:r w:rsidRPr="00CD4109">
        <w:rPr>
          <w:color w:val="3B3B3A"/>
          <w:spacing w:val="-3"/>
          <w:sz w:val="24"/>
        </w:rPr>
        <w:t xml:space="preserve"> </w:t>
      </w:r>
      <w:r w:rsidRPr="00CD4109">
        <w:rPr>
          <w:color w:val="3B3B3A"/>
          <w:sz w:val="24"/>
        </w:rPr>
        <w:t>of</w:t>
      </w:r>
      <w:r w:rsidRPr="00CD4109">
        <w:rPr>
          <w:color w:val="3B3B3A"/>
          <w:spacing w:val="-6"/>
          <w:sz w:val="24"/>
        </w:rPr>
        <w:t xml:space="preserve"> </w:t>
      </w:r>
      <w:r w:rsidRPr="00CD4109">
        <w:rPr>
          <w:color w:val="3B3B3A"/>
          <w:sz w:val="24"/>
        </w:rPr>
        <w:t>innovative</w:t>
      </w:r>
      <w:r w:rsidRPr="00CD4109">
        <w:rPr>
          <w:color w:val="3B3B3A"/>
          <w:spacing w:val="-5"/>
          <w:sz w:val="24"/>
        </w:rPr>
        <w:t xml:space="preserve"> </w:t>
      </w:r>
      <w:r w:rsidRPr="00CD4109">
        <w:rPr>
          <w:color w:val="3B3B3A"/>
          <w:sz w:val="24"/>
        </w:rPr>
        <w:t>and</w:t>
      </w:r>
      <w:r w:rsidRPr="00CD4109">
        <w:rPr>
          <w:color w:val="3B3B3A"/>
          <w:spacing w:val="-3"/>
          <w:sz w:val="24"/>
        </w:rPr>
        <w:t xml:space="preserve"> </w:t>
      </w:r>
      <w:r w:rsidRPr="00CD4109">
        <w:rPr>
          <w:color w:val="3B3B3A"/>
          <w:sz w:val="24"/>
        </w:rPr>
        <w:t>flexible</w:t>
      </w:r>
      <w:r w:rsidRPr="00CD4109">
        <w:rPr>
          <w:color w:val="3B3B3A"/>
          <w:spacing w:val="-3"/>
          <w:sz w:val="24"/>
        </w:rPr>
        <w:t xml:space="preserve"> </w:t>
      </w:r>
      <w:r w:rsidRPr="00CD4109">
        <w:rPr>
          <w:color w:val="3B3B3A"/>
          <w:sz w:val="24"/>
        </w:rPr>
        <w:t>approach</w:t>
      </w:r>
      <w:r w:rsidRPr="00CD4109">
        <w:rPr>
          <w:color w:val="3B3B3A"/>
          <w:spacing w:val="-2"/>
          <w:sz w:val="24"/>
        </w:rPr>
        <w:t xml:space="preserve"> </w:t>
      </w:r>
      <w:r w:rsidRPr="00CD4109">
        <w:rPr>
          <w:color w:val="3B3B3A"/>
          <w:sz w:val="24"/>
        </w:rPr>
        <w:t>to</w:t>
      </w:r>
      <w:r w:rsidRPr="00CD4109">
        <w:rPr>
          <w:color w:val="3B3B3A"/>
          <w:spacing w:val="-3"/>
          <w:sz w:val="24"/>
        </w:rPr>
        <w:t xml:space="preserve"> </w:t>
      </w:r>
      <w:r w:rsidRPr="00CD4109">
        <w:rPr>
          <w:color w:val="3B3B3A"/>
          <w:sz w:val="24"/>
        </w:rPr>
        <w:t>care</w:t>
      </w:r>
      <w:r w:rsidRPr="00CD4109">
        <w:rPr>
          <w:color w:val="3B3B3A"/>
          <w:spacing w:val="-3"/>
          <w:sz w:val="24"/>
        </w:rPr>
        <w:t xml:space="preserve"> </w:t>
      </w:r>
      <w:r w:rsidRPr="00CD4109">
        <w:rPr>
          <w:color w:val="3B3B3A"/>
          <w:sz w:val="24"/>
        </w:rPr>
        <w:t>and</w:t>
      </w:r>
      <w:r w:rsidRPr="00CD4109">
        <w:rPr>
          <w:color w:val="3B3B3A"/>
          <w:spacing w:val="-3"/>
          <w:sz w:val="24"/>
        </w:rPr>
        <w:t xml:space="preserve"> </w:t>
      </w:r>
      <w:r w:rsidRPr="00CD4109">
        <w:rPr>
          <w:color w:val="3B3B3A"/>
          <w:sz w:val="24"/>
        </w:rPr>
        <w:t>the</w:t>
      </w:r>
      <w:r w:rsidRPr="00CD4109">
        <w:rPr>
          <w:color w:val="3B3B3A"/>
          <w:spacing w:val="-3"/>
          <w:sz w:val="24"/>
        </w:rPr>
        <w:t xml:space="preserve"> </w:t>
      </w:r>
      <w:proofErr w:type="spellStart"/>
      <w:r w:rsidRPr="00CD4109">
        <w:rPr>
          <w:color w:val="3B3B3A"/>
          <w:sz w:val="24"/>
        </w:rPr>
        <w:t>organisation</w:t>
      </w:r>
      <w:proofErr w:type="spellEnd"/>
      <w:r w:rsidRPr="00CD4109">
        <w:rPr>
          <w:color w:val="3B3B3A"/>
          <w:spacing w:val="-2"/>
          <w:sz w:val="24"/>
        </w:rPr>
        <w:t xml:space="preserve"> </w:t>
      </w:r>
      <w:r w:rsidRPr="00CD4109">
        <w:rPr>
          <w:color w:val="3B3B3A"/>
          <w:sz w:val="24"/>
        </w:rPr>
        <w:t>of</w:t>
      </w:r>
      <w:r w:rsidRPr="00CD4109">
        <w:rPr>
          <w:color w:val="3B3B3A"/>
          <w:spacing w:val="-3"/>
          <w:sz w:val="24"/>
        </w:rPr>
        <w:t xml:space="preserve"> </w:t>
      </w:r>
      <w:r w:rsidRPr="00CD4109">
        <w:rPr>
          <w:color w:val="3B3B3A"/>
          <w:sz w:val="24"/>
        </w:rPr>
        <w:t>care Community experience</w:t>
      </w:r>
    </w:p>
    <w:p w14:paraId="30E0AF9A" w14:textId="77777777" w:rsidR="00881FE0" w:rsidRDefault="00000000">
      <w:pPr>
        <w:pStyle w:val="Heading2"/>
        <w:spacing w:line="830" w:lineRule="atLeast"/>
        <w:ind w:right="7649"/>
      </w:pPr>
      <w:r>
        <w:rPr>
          <w:noProof/>
        </w:rPr>
        <mc:AlternateContent>
          <mc:Choice Requires="wps">
            <w:drawing>
              <wp:anchor distT="0" distB="0" distL="0" distR="0" simplePos="0" relativeHeight="15729152" behindDoc="0" locked="0" layoutInCell="1" allowOverlap="1" wp14:anchorId="1AE66007" wp14:editId="12FEABB6">
                <wp:simplePos x="0" y="0"/>
                <wp:positionH relativeFrom="page">
                  <wp:posOffset>457200</wp:posOffset>
                </wp:positionH>
                <wp:positionV relativeFrom="paragraph">
                  <wp:posOffset>689188</wp:posOffset>
                </wp:positionV>
                <wp:extent cx="6461760" cy="635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61760" cy="6350"/>
                        </a:xfrm>
                        <a:custGeom>
                          <a:avLst/>
                          <a:gdLst/>
                          <a:ahLst/>
                          <a:cxnLst/>
                          <a:rect l="l" t="t" r="r" b="b"/>
                          <a:pathLst>
                            <a:path w="6461760" h="6350">
                              <a:moveTo>
                                <a:pt x="6461759" y="0"/>
                              </a:moveTo>
                              <a:lnTo>
                                <a:pt x="0" y="0"/>
                              </a:lnTo>
                              <a:lnTo>
                                <a:pt x="0" y="6095"/>
                              </a:lnTo>
                              <a:lnTo>
                                <a:pt x="6461759" y="6095"/>
                              </a:lnTo>
                              <a:lnTo>
                                <a:pt x="6461759" y="0"/>
                              </a:lnTo>
                              <a:close/>
                            </a:path>
                          </a:pathLst>
                        </a:custGeom>
                        <a:solidFill>
                          <a:srgbClr val="B51F58"/>
                        </a:solidFill>
                      </wps:spPr>
                      <wps:bodyPr wrap="square" lIns="0" tIns="0" rIns="0" bIns="0" rtlCol="0">
                        <a:prstTxWarp prst="textNoShape">
                          <a:avLst/>
                        </a:prstTxWarp>
                        <a:noAutofit/>
                      </wps:bodyPr>
                    </wps:wsp>
                  </a:graphicData>
                </a:graphic>
              </wp:anchor>
            </w:drawing>
          </mc:Choice>
          <mc:Fallback>
            <w:pict>
              <v:shape w14:anchorId="50CE360D" id="Graphic 5" o:spid="_x0000_s1026" style="position:absolute;margin-left:36pt;margin-top:54.25pt;width:508.8pt;height:.5pt;z-index:15729152;visibility:visible;mso-wrap-style:square;mso-wrap-distance-left:0;mso-wrap-distance-top:0;mso-wrap-distance-right:0;mso-wrap-distance-bottom:0;mso-position-horizontal:absolute;mso-position-horizontal-relative:page;mso-position-vertical:absolute;mso-position-vertical-relative:text;v-text-anchor:top" coordsize="64617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" path="m6461759,l,,,6095r6461759,l6461759,xe" fillcolor="#b51f58" stroked="f">
                <v:path arrowok="t"/>
                <w10:wrap anchorx="page"/>
              </v:shape>
            </w:pict>
          </mc:Fallback>
        </mc:AlternateContent>
      </w:r>
      <w:proofErr w:type="gramStart"/>
      <w:r>
        <w:rPr>
          <w:color w:val="3B3B3A"/>
        </w:rPr>
        <w:t>Employee</w:t>
      </w:r>
      <w:r>
        <w:rPr>
          <w:color w:val="3B3B3A"/>
          <w:spacing w:val="-14"/>
        </w:rPr>
        <w:t xml:space="preserve"> </w:t>
      </w:r>
      <w:r>
        <w:rPr>
          <w:color w:val="3B3B3A"/>
        </w:rPr>
        <w:t>signature</w:t>
      </w:r>
      <w:proofErr w:type="gramEnd"/>
      <w:r>
        <w:rPr>
          <w:color w:val="3B3B3A"/>
        </w:rPr>
        <w:t xml:space="preserve"> Manager signature</w:t>
      </w:r>
    </w:p>
    <w:p w14:paraId="36BD655D" w14:textId="77777777" w:rsidR="00881FE0" w:rsidRDefault="00000000">
      <w:pPr>
        <w:pStyle w:val="BodyText"/>
        <w:spacing w:before="2"/>
        <w:rPr>
          <w:rFonts w:ascii="Calibri"/>
          <w:b/>
          <w:sz w:val="19"/>
        </w:rPr>
      </w:pPr>
      <w:r>
        <w:rPr>
          <w:rFonts w:ascii="Calibri"/>
          <w:b/>
          <w:noProof/>
          <w:sz w:val="19"/>
        </w:rPr>
        <mc:AlternateContent>
          <mc:Choice Requires="wps">
            <w:drawing>
              <wp:anchor distT="0" distB="0" distL="0" distR="0" simplePos="0" relativeHeight="487587840" behindDoc="1" locked="0" layoutInCell="1" allowOverlap="1" wp14:anchorId="4F0E1D50" wp14:editId="6B8768BE">
                <wp:simplePos x="0" y="0"/>
                <wp:positionH relativeFrom="page">
                  <wp:posOffset>448055</wp:posOffset>
                </wp:positionH>
                <wp:positionV relativeFrom="paragraph">
                  <wp:posOffset>163787</wp:posOffset>
                </wp:positionV>
                <wp:extent cx="6471285"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6350"/>
                        </a:xfrm>
                        <a:custGeom>
                          <a:avLst/>
                          <a:gdLst/>
                          <a:ahLst/>
                          <a:cxnLst/>
                          <a:rect l="l" t="t" r="r" b="b"/>
                          <a:pathLst>
                            <a:path w="6471285" h="6350">
                              <a:moveTo>
                                <a:pt x="6470904" y="0"/>
                              </a:moveTo>
                              <a:lnTo>
                                <a:pt x="0" y="0"/>
                              </a:lnTo>
                              <a:lnTo>
                                <a:pt x="0" y="6095"/>
                              </a:lnTo>
                              <a:lnTo>
                                <a:pt x="6470904" y="6095"/>
                              </a:lnTo>
                              <a:lnTo>
                                <a:pt x="6470904" y="0"/>
                              </a:lnTo>
                              <a:close/>
                            </a:path>
                          </a:pathLst>
                        </a:custGeom>
                        <a:solidFill>
                          <a:srgbClr val="B51F58"/>
                        </a:solidFill>
                      </wps:spPr>
                      <wps:bodyPr wrap="square" lIns="0" tIns="0" rIns="0" bIns="0" rtlCol="0">
                        <a:prstTxWarp prst="textNoShape">
                          <a:avLst/>
                        </a:prstTxWarp>
                        <a:noAutofit/>
                      </wps:bodyPr>
                    </wps:wsp>
                  </a:graphicData>
                </a:graphic>
              </wp:anchor>
            </w:drawing>
          </mc:Choice>
          <mc:Fallback>
            <w:pict>
              <v:shape w14:anchorId="27C85CA8" id="Graphic 6" o:spid="_x0000_s1026" style="position:absolute;margin-left:35.3pt;margin-top:12.9pt;width:509.5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64712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" path="m6470904,l,,,6095r6470904,l6470904,xe" fillcolor="#b51f58" stroked="f">
                <v:path arrowok="t"/>
                <w10:wrap type="topAndBottom" anchorx="page"/>
              </v:shape>
            </w:pict>
          </mc:Fallback>
        </mc:AlternateContent>
      </w:r>
    </w:p>
    <w:sectPr w:rsidR="00881FE0">
      <w:pgSz w:w="11910" w:h="16840"/>
      <w:pgMar w:top="2000" w:right="708" w:bottom="1520" w:left="566" w:header="349" w:footer="12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708B6" w14:textId="77777777" w:rsidR="0079744E" w:rsidRDefault="0079744E">
      <w:r>
        <w:separator/>
      </w:r>
    </w:p>
  </w:endnote>
  <w:endnote w:type="continuationSeparator" w:id="0">
    <w:p w14:paraId="265B449B" w14:textId="77777777" w:rsidR="0079744E" w:rsidRDefault="0079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charset w:val="00"/>
    <w:family w:val="swiss"/>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4C15A" w14:textId="77777777" w:rsidR="00881FE0" w:rsidRDefault="00000000">
    <w:pPr>
      <w:pStyle w:val="BodyText"/>
      <w:spacing w:line="200" w:lineRule="exact"/>
      <w:rPr>
        <w:sz w:val="20"/>
      </w:rPr>
    </w:pPr>
    <w:r>
      <w:rPr>
        <w:noProof/>
        <w:sz w:val="20"/>
      </w:rPr>
      <w:drawing>
        <wp:anchor distT="0" distB="0" distL="0" distR="0" simplePos="0" relativeHeight="487432192" behindDoc="1" locked="0" layoutInCell="1" allowOverlap="1" wp14:anchorId="185D9374" wp14:editId="58EE74D3">
          <wp:simplePos x="0" y="0"/>
          <wp:positionH relativeFrom="page">
            <wp:posOffset>2542925</wp:posOffset>
          </wp:positionH>
          <wp:positionV relativeFrom="page">
            <wp:posOffset>9720668</wp:posOffset>
          </wp:positionV>
          <wp:extent cx="2209793" cy="392292"/>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2209793" cy="392292"/>
                  </a:xfrm>
                  <a:prstGeom prst="rect">
                    <a:avLst/>
                  </a:prstGeom>
                </pic:spPr>
              </pic:pic>
            </a:graphicData>
          </a:graphic>
        </wp:anchor>
      </w:drawing>
    </w:r>
    <w:r>
      <w:rPr>
        <w:noProof/>
        <w:sz w:val="20"/>
      </w:rPr>
      <mc:AlternateContent>
        <mc:Choice Requires="wps">
          <w:drawing>
            <wp:anchor distT="0" distB="0" distL="0" distR="0" simplePos="0" relativeHeight="487432704" behindDoc="1" locked="0" layoutInCell="1" allowOverlap="1" wp14:anchorId="4F049885" wp14:editId="7E5C064C">
              <wp:simplePos x="0" y="0"/>
              <wp:positionH relativeFrom="page">
                <wp:posOffset>786180</wp:posOffset>
              </wp:positionH>
              <wp:positionV relativeFrom="page">
                <wp:posOffset>10247621</wp:posOffset>
              </wp:positionV>
              <wp:extent cx="5986780" cy="12446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6780" cy="124460"/>
                      </a:xfrm>
                      <a:prstGeom prst="rect">
                        <a:avLst/>
                      </a:prstGeom>
                    </wps:spPr>
                    <wps:txbx>
                      <w:txbxContent>
                        <w:p w14:paraId="5C96E85D" w14:textId="77777777" w:rsidR="00881FE0" w:rsidRDefault="00000000">
                          <w:pPr>
                            <w:spacing w:before="14"/>
                            <w:ind w:left="20"/>
                            <w:rPr>
                              <w:rFonts w:ascii="Arial"/>
                              <w:sz w:val="14"/>
                            </w:rPr>
                          </w:pPr>
                          <w:r>
                            <w:rPr>
                              <w:rFonts w:ascii="Arial"/>
                              <w:color w:val="3B3B3A"/>
                              <w:sz w:val="14"/>
                            </w:rPr>
                            <w:t>HCRG</w:t>
                          </w:r>
                          <w:r>
                            <w:rPr>
                              <w:rFonts w:ascii="Arial"/>
                              <w:color w:val="3B3B3A"/>
                              <w:spacing w:val="-6"/>
                              <w:sz w:val="14"/>
                            </w:rPr>
                            <w:t xml:space="preserve"> </w:t>
                          </w:r>
                          <w:r>
                            <w:rPr>
                              <w:rFonts w:ascii="Arial"/>
                              <w:color w:val="3B3B3A"/>
                              <w:sz w:val="14"/>
                            </w:rPr>
                            <w:t>Care</w:t>
                          </w:r>
                          <w:r>
                            <w:rPr>
                              <w:rFonts w:ascii="Arial"/>
                              <w:color w:val="3B3B3A"/>
                              <w:spacing w:val="-3"/>
                              <w:sz w:val="14"/>
                            </w:rPr>
                            <w:t xml:space="preserve"> </w:t>
                          </w:r>
                          <w:r>
                            <w:rPr>
                              <w:rFonts w:ascii="Arial"/>
                              <w:color w:val="3B3B3A"/>
                              <w:sz w:val="14"/>
                            </w:rPr>
                            <w:t>Ltd,</w:t>
                          </w:r>
                          <w:r>
                            <w:rPr>
                              <w:rFonts w:ascii="Arial"/>
                              <w:color w:val="3B3B3A"/>
                              <w:spacing w:val="-5"/>
                              <w:sz w:val="14"/>
                            </w:rPr>
                            <w:t xml:space="preserve"> </w:t>
                          </w:r>
                          <w:r>
                            <w:rPr>
                              <w:rFonts w:ascii="Arial"/>
                              <w:color w:val="3B3B3A"/>
                              <w:sz w:val="14"/>
                            </w:rPr>
                            <w:t>company</w:t>
                          </w:r>
                          <w:r>
                            <w:rPr>
                              <w:rFonts w:ascii="Arial"/>
                              <w:color w:val="3B3B3A"/>
                              <w:spacing w:val="-4"/>
                              <w:sz w:val="14"/>
                            </w:rPr>
                            <w:t xml:space="preserve"> </w:t>
                          </w:r>
                          <w:r>
                            <w:rPr>
                              <w:rFonts w:ascii="Arial"/>
                              <w:color w:val="3B3B3A"/>
                              <w:sz w:val="14"/>
                            </w:rPr>
                            <w:t>number</w:t>
                          </w:r>
                          <w:r>
                            <w:rPr>
                              <w:rFonts w:ascii="Arial"/>
                              <w:color w:val="3B3B3A"/>
                              <w:spacing w:val="-3"/>
                              <w:sz w:val="14"/>
                            </w:rPr>
                            <w:t xml:space="preserve"> </w:t>
                          </w:r>
                          <w:r>
                            <w:rPr>
                              <w:rFonts w:ascii="Arial"/>
                              <w:color w:val="3B3B3A"/>
                              <w:sz w:val="14"/>
                            </w:rPr>
                            <w:t>5466033</w:t>
                          </w:r>
                          <w:r>
                            <w:rPr>
                              <w:rFonts w:ascii="Arial"/>
                              <w:color w:val="3B3B3A"/>
                              <w:spacing w:val="-5"/>
                              <w:sz w:val="14"/>
                            </w:rPr>
                            <w:t xml:space="preserve"> </w:t>
                          </w:r>
                          <w:r>
                            <w:rPr>
                              <w:rFonts w:ascii="Arial"/>
                              <w:color w:val="3B3B3A"/>
                              <w:sz w:val="14"/>
                            </w:rPr>
                            <w:t>registered</w:t>
                          </w:r>
                          <w:r>
                            <w:rPr>
                              <w:rFonts w:ascii="Arial"/>
                              <w:color w:val="3B3B3A"/>
                              <w:spacing w:val="-3"/>
                              <w:sz w:val="14"/>
                            </w:rPr>
                            <w:t xml:space="preserve"> </w:t>
                          </w:r>
                          <w:r>
                            <w:rPr>
                              <w:rFonts w:ascii="Arial"/>
                              <w:color w:val="3B3B3A"/>
                              <w:sz w:val="14"/>
                            </w:rPr>
                            <w:t>in</w:t>
                          </w:r>
                          <w:r>
                            <w:rPr>
                              <w:rFonts w:ascii="Arial"/>
                              <w:color w:val="3B3B3A"/>
                              <w:spacing w:val="-6"/>
                              <w:sz w:val="14"/>
                            </w:rPr>
                            <w:t xml:space="preserve"> </w:t>
                          </w:r>
                          <w:r>
                            <w:rPr>
                              <w:rFonts w:ascii="Arial"/>
                              <w:color w:val="3B3B3A"/>
                              <w:sz w:val="14"/>
                            </w:rPr>
                            <w:t>England</w:t>
                          </w:r>
                          <w:r>
                            <w:rPr>
                              <w:rFonts w:ascii="Arial"/>
                              <w:color w:val="3B3B3A"/>
                              <w:spacing w:val="-3"/>
                              <w:sz w:val="14"/>
                            </w:rPr>
                            <w:t xml:space="preserve"> </w:t>
                          </w:r>
                          <w:r>
                            <w:rPr>
                              <w:rFonts w:ascii="Arial"/>
                              <w:color w:val="3B3B3A"/>
                              <w:sz w:val="14"/>
                            </w:rPr>
                            <w:t>and</w:t>
                          </w:r>
                          <w:r>
                            <w:rPr>
                              <w:rFonts w:ascii="Arial"/>
                              <w:color w:val="3B3B3A"/>
                              <w:spacing w:val="-5"/>
                              <w:sz w:val="14"/>
                            </w:rPr>
                            <w:t xml:space="preserve"> </w:t>
                          </w:r>
                          <w:r>
                            <w:rPr>
                              <w:rFonts w:ascii="Arial"/>
                              <w:color w:val="3B3B3A"/>
                              <w:sz w:val="14"/>
                            </w:rPr>
                            <w:t>Wales</w:t>
                          </w:r>
                          <w:r>
                            <w:rPr>
                              <w:rFonts w:ascii="Arial"/>
                              <w:color w:val="3B3B3A"/>
                              <w:spacing w:val="-3"/>
                              <w:sz w:val="14"/>
                            </w:rPr>
                            <w:t xml:space="preserve"> </w:t>
                          </w:r>
                          <w:r>
                            <w:rPr>
                              <w:rFonts w:ascii="Arial"/>
                              <w:color w:val="3B3B3A"/>
                              <w:sz w:val="14"/>
                            </w:rPr>
                            <w:t>at</w:t>
                          </w:r>
                          <w:r>
                            <w:rPr>
                              <w:rFonts w:ascii="Arial"/>
                              <w:color w:val="3B3B3A"/>
                              <w:spacing w:val="-5"/>
                              <w:sz w:val="14"/>
                            </w:rPr>
                            <w:t xml:space="preserve"> </w:t>
                          </w:r>
                          <w:r>
                            <w:rPr>
                              <w:rFonts w:ascii="Arial"/>
                              <w:color w:val="3B3B3A"/>
                              <w:sz w:val="14"/>
                            </w:rPr>
                            <w:t>The</w:t>
                          </w:r>
                          <w:r>
                            <w:rPr>
                              <w:rFonts w:ascii="Arial"/>
                              <w:color w:val="3B3B3A"/>
                              <w:spacing w:val="-4"/>
                              <w:sz w:val="14"/>
                            </w:rPr>
                            <w:t xml:space="preserve"> </w:t>
                          </w:r>
                          <w:r>
                            <w:rPr>
                              <w:rFonts w:ascii="Arial"/>
                              <w:color w:val="3B3B3A"/>
                              <w:sz w:val="14"/>
                            </w:rPr>
                            <w:t>Heath</w:t>
                          </w:r>
                          <w:r>
                            <w:rPr>
                              <w:rFonts w:ascii="Arial"/>
                              <w:color w:val="3B3B3A"/>
                              <w:spacing w:val="-6"/>
                              <w:sz w:val="14"/>
                            </w:rPr>
                            <w:t xml:space="preserve"> </w:t>
                          </w:r>
                          <w:r>
                            <w:rPr>
                              <w:rFonts w:ascii="Arial"/>
                              <w:color w:val="3B3B3A"/>
                              <w:sz w:val="14"/>
                            </w:rPr>
                            <w:t>Business</w:t>
                          </w:r>
                          <w:r>
                            <w:rPr>
                              <w:rFonts w:ascii="Arial"/>
                              <w:color w:val="3B3B3A"/>
                              <w:spacing w:val="-3"/>
                              <w:sz w:val="14"/>
                            </w:rPr>
                            <w:t xml:space="preserve"> </w:t>
                          </w:r>
                          <w:r>
                            <w:rPr>
                              <w:rFonts w:ascii="Arial"/>
                              <w:color w:val="3B3B3A"/>
                              <w:sz w:val="14"/>
                            </w:rPr>
                            <w:t>and</w:t>
                          </w:r>
                          <w:r>
                            <w:rPr>
                              <w:rFonts w:ascii="Arial"/>
                              <w:color w:val="3B3B3A"/>
                              <w:spacing w:val="-6"/>
                              <w:sz w:val="14"/>
                            </w:rPr>
                            <w:t xml:space="preserve"> </w:t>
                          </w:r>
                          <w:r>
                            <w:rPr>
                              <w:rFonts w:ascii="Arial"/>
                              <w:color w:val="3B3B3A"/>
                              <w:sz w:val="14"/>
                            </w:rPr>
                            <w:t>Technical</w:t>
                          </w:r>
                          <w:r>
                            <w:rPr>
                              <w:rFonts w:ascii="Arial"/>
                              <w:color w:val="3B3B3A"/>
                              <w:spacing w:val="-2"/>
                              <w:sz w:val="14"/>
                            </w:rPr>
                            <w:t xml:space="preserve"> </w:t>
                          </w:r>
                          <w:r>
                            <w:rPr>
                              <w:rFonts w:ascii="Arial"/>
                              <w:color w:val="3B3B3A"/>
                              <w:sz w:val="14"/>
                            </w:rPr>
                            <w:t>Park,</w:t>
                          </w:r>
                          <w:r>
                            <w:rPr>
                              <w:rFonts w:ascii="Arial"/>
                              <w:color w:val="3B3B3A"/>
                              <w:spacing w:val="-5"/>
                              <w:sz w:val="14"/>
                            </w:rPr>
                            <w:t xml:space="preserve"> </w:t>
                          </w:r>
                          <w:r>
                            <w:rPr>
                              <w:rFonts w:ascii="Arial"/>
                              <w:color w:val="3B3B3A"/>
                              <w:sz w:val="14"/>
                            </w:rPr>
                            <w:t>Runcorn,</w:t>
                          </w:r>
                          <w:r>
                            <w:rPr>
                              <w:rFonts w:ascii="Arial"/>
                              <w:color w:val="3B3B3A"/>
                              <w:spacing w:val="-6"/>
                              <w:sz w:val="14"/>
                            </w:rPr>
                            <w:t xml:space="preserve"> </w:t>
                          </w:r>
                          <w:r>
                            <w:rPr>
                              <w:rFonts w:ascii="Arial"/>
                              <w:color w:val="3B3B3A"/>
                              <w:sz w:val="14"/>
                            </w:rPr>
                            <w:t>Cheshire</w:t>
                          </w:r>
                          <w:r>
                            <w:rPr>
                              <w:rFonts w:ascii="Arial"/>
                              <w:color w:val="3B3B3A"/>
                              <w:spacing w:val="-5"/>
                              <w:sz w:val="14"/>
                            </w:rPr>
                            <w:t xml:space="preserve"> </w:t>
                          </w:r>
                          <w:r>
                            <w:rPr>
                              <w:rFonts w:ascii="Arial"/>
                              <w:color w:val="3B3B3A"/>
                              <w:sz w:val="14"/>
                            </w:rPr>
                            <w:t>WA7</w:t>
                          </w:r>
                          <w:r>
                            <w:rPr>
                              <w:rFonts w:ascii="Arial"/>
                              <w:color w:val="3B3B3A"/>
                              <w:spacing w:val="-3"/>
                              <w:sz w:val="14"/>
                            </w:rPr>
                            <w:t xml:space="preserve"> </w:t>
                          </w:r>
                          <w:r>
                            <w:rPr>
                              <w:rFonts w:ascii="Arial"/>
                              <w:color w:val="3B3B3A"/>
                              <w:spacing w:val="-5"/>
                              <w:sz w:val="14"/>
                            </w:rPr>
                            <w:t>4QX</w:t>
                          </w:r>
                        </w:p>
                      </w:txbxContent>
                    </wps:txbx>
                    <wps:bodyPr wrap="square" lIns="0" tIns="0" rIns="0" bIns="0" rtlCol="0">
                      <a:noAutofit/>
                    </wps:bodyPr>
                  </wps:wsp>
                </a:graphicData>
              </a:graphic>
            </wp:anchor>
          </w:drawing>
        </mc:Choice>
        <mc:Fallback>
          <w:pict>
            <v:shapetype w14:anchorId="4F049885" id="_x0000_t202" coordsize="21600,21600" o:spt="202" path="m,l,21600r21600,l21600,xe">
              <v:stroke joinstyle="miter"/>
              <v:path gradientshapeok="t" o:connecttype="rect"/>
            </v:shapetype>
            <v:shape id="Textbox 4" o:spid="_x0000_s1027" type="#_x0000_t202" style="position:absolute;margin-left:61.9pt;margin-top:806.9pt;width:471.4pt;height:9.8pt;z-index:-15883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" filled="f" stroked="f">
              <v:textbox inset="0,0,0,0">
                <w:txbxContent>
                  <w:p w14:paraId="5C96E85D" w14:textId="77777777" w:rsidR="00881FE0" w:rsidRDefault="00000000">
                    <w:pPr>
                      <w:spacing w:before="14"/>
                      <w:ind w:left="20"/>
                      <w:rPr>
                        <w:rFonts w:ascii="Arial"/>
                        <w:sz w:val="14"/>
                      </w:rPr>
                    </w:pPr>
                    <w:r>
                      <w:rPr>
                        <w:rFonts w:ascii="Arial"/>
                        <w:color w:val="3B3B3A"/>
                        <w:sz w:val="14"/>
                      </w:rPr>
                      <w:t>HCRG</w:t>
                    </w:r>
                    <w:r>
                      <w:rPr>
                        <w:rFonts w:ascii="Arial"/>
                        <w:color w:val="3B3B3A"/>
                        <w:spacing w:val="-6"/>
                        <w:sz w:val="14"/>
                      </w:rPr>
                      <w:t xml:space="preserve"> </w:t>
                    </w:r>
                    <w:r>
                      <w:rPr>
                        <w:rFonts w:ascii="Arial"/>
                        <w:color w:val="3B3B3A"/>
                        <w:sz w:val="14"/>
                      </w:rPr>
                      <w:t>Care</w:t>
                    </w:r>
                    <w:r>
                      <w:rPr>
                        <w:rFonts w:ascii="Arial"/>
                        <w:color w:val="3B3B3A"/>
                        <w:spacing w:val="-3"/>
                        <w:sz w:val="14"/>
                      </w:rPr>
                      <w:t xml:space="preserve"> </w:t>
                    </w:r>
                    <w:r>
                      <w:rPr>
                        <w:rFonts w:ascii="Arial"/>
                        <w:color w:val="3B3B3A"/>
                        <w:sz w:val="14"/>
                      </w:rPr>
                      <w:t>Ltd,</w:t>
                    </w:r>
                    <w:r>
                      <w:rPr>
                        <w:rFonts w:ascii="Arial"/>
                        <w:color w:val="3B3B3A"/>
                        <w:spacing w:val="-5"/>
                        <w:sz w:val="14"/>
                      </w:rPr>
                      <w:t xml:space="preserve"> </w:t>
                    </w:r>
                    <w:r>
                      <w:rPr>
                        <w:rFonts w:ascii="Arial"/>
                        <w:color w:val="3B3B3A"/>
                        <w:sz w:val="14"/>
                      </w:rPr>
                      <w:t>company</w:t>
                    </w:r>
                    <w:r>
                      <w:rPr>
                        <w:rFonts w:ascii="Arial"/>
                        <w:color w:val="3B3B3A"/>
                        <w:spacing w:val="-4"/>
                        <w:sz w:val="14"/>
                      </w:rPr>
                      <w:t xml:space="preserve"> </w:t>
                    </w:r>
                    <w:r>
                      <w:rPr>
                        <w:rFonts w:ascii="Arial"/>
                        <w:color w:val="3B3B3A"/>
                        <w:sz w:val="14"/>
                      </w:rPr>
                      <w:t>number</w:t>
                    </w:r>
                    <w:r>
                      <w:rPr>
                        <w:rFonts w:ascii="Arial"/>
                        <w:color w:val="3B3B3A"/>
                        <w:spacing w:val="-3"/>
                        <w:sz w:val="14"/>
                      </w:rPr>
                      <w:t xml:space="preserve"> </w:t>
                    </w:r>
                    <w:r>
                      <w:rPr>
                        <w:rFonts w:ascii="Arial"/>
                        <w:color w:val="3B3B3A"/>
                        <w:sz w:val="14"/>
                      </w:rPr>
                      <w:t>5466033</w:t>
                    </w:r>
                    <w:r>
                      <w:rPr>
                        <w:rFonts w:ascii="Arial"/>
                        <w:color w:val="3B3B3A"/>
                        <w:spacing w:val="-5"/>
                        <w:sz w:val="14"/>
                      </w:rPr>
                      <w:t xml:space="preserve"> </w:t>
                    </w:r>
                    <w:r>
                      <w:rPr>
                        <w:rFonts w:ascii="Arial"/>
                        <w:color w:val="3B3B3A"/>
                        <w:sz w:val="14"/>
                      </w:rPr>
                      <w:t>registered</w:t>
                    </w:r>
                    <w:r>
                      <w:rPr>
                        <w:rFonts w:ascii="Arial"/>
                        <w:color w:val="3B3B3A"/>
                        <w:spacing w:val="-3"/>
                        <w:sz w:val="14"/>
                      </w:rPr>
                      <w:t xml:space="preserve"> </w:t>
                    </w:r>
                    <w:r>
                      <w:rPr>
                        <w:rFonts w:ascii="Arial"/>
                        <w:color w:val="3B3B3A"/>
                        <w:sz w:val="14"/>
                      </w:rPr>
                      <w:t>in</w:t>
                    </w:r>
                    <w:r>
                      <w:rPr>
                        <w:rFonts w:ascii="Arial"/>
                        <w:color w:val="3B3B3A"/>
                        <w:spacing w:val="-6"/>
                        <w:sz w:val="14"/>
                      </w:rPr>
                      <w:t xml:space="preserve"> </w:t>
                    </w:r>
                    <w:r>
                      <w:rPr>
                        <w:rFonts w:ascii="Arial"/>
                        <w:color w:val="3B3B3A"/>
                        <w:sz w:val="14"/>
                      </w:rPr>
                      <w:t>England</w:t>
                    </w:r>
                    <w:r>
                      <w:rPr>
                        <w:rFonts w:ascii="Arial"/>
                        <w:color w:val="3B3B3A"/>
                        <w:spacing w:val="-3"/>
                        <w:sz w:val="14"/>
                      </w:rPr>
                      <w:t xml:space="preserve"> </w:t>
                    </w:r>
                    <w:r>
                      <w:rPr>
                        <w:rFonts w:ascii="Arial"/>
                        <w:color w:val="3B3B3A"/>
                        <w:sz w:val="14"/>
                      </w:rPr>
                      <w:t>and</w:t>
                    </w:r>
                    <w:r>
                      <w:rPr>
                        <w:rFonts w:ascii="Arial"/>
                        <w:color w:val="3B3B3A"/>
                        <w:spacing w:val="-5"/>
                        <w:sz w:val="14"/>
                      </w:rPr>
                      <w:t xml:space="preserve"> </w:t>
                    </w:r>
                    <w:r>
                      <w:rPr>
                        <w:rFonts w:ascii="Arial"/>
                        <w:color w:val="3B3B3A"/>
                        <w:sz w:val="14"/>
                      </w:rPr>
                      <w:t>Wales</w:t>
                    </w:r>
                    <w:r>
                      <w:rPr>
                        <w:rFonts w:ascii="Arial"/>
                        <w:color w:val="3B3B3A"/>
                        <w:spacing w:val="-3"/>
                        <w:sz w:val="14"/>
                      </w:rPr>
                      <w:t xml:space="preserve"> </w:t>
                    </w:r>
                    <w:r>
                      <w:rPr>
                        <w:rFonts w:ascii="Arial"/>
                        <w:color w:val="3B3B3A"/>
                        <w:sz w:val="14"/>
                      </w:rPr>
                      <w:t>at</w:t>
                    </w:r>
                    <w:r>
                      <w:rPr>
                        <w:rFonts w:ascii="Arial"/>
                        <w:color w:val="3B3B3A"/>
                        <w:spacing w:val="-5"/>
                        <w:sz w:val="14"/>
                      </w:rPr>
                      <w:t xml:space="preserve"> </w:t>
                    </w:r>
                    <w:r>
                      <w:rPr>
                        <w:rFonts w:ascii="Arial"/>
                        <w:color w:val="3B3B3A"/>
                        <w:sz w:val="14"/>
                      </w:rPr>
                      <w:t>The</w:t>
                    </w:r>
                    <w:r>
                      <w:rPr>
                        <w:rFonts w:ascii="Arial"/>
                        <w:color w:val="3B3B3A"/>
                        <w:spacing w:val="-4"/>
                        <w:sz w:val="14"/>
                      </w:rPr>
                      <w:t xml:space="preserve"> </w:t>
                    </w:r>
                    <w:r>
                      <w:rPr>
                        <w:rFonts w:ascii="Arial"/>
                        <w:color w:val="3B3B3A"/>
                        <w:sz w:val="14"/>
                      </w:rPr>
                      <w:t>Heath</w:t>
                    </w:r>
                    <w:r>
                      <w:rPr>
                        <w:rFonts w:ascii="Arial"/>
                        <w:color w:val="3B3B3A"/>
                        <w:spacing w:val="-6"/>
                        <w:sz w:val="14"/>
                      </w:rPr>
                      <w:t xml:space="preserve"> </w:t>
                    </w:r>
                    <w:r>
                      <w:rPr>
                        <w:rFonts w:ascii="Arial"/>
                        <w:color w:val="3B3B3A"/>
                        <w:sz w:val="14"/>
                      </w:rPr>
                      <w:t>Business</w:t>
                    </w:r>
                    <w:r>
                      <w:rPr>
                        <w:rFonts w:ascii="Arial"/>
                        <w:color w:val="3B3B3A"/>
                        <w:spacing w:val="-3"/>
                        <w:sz w:val="14"/>
                      </w:rPr>
                      <w:t xml:space="preserve"> </w:t>
                    </w:r>
                    <w:r>
                      <w:rPr>
                        <w:rFonts w:ascii="Arial"/>
                        <w:color w:val="3B3B3A"/>
                        <w:sz w:val="14"/>
                      </w:rPr>
                      <w:t>and</w:t>
                    </w:r>
                    <w:r>
                      <w:rPr>
                        <w:rFonts w:ascii="Arial"/>
                        <w:color w:val="3B3B3A"/>
                        <w:spacing w:val="-6"/>
                        <w:sz w:val="14"/>
                      </w:rPr>
                      <w:t xml:space="preserve"> </w:t>
                    </w:r>
                    <w:r>
                      <w:rPr>
                        <w:rFonts w:ascii="Arial"/>
                        <w:color w:val="3B3B3A"/>
                        <w:sz w:val="14"/>
                      </w:rPr>
                      <w:t>Technical</w:t>
                    </w:r>
                    <w:r>
                      <w:rPr>
                        <w:rFonts w:ascii="Arial"/>
                        <w:color w:val="3B3B3A"/>
                        <w:spacing w:val="-2"/>
                        <w:sz w:val="14"/>
                      </w:rPr>
                      <w:t xml:space="preserve"> </w:t>
                    </w:r>
                    <w:r>
                      <w:rPr>
                        <w:rFonts w:ascii="Arial"/>
                        <w:color w:val="3B3B3A"/>
                        <w:sz w:val="14"/>
                      </w:rPr>
                      <w:t>Park,</w:t>
                    </w:r>
                    <w:r>
                      <w:rPr>
                        <w:rFonts w:ascii="Arial"/>
                        <w:color w:val="3B3B3A"/>
                        <w:spacing w:val="-5"/>
                        <w:sz w:val="14"/>
                      </w:rPr>
                      <w:t xml:space="preserve"> </w:t>
                    </w:r>
                    <w:r>
                      <w:rPr>
                        <w:rFonts w:ascii="Arial"/>
                        <w:color w:val="3B3B3A"/>
                        <w:sz w:val="14"/>
                      </w:rPr>
                      <w:t>Runcorn,</w:t>
                    </w:r>
                    <w:r>
                      <w:rPr>
                        <w:rFonts w:ascii="Arial"/>
                        <w:color w:val="3B3B3A"/>
                        <w:spacing w:val="-6"/>
                        <w:sz w:val="14"/>
                      </w:rPr>
                      <w:t xml:space="preserve"> </w:t>
                    </w:r>
                    <w:r>
                      <w:rPr>
                        <w:rFonts w:ascii="Arial"/>
                        <w:color w:val="3B3B3A"/>
                        <w:sz w:val="14"/>
                      </w:rPr>
                      <w:t>Cheshire</w:t>
                    </w:r>
                    <w:r>
                      <w:rPr>
                        <w:rFonts w:ascii="Arial"/>
                        <w:color w:val="3B3B3A"/>
                        <w:spacing w:val="-5"/>
                        <w:sz w:val="14"/>
                      </w:rPr>
                      <w:t xml:space="preserve"> </w:t>
                    </w:r>
                    <w:r>
                      <w:rPr>
                        <w:rFonts w:ascii="Arial"/>
                        <w:color w:val="3B3B3A"/>
                        <w:sz w:val="14"/>
                      </w:rPr>
                      <w:t>WA7</w:t>
                    </w:r>
                    <w:r>
                      <w:rPr>
                        <w:rFonts w:ascii="Arial"/>
                        <w:color w:val="3B3B3A"/>
                        <w:spacing w:val="-3"/>
                        <w:sz w:val="14"/>
                      </w:rPr>
                      <w:t xml:space="preserve"> </w:t>
                    </w:r>
                    <w:r>
                      <w:rPr>
                        <w:rFonts w:ascii="Arial"/>
                        <w:color w:val="3B3B3A"/>
                        <w:spacing w:val="-5"/>
                        <w:sz w:val="14"/>
                      </w:rPr>
                      <w:t>4QX</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D3776" w14:textId="77777777" w:rsidR="0079744E" w:rsidRDefault="0079744E">
      <w:r>
        <w:separator/>
      </w:r>
    </w:p>
  </w:footnote>
  <w:footnote w:type="continuationSeparator" w:id="0">
    <w:p w14:paraId="60B6A565" w14:textId="77777777" w:rsidR="0079744E" w:rsidRDefault="007974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7CC2E" w14:textId="77777777" w:rsidR="00881FE0" w:rsidRDefault="00000000">
    <w:pPr>
      <w:pStyle w:val="BodyText"/>
      <w:spacing w:line="200" w:lineRule="exact"/>
      <w:rPr>
        <w:sz w:val="20"/>
      </w:rPr>
    </w:pPr>
    <w:r>
      <w:rPr>
        <w:noProof/>
        <w:sz w:val="20"/>
      </w:rPr>
      <w:drawing>
        <wp:anchor distT="0" distB="0" distL="0" distR="0" simplePos="0" relativeHeight="487431168" behindDoc="1" locked="0" layoutInCell="1" allowOverlap="1" wp14:anchorId="330C61A2" wp14:editId="7D0A561F">
          <wp:simplePos x="0" y="0"/>
          <wp:positionH relativeFrom="page">
            <wp:posOffset>461966</wp:posOffset>
          </wp:positionH>
          <wp:positionV relativeFrom="page">
            <wp:posOffset>374072</wp:posOffset>
          </wp:positionV>
          <wp:extent cx="1436387" cy="74834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436387" cy="748345"/>
                  </a:xfrm>
                  <a:prstGeom prst="rect">
                    <a:avLst/>
                  </a:prstGeom>
                </pic:spPr>
              </pic:pic>
            </a:graphicData>
          </a:graphic>
        </wp:anchor>
      </w:drawing>
    </w:r>
    <w:r>
      <w:rPr>
        <w:noProof/>
        <w:sz w:val="20"/>
      </w:rPr>
      <mc:AlternateContent>
        <mc:Choice Requires="wps">
          <w:drawing>
            <wp:anchor distT="0" distB="0" distL="0" distR="0" simplePos="0" relativeHeight="487431680" behindDoc="1" locked="0" layoutInCell="1" allowOverlap="1" wp14:anchorId="1096CE0A" wp14:editId="046B02F8">
              <wp:simplePos x="0" y="0"/>
              <wp:positionH relativeFrom="page">
                <wp:posOffset>4820792</wp:posOffset>
              </wp:positionH>
              <wp:positionV relativeFrom="page">
                <wp:posOffset>813942</wp:posOffset>
              </wp:positionV>
              <wp:extent cx="2297430" cy="3810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7430" cy="381000"/>
                      </a:xfrm>
                      <a:prstGeom prst="rect">
                        <a:avLst/>
                      </a:prstGeom>
                    </wps:spPr>
                    <wps:txbx>
                      <w:txbxContent>
                        <w:p w14:paraId="3D822D02" w14:textId="77777777" w:rsidR="00881FE0" w:rsidRDefault="00000000">
                          <w:pPr>
                            <w:spacing w:line="590" w:lineRule="exact"/>
                            <w:ind w:left="20"/>
                            <w:rPr>
                              <w:rFonts w:ascii="Calibri"/>
                              <w:b/>
                              <w:sz w:val="56"/>
                            </w:rPr>
                          </w:pPr>
                          <w:r>
                            <w:rPr>
                              <w:rFonts w:ascii="Calibri"/>
                              <w:b/>
                              <w:color w:val="B51F58"/>
                              <w:sz w:val="56"/>
                            </w:rPr>
                            <w:t>Job</w:t>
                          </w:r>
                          <w:r>
                            <w:rPr>
                              <w:rFonts w:ascii="Calibri"/>
                              <w:b/>
                              <w:color w:val="B51F58"/>
                              <w:spacing w:val="-8"/>
                              <w:sz w:val="56"/>
                            </w:rPr>
                            <w:t xml:space="preserve"> </w:t>
                          </w:r>
                          <w:r>
                            <w:rPr>
                              <w:rFonts w:ascii="Calibri"/>
                              <w:b/>
                              <w:color w:val="B51F58"/>
                              <w:spacing w:val="-2"/>
                              <w:sz w:val="56"/>
                            </w:rPr>
                            <w:t>Description</w:t>
                          </w:r>
                        </w:p>
                      </w:txbxContent>
                    </wps:txbx>
                    <wps:bodyPr wrap="square" lIns="0" tIns="0" rIns="0" bIns="0" rtlCol="0">
                      <a:noAutofit/>
                    </wps:bodyPr>
                  </wps:wsp>
                </a:graphicData>
              </a:graphic>
            </wp:anchor>
          </w:drawing>
        </mc:Choice>
        <mc:Fallback>
          <w:pict>
            <v:shapetype w14:anchorId="1096CE0A" id="_x0000_t202" coordsize="21600,21600" o:spt="202" path="m,l,21600r21600,l21600,xe">
              <v:stroke joinstyle="miter"/>
              <v:path gradientshapeok="t" o:connecttype="rect"/>
            </v:shapetype>
            <v:shape id="Textbox 2" o:spid="_x0000_s1026" type="#_x0000_t202" style="position:absolute;margin-left:379.6pt;margin-top:64.1pt;width:180.9pt;height:30pt;z-index:-15884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" filled="f" stroked="f">
              <v:textbox inset="0,0,0,0">
                <w:txbxContent>
                  <w:p w14:paraId="3D822D02" w14:textId="77777777" w:rsidR="00881FE0" w:rsidRDefault="00000000">
                    <w:pPr>
                      <w:spacing w:line="590" w:lineRule="exact"/>
                      <w:ind w:left="20"/>
                      <w:rPr>
                        <w:rFonts w:ascii="Calibri"/>
                        <w:b/>
                        <w:sz w:val="56"/>
                      </w:rPr>
                    </w:pPr>
                    <w:r>
                      <w:rPr>
                        <w:rFonts w:ascii="Calibri"/>
                        <w:b/>
                        <w:color w:val="B51F58"/>
                        <w:sz w:val="56"/>
                      </w:rPr>
                      <w:t>Job</w:t>
                    </w:r>
                    <w:r>
                      <w:rPr>
                        <w:rFonts w:ascii="Calibri"/>
                        <w:b/>
                        <w:color w:val="B51F58"/>
                        <w:spacing w:val="-8"/>
                        <w:sz w:val="56"/>
                      </w:rPr>
                      <w:t xml:space="preserve"> </w:t>
                    </w:r>
                    <w:r>
                      <w:rPr>
                        <w:rFonts w:ascii="Calibri"/>
                        <w:b/>
                        <w:color w:val="B51F58"/>
                        <w:spacing w:val="-2"/>
                        <w:sz w:val="56"/>
                      </w:rPr>
                      <w:t>Description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53325"/>
    <w:multiLevelType w:val="hybridMultilevel"/>
    <w:tmpl w:val="AFC2469C"/>
    <w:lvl w:ilvl="0" w:tplc="38EE92FC">
      <w:numFmt w:val="bullet"/>
      <w:lvlText w:val=""/>
      <w:lvlJc w:val="left"/>
      <w:pPr>
        <w:ind w:left="674" w:hanging="284"/>
      </w:pPr>
      <w:rPr>
        <w:rFonts w:ascii="Symbol" w:eastAsia="Symbol" w:hAnsi="Symbol" w:cs="Symbol" w:hint="default"/>
        <w:b w:val="0"/>
        <w:bCs w:val="0"/>
        <w:i w:val="0"/>
        <w:iCs w:val="0"/>
        <w:color w:val="B51F58"/>
        <w:spacing w:val="0"/>
        <w:w w:val="100"/>
        <w:sz w:val="24"/>
        <w:szCs w:val="24"/>
        <w:lang w:val="en-US" w:eastAsia="en-US" w:bidi="ar-SA"/>
      </w:rPr>
    </w:lvl>
    <w:lvl w:ilvl="1" w:tplc="43A0DDD2">
      <w:numFmt w:val="bullet"/>
      <w:lvlText w:val="•"/>
      <w:lvlJc w:val="left"/>
      <w:pPr>
        <w:ind w:left="949" w:hanging="284"/>
      </w:pPr>
      <w:rPr>
        <w:rFonts w:hint="default"/>
        <w:lang w:val="en-US" w:eastAsia="en-US" w:bidi="ar-SA"/>
      </w:rPr>
    </w:lvl>
    <w:lvl w:ilvl="2" w:tplc="56741C9C">
      <w:numFmt w:val="bullet"/>
      <w:lvlText w:val="•"/>
      <w:lvlJc w:val="left"/>
      <w:pPr>
        <w:ind w:left="1219" w:hanging="284"/>
      </w:pPr>
      <w:rPr>
        <w:rFonts w:hint="default"/>
        <w:lang w:val="en-US" w:eastAsia="en-US" w:bidi="ar-SA"/>
      </w:rPr>
    </w:lvl>
    <w:lvl w:ilvl="3" w:tplc="F244C43A">
      <w:numFmt w:val="bullet"/>
      <w:lvlText w:val="•"/>
      <w:lvlJc w:val="left"/>
      <w:pPr>
        <w:ind w:left="1489" w:hanging="284"/>
      </w:pPr>
      <w:rPr>
        <w:rFonts w:hint="default"/>
        <w:lang w:val="en-US" w:eastAsia="en-US" w:bidi="ar-SA"/>
      </w:rPr>
    </w:lvl>
    <w:lvl w:ilvl="4" w:tplc="801C4738">
      <w:numFmt w:val="bullet"/>
      <w:lvlText w:val="•"/>
      <w:lvlJc w:val="left"/>
      <w:pPr>
        <w:ind w:left="1759" w:hanging="284"/>
      </w:pPr>
      <w:rPr>
        <w:rFonts w:hint="default"/>
        <w:lang w:val="en-US" w:eastAsia="en-US" w:bidi="ar-SA"/>
      </w:rPr>
    </w:lvl>
    <w:lvl w:ilvl="5" w:tplc="A7FE3BC4">
      <w:numFmt w:val="bullet"/>
      <w:lvlText w:val="•"/>
      <w:lvlJc w:val="left"/>
      <w:pPr>
        <w:ind w:left="2029" w:hanging="284"/>
      </w:pPr>
      <w:rPr>
        <w:rFonts w:hint="default"/>
        <w:lang w:val="en-US" w:eastAsia="en-US" w:bidi="ar-SA"/>
      </w:rPr>
    </w:lvl>
    <w:lvl w:ilvl="6" w:tplc="4A366852">
      <w:numFmt w:val="bullet"/>
      <w:lvlText w:val="•"/>
      <w:lvlJc w:val="left"/>
      <w:pPr>
        <w:ind w:left="2299" w:hanging="284"/>
      </w:pPr>
      <w:rPr>
        <w:rFonts w:hint="default"/>
        <w:lang w:val="en-US" w:eastAsia="en-US" w:bidi="ar-SA"/>
      </w:rPr>
    </w:lvl>
    <w:lvl w:ilvl="7" w:tplc="8BAA5EF8">
      <w:numFmt w:val="bullet"/>
      <w:lvlText w:val="•"/>
      <w:lvlJc w:val="left"/>
      <w:pPr>
        <w:ind w:left="2569" w:hanging="284"/>
      </w:pPr>
      <w:rPr>
        <w:rFonts w:hint="default"/>
        <w:lang w:val="en-US" w:eastAsia="en-US" w:bidi="ar-SA"/>
      </w:rPr>
    </w:lvl>
    <w:lvl w:ilvl="8" w:tplc="D488FEF6">
      <w:numFmt w:val="bullet"/>
      <w:lvlText w:val="•"/>
      <w:lvlJc w:val="left"/>
      <w:pPr>
        <w:ind w:left="2839" w:hanging="284"/>
      </w:pPr>
      <w:rPr>
        <w:rFonts w:hint="default"/>
        <w:lang w:val="en-US" w:eastAsia="en-US" w:bidi="ar-SA"/>
      </w:rPr>
    </w:lvl>
  </w:abstractNum>
  <w:abstractNum w:abstractNumId="1" w15:restartNumberingAfterBreak="0">
    <w:nsid w:val="219753FE"/>
    <w:multiLevelType w:val="hybridMultilevel"/>
    <w:tmpl w:val="19EA6968"/>
    <w:lvl w:ilvl="0" w:tplc="3D86868E">
      <w:numFmt w:val="bullet"/>
      <w:lvlText w:val=""/>
      <w:lvlJc w:val="left"/>
      <w:pPr>
        <w:ind w:left="675" w:hanging="284"/>
      </w:pPr>
      <w:rPr>
        <w:rFonts w:ascii="Symbol" w:eastAsia="Symbol" w:hAnsi="Symbol" w:cs="Symbol" w:hint="default"/>
        <w:b w:val="0"/>
        <w:bCs w:val="0"/>
        <w:i w:val="0"/>
        <w:iCs w:val="0"/>
        <w:color w:val="B51F58"/>
        <w:spacing w:val="0"/>
        <w:w w:val="100"/>
        <w:sz w:val="24"/>
        <w:szCs w:val="24"/>
        <w:lang w:val="en-US" w:eastAsia="en-US" w:bidi="ar-SA"/>
      </w:rPr>
    </w:lvl>
    <w:lvl w:ilvl="1" w:tplc="692C12C4">
      <w:numFmt w:val="bullet"/>
      <w:lvlText w:val="•"/>
      <w:lvlJc w:val="left"/>
      <w:pPr>
        <w:ind w:left="817" w:hanging="284"/>
      </w:pPr>
      <w:rPr>
        <w:rFonts w:hint="default"/>
        <w:lang w:val="en-US" w:eastAsia="en-US" w:bidi="ar-SA"/>
      </w:rPr>
    </w:lvl>
    <w:lvl w:ilvl="2" w:tplc="546403BA">
      <w:numFmt w:val="bullet"/>
      <w:lvlText w:val="•"/>
      <w:lvlJc w:val="left"/>
      <w:pPr>
        <w:ind w:left="954" w:hanging="284"/>
      </w:pPr>
      <w:rPr>
        <w:rFonts w:hint="default"/>
        <w:lang w:val="en-US" w:eastAsia="en-US" w:bidi="ar-SA"/>
      </w:rPr>
    </w:lvl>
    <w:lvl w:ilvl="3" w:tplc="6EB48F56">
      <w:numFmt w:val="bullet"/>
      <w:lvlText w:val="•"/>
      <w:lvlJc w:val="left"/>
      <w:pPr>
        <w:ind w:left="1091" w:hanging="284"/>
      </w:pPr>
      <w:rPr>
        <w:rFonts w:hint="default"/>
        <w:lang w:val="en-US" w:eastAsia="en-US" w:bidi="ar-SA"/>
      </w:rPr>
    </w:lvl>
    <w:lvl w:ilvl="4" w:tplc="58A08472">
      <w:numFmt w:val="bullet"/>
      <w:lvlText w:val="•"/>
      <w:lvlJc w:val="left"/>
      <w:pPr>
        <w:ind w:left="1229" w:hanging="284"/>
      </w:pPr>
      <w:rPr>
        <w:rFonts w:hint="default"/>
        <w:lang w:val="en-US" w:eastAsia="en-US" w:bidi="ar-SA"/>
      </w:rPr>
    </w:lvl>
    <w:lvl w:ilvl="5" w:tplc="9946876E">
      <w:numFmt w:val="bullet"/>
      <w:lvlText w:val="•"/>
      <w:lvlJc w:val="left"/>
      <w:pPr>
        <w:ind w:left="1366" w:hanging="284"/>
      </w:pPr>
      <w:rPr>
        <w:rFonts w:hint="default"/>
        <w:lang w:val="en-US" w:eastAsia="en-US" w:bidi="ar-SA"/>
      </w:rPr>
    </w:lvl>
    <w:lvl w:ilvl="6" w:tplc="1C040444">
      <w:numFmt w:val="bullet"/>
      <w:lvlText w:val="•"/>
      <w:lvlJc w:val="left"/>
      <w:pPr>
        <w:ind w:left="1503" w:hanging="284"/>
      </w:pPr>
      <w:rPr>
        <w:rFonts w:hint="default"/>
        <w:lang w:val="en-US" w:eastAsia="en-US" w:bidi="ar-SA"/>
      </w:rPr>
    </w:lvl>
    <w:lvl w:ilvl="7" w:tplc="FB00ED8E">
      <w:numFmt w:val="bullet"/>
      <w:lvlText w:val="•"/>
      <w:lvlJc w:val="left"/>
      <w:pPr>
        <w:ind w:left="1641" w:hanging="284"/>
      </w:pPr>
      <w:rPr>
        <w:rFonts w:hint="default"/>
        <w:lang w:val="en-US" w:eastAsia="en-US" w:bidi="ar-SA"/>
      </w:rPr>
    </w:lvl>
    <w:lvl w:ilvl="8" w:tplc="F402997A">
      <w:numFmt w:val="bullet"/>
      <w:lvlText w:val="•"/>
      <w:lvlJc w:val="left"/>
      <w:pPr>
        <w:ind w:left="1778" w:hanging="284"/>
      </w:pPr>
      <w:rPr>
        <w:rFonts w:hint="default"/>
        <w:lang w:val="en-US" w:eastAsia="en-US" w:bidi="ar-SA"/>
      </w:rPr>
    </w:lvl>
  </w:abstractNum>
  <w:abstractNum w:abstractNumId="2" w15:restartNumberingAfterBreak="0">
    <w:nsid w:val="31176983"/>
    <w:multiLevelType w:val="hybridMultilevel"/>
    <w:tmpl w:val="2132D3E2"/>
    <w:lvl w:ilvl="0" w:tplc="12FE13B6">
      <w:numFmt w:val="bullet"/>
      <w:lvlText w:val=""/>
      <w:lvlJc w:val="left"/>
      <w:pPr>
        <w:ind w:left="720" w:hanging="284"/>
      </w:pPr>
      <w:rPr>
        <w:rFonts w:ascii="Symbol" w:eastAsia="Symbol" w:hAnsi="Symbol" w:cs="Symbol" w:hint="default"/>
        <w:b w:val="0"/>
        <w:bCs w:val="0"/>
        <w:i w:val="0"/>
        <w:iCs w:val="0"/>
        <w:color w:val="B51F58"/>
        <w:spacing w:val="0"/>
        <w:w w:val="100"/>
        <w:sz w:val="24"/>
        <w:szCs w:val="24"/>
        <w:lang w:val="en-US" w:eastAsia="en-US" w:bidi="ar-SA"/>
      </w:rPr>
    </w:lvl>
    <w:lvl w:ilvl="1" w:tplc="7D349428">
      <w:numFmt w:val="bullet"/>
      <w:lvlText w:val="•"/>
      <w:lvlJc w:val="left"/>
      <w:pPr>
        <w:ind w:left="1711" w:hanging="284"/>
      </w:pPr>
      <w:rPr>
        <w:rFonts w:hint="default"/>
        <w:lang w:val="en-US" w:eastAsia="en-US" w:bidi="ar-SA"/>
      </w:rPr>
    </w:lvl>
    <w:lvl w:ilvl="2" w:tplc="45A63F14">
      <w:numFmt w:val="bullet"/>
      <w:lvlText w:val="•"/>
      <w:lvlJc w:val="left"/>
      <w:pPr>
        <w:ind w:left="2702" w:hanging="284"/>
      </w:pPr>
      <w:rPr>
        <w:rFonts w:hint="default"/>
        <w:lang w:val="en-US" w:eastAsia="en-US" w:bidi="ar-SA"/>
      </w:rPr>
    </w:lvl>
    <w:lvl w:ilvl="3" w:tplc="62AA741A">
      <w:numFmt w:val="bullet"/>
      <w:lvlText w:val="•"/>
      <w:lvlJc w:val="left"/>
      <w:pPr>
        <w:ind w:left="3693" w:hanging="284"/>
      </w:pPr>
      <w:rPr>
        <w:rFonts w:hint="default"/>
        <w:lang w:val="en-US" w:eastAsia="en-US" w:bidi="ar-SA"/>
      </w:rPr>
    </w:lvl>
    <w:lvl w:ilvl="4" w:tplc="88349A9A">
      <w:numFmt w:val="bullet"/>
      <w:lvlText w:val="•"/>
      <w:lvlJc w:val="left"/>
      <w:pPr>
        <w:ind w:left="4684" w:hanging="284"/>
      </w:pPr>
      <w:rPr>
        <w:rFonts w:hint="default"/>
        <w:lang w:val="en-US" w:eastAsia="en-US" w:bidi="ar-SA"/>
      </w:rPr>
    </w:lvl>
    <w:lvl w:ilvl="5" w:tplc="8806BAA0">
      <w:numFmt w:val="bullet"/>
      <w:lvlText w:val="•"/>
      <w:lvlJc w:val="left"/>
      <w:pPr>
        <w:ind w:left="5676" w:hanging="284"/>
      </w:pPr>
      <w:rPr>
        <w:rFonts w:hint="default"/>
        <w:lang w:val="en-US" w:eastAsia="en-US" w:bidi="ar-SA"/>
      </w:rPr>
    </w:lvl>
    <w:lvl w:ilvl="6" w:tplc="158852A0">
      <w:numFmt w:val="bullet"/>
      <w:lvlText w:val="•"/>
      <w:lvlJc w:val="left"/>
      <w:pPr>
        <w:ind w:left="6667" w:hanging="284"/>
      </w:pPr>
      <w:rPr>
        <w:rFonts w:hint="default"/>
        <w:lang w:val="en-US" w:eastAsia="en-US" w:bidi="ar-SA"/>
      </w:rPr>
    </w:lvl>
    <w:lvl w:ilvl="7" w:tplc="1F9CE4DC">
      <w:numFmt w:val="bullet"/>
      <w:lvlText w:val="•"/>
      <w:lvlJc w:val="left"/>
      <w:pPr>
        <w:ind w:left="7658" w:hanging="284"/>
      </w:pPr>
      <w:rPr>
        <w:rFonts w:hint="default"/>
        <w:lang w:val="en-US" w:eastAsia="en-US" w:bidi="ar-SA"/>
      </w:rPr>
    </w:lvl>
    <w:lvl w:ilvl="8" w:tplc="4CE2F2AA">
      <w:numFmt w:val="bullet"/>
      <w:lvlText w:val="•"/>
      <w:lvlJc w:val="left"/>
      <w:pPr>
        <w:ind w:left="8649" w:hanging="284"/>
      </w:pPr>
      <w:rPr>
        <w:rFonts w:hint="default"/>
        <w:lang w:val="en-US" w:eastAsia="en-US" w:bidi="ar-SA"/>
      </w:rPr>
    </w:lvl>
  </w:abstractNum>
  <w:abstractNum w:abstractNumId="3" w15:restartNumberingAfterBreak="0">
    <w:nsid w:val="658433E7"/>
    <w:multiLevelType w:val="hybridMultilevel"/>
    <w:tmpl w:val="CC602192"/>
    <w:lvl w:ilvl="0" w:tplc="4686FD66">
      <w:numFmt w:val="bullet"/>
      <w:lvlText w:val=""/>
      <w:lvlJc w:val="left"/>
      <w:pPr>
        <w:ind w:left="656" w:hanging="361"/>
      </w:pPr>
      <w:rPr>
        <w:rFonts w:ascii="Symbol" w:eastAsia="Symbol" w:hAnsi="Symbol" w:cs="Symbol" w:hint="default"/>
        <w:spacing w:val="0"/>
        <w:w w:val="100"/>
        <w:lang w:val="en-US" w:eastAsia="en-US" w:bidi="ar-SA"/>
      </w:rPr>
    </w:lvl>
    <w:lvl w:ilvl="1" w:tplc="DB42FDF8">
      <w:numFmt w:val="bullet"/>
      <w:lvlText w:val="•"/>
      <w:lvlJc w:val="left"/>
      <w:pPr>
        <w:ind w:left="1657" w:hanging="361"/>
      </w:pPr>
      <w:rPr>
        <w:rFonts w:hint="default"/>
        <w:lang w:val="en-US" w:eastAsia="en-US" w:bidi="ar-SA"/>
      </w:rPr>
    </w:lvl>
    <w:lvl w:ilvl="2" w:tplc="CEA881AE">
      <w:numFmt w:val="bullet"/>
      <w:lvlText w:val="•"/>
      <w:lvlJc w:val="left"/>
      <w:pPr>
        <w:ind w:left="2654" w:hanging="361"/>
      </w:pPr>
      <w:rPr>
        <w:rFonts w:hint="default"/>
        <w:lang w:val="en-US" w:eastAsia="en-US" w:bidi="ar-SA"/>
      </w:rPr>
    </w:lvl>
    <w:lvl w:ilvl="3" w:tplc="8A485D70">
      <w:numFmt w:val="bullet"/>
      <w:lvlText w:val="•"/>
      <w:lvlJc w:val="left"/>
      <w:pPr>
        <w:ind w:left="3651" w:hanging="361"/>
      </w:pPr>
      <w:rPr>
        <w:rFonts w:hint="default"/>
        <w:lang w:val="en-US" w:eastAsia="en-US" w:bidi="ar-SA"/>
      </w:rPr>
    </w:lvl>
    <w:lvl w:ilvl="4" w:tplc="19E863D8">
      <w:numFmt w:val="bullet"/>
      <w:lvlText w:val="•"/>
      <w:lvlJc w:val="left"/>
      <w:pPr>
        <w:ind w:left="4648" w:hanging="361"/>
      </w:pPr>
      <w:rPr>
        <w:rFonts w:hint="default"/>
        <w:lang w:val="en-US" w:eastAsia="en-US" w:bidi="ar-SA"/>
      </w:rPr>
    </w:lvl>
    <w:lvl w:ilvl="5" w:tplc="E3DE5C78">
      <w:numFmt w:val="bullet"/>
      <w:lvlText w:val="•"/>
      <w:lvlJc w:val="left"/>
      <w:pPr>
        <w:ind w:left="5646" w:hanging="361"/>
      </w:pPr>
      <w:rPr>
        <w:rFonts w:hint="default"/>
        <w:lang w:val="en-US" w:eastAsia="en-US" w:bidi="ar-SA"/>
      </w:rPr>
    </w:lvl>
    <w:lvl w:ilvl="6" w:tplc="F4FE74B6">
      <w:numFmt w:val="bullet"/>
      <w:lvlText w:val="•"/>
      <w:lvlJc w:val="left"/>
      <w:pPr>
        <w:ind w:left="6643" w:hanging="361"/>
      </w:pPr>
      <w:rPr>
        <w:rFonts w:hint="default"/>
        <w:lang w:val="en-US" w:eastAsia="en-US" w:bidi="ar-SA"/>
      </w:rPr>
    </w:lvl>
    <w:lvl w:ilvl="7" w:tplc="EB56CCA4">
      <w:numFmt w:val="bullet"/>
      <w:lvlText w:val="•"/>
      <w:lvlJc w:val="left"/>
      <w:pPr>
        <w:ind w:left="7640" w:hanging="361"/>
      </w:pPr>
      <w:rPr>
        <w:rFonts w:hint="default"/>
        <w:lang w:val="en-US" w:eastAsia="en-US" w:bidi="ar-SA"/>
      </w:rPr>
    </w:lvl>
    <w:lvl w:ilvl="8" w:tplc="6D94584C">
      <w:numFmt w:val="bullet"/>
      <w:lvlText w:val="•"/>
      <w:lvlJc w:val="left"/>
      <w:pPr>
        <w:ind w:left="8637" w:hanging="361"/>
      </w:pPr>
      <w:rPr>
        <w:rFonts w:hint="default"/>
        <w:lang w:val="en-US" w:eastAsia="en-US" w:bidi="ar-SA"/>
      </w:rPr>
    </w:lvl>
  </w:abstractNum>
  <w:abstractNum w:abstractNumId="4" w15:restartNumberingAfterBreak="0">
    <w:nsid w:val="6D7E4030"/>
    <w:multiLevelType w:val="hybridMultilevel"/>
    <w:tmpl w:val="724C71C4"/>
    <w:lvl w:ilvl="0" w:tplc="CF00AD18">
      <w:numFmt w:val="bullet"/>
      <w:lvlText w:val=""/>
      <w:lvlJc w:val="left"/>
      <w:pPr>
        <w:ind w:left="674" w:hanging="284"/>
      </w:pPr>
      <w:rPr>
        <w:rFonts w:ascii="Symbol" w:eastAsia="Symbol" w:hAnsi="Symbol" w:cs="Symbol" w:hint="default"/>
        <w:b w:val="0"/>
        <w:bCs w:val="0"/>
        <w:i w:val="0"/>
        <w:iCs w:val="0"/>
        <w:color w:val="B51F58"/>
        <w:spacing w:val="0"/>
        <w:w w:val="100"/>
        <w:sz w:val="24"/>
        <w:szCs w:val="24"/>
        <w:lang w:val="en-US" w:eastAsia="en-US" w:bidi="ar-SA"/>
      </w:rPr>
    </w:lvl>
    <w:lvl w:ilvl="1" w:tplc="01207CC4">
      <w:numFmt w:val="bullet"/>
      <w:lvlText w:val="•"/>
      <w:lvlJc w:val="left"/>
      <w:pPr>
        <w:ind w:left="949" w:hanging="284"/>
      </w:pPr>
      <w:rPr>
        <w:rFonts w:hint="default"/>
        <w:lang w:val="en-US" w:eastAsia="en-US" w:bidi="ar-SA"/>
      </w:rPr>
    </w:lvl>
    <w:lvl w:ilvl="2" w:tplc="07B0593E">
      <w:numFmt w:val="bullet"/>
      <w:lvlText w:val="•"/>
      <w:lvlJc w:val="left"/>
      <w:pPr>
        <w:ind w:left="1219" w:hanging="284"/>
      </w:pPr>
      <w:rPr>
        <w:rFonts w:hint="default"/>
        <w:lang w:val="en-US" w:eastAsia="en-US" w:bidi="ar-SA"/>
      </w:rPr>
    </w:lvl>
    <w:lvl w:ilvl="3" w:tplc="3392F95C">
      <w:numFmt w:val="bullet"/>
      <w:lvlText w:val="•"/>
      <w:lvlJc w:val="left"/>
      <w:pPr>
        <w:ind w:left="1489" w:hanging="284"/>
      </w:pPr>
      <w:rPr>
        <w:rFonts w:hint="default"/>
        <w:lang w:val="en-US" w:eastAsia="en-US" w:bidi="ar-SA"/>
      </w:rPr>
    </w:lvl>
    <w:lvl w:ilvl="4" w:tplc="EEA84414">
      <w:numFmt w:val="bullet"/>
      <w:lvlText w:val="•"/>
      <w:lvlJc w:val="left"/>
      <w:pPr>
        <w:ind w:left="1758" w:hanging="284"/>
      </w:pPr>
      <w:rPr>
        <w:rFonts w:hint="default"/>
        <w:lang w:val="en-US" w:eastAsia="en-US" w:bidi="ar-SA"/>
      </w:rPr>
    </w:lvl>
    <w:lvl w:ilvl="5" w:tplc="1730E3B6">
      <w:numFmt w:val="bullet"/>
      <w:lvlText w:val="•"/>
      <w:lvlJc w:val="left"/>
      <w:pPr>
        <w:ind w:left="2028" w:hanging="284"/>
      </w:pPr>
      <w:rPr>
        <w:rFonts w:hint="default"/>
        <w:lang w:val="en-US" w:eastAsia="en-US" w:bidi="ar-SA"/>
      </w:rPr>
    </w:lvl>
    <w:lvl w:ilvl="6" w:tplc="5EEE3F3C">
      <w:numFmt w:val="bullet"/>
      <w:lvlText w:val="•"/>
      <w:lvlJc w:val="left"/>
      <w:pPr>
        <w:ind w:left="2298" w:hanging="284"/>
      </w:pPr>
      <w:rPr>
        <w:rFonts w:hint="default"/>
        <w:lang w:val="en-US" w:eastAsia="en-US" w:bidi="ar-SA"/>
      </w:rPr>
    </w:lvl>
    <w:lvl w:ilvl="7" w:tplc="2D36CC5E">
      <w:numFmt w:val="bullet"/>
      <w:lvlText w:val="•"/>
      <w:lvlJc w:val="left"/>
      <w:pPr>
        <w:ind w:left="2567" w:hanging="284"/>
      </w:pPr>
      <w:rPr>
        <w:rFonts w:hint="default"/>
        <w:lang w:val="en-US" w:eastAsia="en-US" w:bidi="ar-SA"/>
      </w:rPr>
    </w:lvl>
    <w:lvl w:ilvl="8" w:tplc="EA86C85A">
      <w:numFmt w:val="bullet"/>
      <w:lvlText w:val="•"/>
      <w:lvlJc w:val="left"/>
      <w:pPr>
        <w:ind w:left="2837" w:hanging="284"/>
      </w:pPr>
      <w:rPr>
        <w:rFonts w:hint="default"/>
        <w:lang w:val="en-US" w:eastAsia="en-US" w:bidi="ar-SA"/>
      </w:rPr>
    </w:lvl>
  </w:abstractNum>
  <w:num w:numId="1" w16cid:durableId="815950058">
    <w:abstractNumId w:val="2"/>
  </w:num>
  <w:num w:numId="2" w16cid:durableId="1302030836">
    <w:abstractNumId w:val="1"/>
  </w:num>
  <w:num w:numId="3" w16cid:durableId="273706762">
    <w:abstractNumId w:val="0"/>
  </w:num>
  <w:num w:numId="4" w16cid:durableId="1034892841">
    <w:abstractNumId w:val="4"/>
  </w:num>
  <w:num w:numId="5" w16cid:durableId="15819884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FE0"/>
    <w:rsid w:val="001F7A4B"/>
    <w:rsid w:val="0079744E"/>
    <w:rsid w:val="00881FE0"/>
    <w:rsid w:val="00CD41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1A732"/>
  <w15:docId w15:val="{1EA8C3EA-E2E2-407A-BE2E-DA849D97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w Cen MT" w:eastAsia="Tw Cen MT" w:hAnsi="Tw Cen MT" w:cs="Tw Cen MT"/>
    </w:rPr>
  </w:style>
  <w:style w:type="paragraph" w:styleId="Heading1">
    <w:name w:val="heading 1"/>
    <w:basedOn w:val="Normal"/>
    <w:uiPriority w:val="9"/>
    <w:qFormat/>
    <w:pPr>
      <w:ind w:left="153"/>
      <w:outlineLvl w:val="0"/>
    </w:pPr>
    <w:rPr>
      <w:rFonts w:ascii="Calibri" w:eastAsia="Calibri" w:hAnsi="Calibri" w:cs="Calibri"/>
      <w:sz w:val="28"/>
      <w:szCs w:val="28"/>
    </w:rPr>
  </w:style>
  <w:style w:type="paragraph" w:styleId="Heading2">
    <w:name w:val="heading 2"/>
    <w:basedOn w:val="Normal"/>
    <w:uiPriority w:val="9"/>
    <w:unhideWhenUsed/>
    <w:qFormat/>
    <w:pPr>
      <w:ind w:left="153"/>
      <w:outlineLvl w:val="1"/>
    </w:pPr>
    <w:rPr>
      <w:rFonts w:ascii="Calibri" w:eastAsia="Calibri" w:hAnsi="Calibri" w:cs="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line="590" w:lineRule="exact"/>
      <w:ind w:left="20"/>
    </w:pPr>
    <w:rPr>
      <w:rFonts w:ascii="Calibri" w:eastAsia="Calibri" w:hAnsi="Calibri" w:cs="Calibri"/>
      <w:b/>
      <w:bCs/>
      <w:sz w:val="56"/>
      <w:szCs w:val="56"/>
    </w:rPr>
  </w:style>
  <w:style w:type="paragraph" w:styleId="ListParagraph">
    <w:name w:val="List Paragraph"/>
    <w:basedOn w:val="Normal"/>
    <w:uiPriority w:val="1"/>
    <w:qFormat/>
    <w:pPr>
      <w:spacing w:before="121"/>
      <w:ind w:left="720" w:hanging="283"/>
    </w:pPr>
  </w:style>
  <w:style w:type="paragraph" w:customStyle="1" w:styleId="TableParagraph">
    <w:name w:val="Table Paragraph"/>
    <w:basedOn w:val="Normal"/>
    <w:uiPriority w:val="1"/>
    <w:qFormat/>
    <w:pPr>
      <w:spacing w:before="160"/>
      <w:ind w:left="67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igital.nhs.uk/data-and-information/looking-after-information/data-security-and-information-governance/codes-of-practice-for-handling-information-in-health-and-care/code-of-practice-on-confidential-information"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digital.nhs.uk/data-and-information/looking-after-information/data-security-and-information-governance/codes-of-practice-for-handling-information-in-health-and-care/code-of-practice-on-confidential-inform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hs.uk/choiceintheNHS/Rightsandpledges/NHSConstitution/Pages/Overview.asp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hsx.nhs.uk/media/documents/NHSX_Records_Management_CoP_V7.pdf" TargetMode="External"/><Relationship Id="rId4" Type="http://schemas.openxmlformats.org/officeDocument/2006/relationships/webSettings" Target="webSettings.xml"/><Relationship Id="rId9" Type="http://schemas.openxmlformats.org/officeDocument/2006/relationships/hyperlink" Target="https://www.nhsx.nhs.uk/media/documents/NHSX_Records_Management_CoP_V7.pdf"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1756</Words>
  <Characters>10014</Characters>
  <Application>Microsoft Office Word</Application>
  <DocSecurity>0</DocSecurity>
  <Lines>83</Lines>
  <Paragraphs>23</Paragraphs>
  <ScaleCrop>false</ScaleCrop>
  <Company>HCRG Care Group</Company>
  <LinksUpToDate>false</LinksUpToDate>
  <CharactersWithSpaces>11747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Prior</dc:creator>
  <cp:lastModifiedBy>Daniel Campbell (Corporate)</cp:lastModifiedBy>
  <cp:revision>2</cp:revision>
  <dcterms:created xsi:type="dcterms:W3CDTF">2026-11-02T13:39:00Z</dcterms:created>
  <dcterms:modified xsi:type="dcterms:W3CDTF">2026-11-02T13:39:00Z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2025-09-23T00:00:00Z</vt:filetime>
  </property>
  <property fmtid="{D5CDD505-2E9C-101B-9397-08002B2CF9AE}" pid="4" name="Creator">
    <vt:lpwstr>Microsoft® Word for Microsoft 365</vt:lpwstr>
  </property>
  <property fmtid="{D5CDD505-2E9C-101B-9397-08002B2CF9AE}" pid="5" name="LastSaved">
    <vt:filetime>2026-11-02T00:00:00Z</vt:filetime>
  </property>
  <property fmtid="{D5CDD505-2E9C-101B-9397-08002B2CF9AE}" pid="6" name="Producer">
    <vt:lpwstr>Microsoft® Word for Microsoft 365</vt:lpwstr>
  </property>
</Properties>
</file>