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F135C6D"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2E039BA" w14:textId="77777777" w:rsidR="00267D6E" w:rsidRPr="00B27235" w:rsidRDefault="00267D6E" w:rsidP="00A302D7">
            <w:pPr>
              <w:pStyle w:val="Heading1"/>
            </w:pPr>
          </w:p>
        </w:tc>
      </w:tr>
      <w:tr w:rsidR="00267D6E" w:rsidRPr="00B27235" w14:paraId="14D03AF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4CDA2D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FED7C8E" w14:textId="20CEEA35" w:rsidR="00267D6E" w:rsidRPr="00267D6E" w:rsidRDefault="00D64C98" w:rsidP="006C13BF">
            <w:pPr>
              <w:spacing w:before="160"/>
            </w:pPr>
            <w:r>
              <w:t>Internal Communications Manager</w:t>
            </w:r>
          </w:p>
        </w:tc>
      </w:tr>
      <w:tr w:rsidR="00267D6E" w:rsidRPr="00B27235" w14:paraId="4386FB6E"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373C8D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BED8EAA" w14:textId="327EC410" w:rsidR="00267D6E" w:rsidRPr="00267D6E" w:rsidRDefault="00D64C98" w:rsidP="006C13BF">
            <w:pPr>
              <w:spacing w:before="160"/>
            </w:pPr>
            <w:r>
              <w:t>Head of Marketing &amp; Communications</w:t>
            </w:r>
          </w:p>
        </w:tc>
      </w:tr>
      <w:tr w:rsidR="00267D6E" w:rsidRPr="00B27235" w14:paraId="545CE3D9"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C68857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0D55CFB" w14:textId="641497DA" w:rsidR="00267D6E" w:rsidRPr="00267D6E" w:rsidRDefault="00D64C98" w:rsidP="006C13BF">
            <w:pPr>
              <w:spacing w:before="160"/>
            </w:pPr>
            <w:r>
              <w:t>N/A</w:t>
            </w:r>
          </w:p>
        </w:tc>
      </w:tr>
      <w:tr w:rsidR="00267D6E" w:rsidRPr="00B27235" w14:paraId="62DEC761" w14:textId="77777777" w:rsidTr="003B120C">
        <w:trPr>
          <w:trHeight w:hRule="exact" w:val="170"/>
        </w:trPr>
        <w:tc>
          <w:tcPr>
            <w:tcW w:w="10173" w:type="dxa"/>
            <w:gridSpan w:val="2"/>
            <w:tcBorders>
              <w:top w:val="nil"/>
              <w:left w:val="nil"/>
              <w:bottom w:val="nil"/>
              <w:right w:val="nil"/>
            </w:tcBorders>
            <w:shd w:val="clear" w:color="auto" w:fill="auto"/>
          </w:tcPr>
          <w:p w14:paraId="0A9DCD6F" w14:textId="77777777" w:rsidR="00267D6E" w:rsidRPr="00B27235" w:rsidRDefault="00267D6E" w:rsidP="003B120C">
            <w:pPr>
              <w:pStyle w:val="Heading1"/>
              <w:rPr>
                <w:color w:val="3C3C3B" w:themeColor="text1"/>
              </w:rPr>
            </w:pPr>
          </w:p>
        </w:tc>
      </w:tr>
    </w:tbl>
    <w:p w14:paraId="1793CCF3" w14:textId="77777777" w:rsidR="00887483" w:rsidRDefault="00394265" w:rsidP="00A302D7">
      <w:pPr>
        <w:pStyle w:val="Heading2"/>
      </w:pPr>
      <w:r>
        <w:t>Job purpose</w:t>
      </w:r>
    </w:p>
    <w:p w14:paraId="3A345303" w14:textId="77777777" w:rsidR="00687D7B" w:rsidRDefault="004A1694" w:rsidP="00394265">
      <w:pPr>
        <w:rPr>
          <w:shd w:val="clear" w:color="auto" w:fill="FFFFFF"/>
          <w:lang w:eastAsia="en-GB"/>
        </w:rPr>
      </w:pPr>
      <w:r>
        <w:rPr>
          <w:shd w:val="clear" w:color="auto" w:fill="FFFFFF"/>
          <w:lang w:eastAsia="en-GB"/>
        </w:rPr>
        <w:t xml:space="preserve">The Internal Communications Manager is responsible for delivering effective, engaging internal communications which brings us together as an organisation: building our culture, </w:t>
      </w:r>
      <w:r w:rsidR="00687D7B">
        <w:rPr>
          <w:shd w:val="clear" w:color="auto" w:fill="FFFFFF"/>
          <w:lang w:eastAsia="en-GB"/>
        </w:rPr>
        <w:t>changing behaviour and unifying us as a team.</w:t>
      </w:r>
    </w:p>
    <w:p w14:paraId="770A9A9F" w14:textId="0B646178" w:rsidR="00A53367" w:rsidRDefault="00687D7B" w:rsidP="00394265">
      <w:pPr>
        <w:rPr>
          <w:shd w:val="clear" w:color="auto" w:fill="FFFFFF"/>
          <w:lang w:eastAsia="en-GB"/>
        </w:rPr>
      </w:pPr>
      <w:r>
        <w:rPr>
          <w:shd w:val="clear" w:color="auto" w:fill="FFFFFF"/>
          <w:lang w:eastAsia="en-GB"/>
        </w:rPr>
        <w:t>The post holder will be the enthusiastic, supportive gatekeeper of our colleagues’ attentio</w:t>
      </w:r>
      <w:r w:rsidR="0095466A">
        <w:rPr>
          <w:shd w:val="clear" w:color="auto" w:fill="FFFFFF"/>
          <w:lang w:eastAsia="en-GB"/>
        </w:rPr>
        <w:t>n</w:t>
      </w:r>
      <w:r w:rsidR="00184226">
        <w:rPr>
          <w:shd w:val="clear" w:color="auto" w:fill="FFFFFF"/>
          <w:lang w:eastAsia="en-GB"/>
        </w:rPr>
        <w:t xml:space="preserve">. They will work with corporate teams and leaders to understand </w:t>
      </w:r>
      <w:r w:rsidR="00035AD9">
        <w:rPr>
          <w:shd w:val="clear" w:color="auto" w:fill="FFFFFF"/>
          <w:lang w:eastAsia="en-GB"/>
        </w:rPr>
        <w:t>objectives and</w:t>
      </w:r>
      <w:r w:rsidR="00184226">
        <w:rPr>
          <w:shd w:val="clear" w:color="auto" w:fill="FFFFFF"/>
          <w:lang w:eastAsia="en-GB"/>
        </w:rPr>
        <w:t xml:space="preserve"> plan a proactive communications programme </w:t>
      </w:r>
      <w:r w:rsidR="00035AD9">
        <w:rPr>
          <w:shd w:val="clear" w:color="auto" w:fill="FFFFFF"/>
          <w:lang w:eastAsia="en-GB"/>
        </w:rPr>
        <w:t xml:space="preserve">which delivers for everyone. </w:t>
      </w:r>
    </w:p>
    <w:p w14:paraId="6D7CF8A7" w14:textId="7E1C0F5D" w:rsidR="007824E8" w:rsidRDefault="007824E8" w:rsidP="00394265">
      <w:pPr>
        <w:rPr>
          <w:shd w:val="clear" w:color="auto" w:fill="FFFFFF"/>
          <w:lang w:eastAsia="en-GB"/>
        </w:rPr>
      </w:pPr>
      <w:r>
        <w:rPr>
          <w:shd w:val="clear" w:color="auto" w:fill="FFFFFF"/>
          <w:lang w:eastAsia="en-GB"/>
        </w:rPr>
        <w:t xml:space="preserve">The post holder will deliver strategically aligned </w:t>
      </w:r>
      <w:proofErr w:type="gramStart"/>
      <w:r>
        <w:rPr>
          <w:shd w:val="clear" w:color="auto" w:fill="FFFFFF"/>
          <w:lang w:eastAsia="en-GB"/>
        </w:rPr>
        <w:t>communications, and</w:t>
      </w:r>
      <w:proofErr w:type="gramEnd"/>
      <w:r>
        <w:rPr>
          <w:shd w:val="clear" w:color="auto" w:fill="FFFFFF"/>
          <w:lang w:eastAsia="en-GB"/>
        </w:rPr>
        <w:t xml:space="preserve"> be the strongest dis-advocate for copy-and-paste communications and comfortable and happy </w:t>
      </w:r>
      <w:r w:rsidR="00633E6B">
        <w:rPr>
          <w:shd w:val="clear" w:color="auto" w:fill="FFFFFF"/>
          <w:lang w:eastAsia="en-GB"/>
        </w:rPr>
        <w:t xml:space="preserve">to challenge upwards and across in the spirit of delivering for our colleagues and our business.  </w:t>
      </w:r>
    </w:p>
    <w:p w14:paraId="1E8B6988" w14:textId="77777777" w:rsidR="00724F54" w:rsidRDefault="00724F54" w:rsidP="00A302D7">
      <w:pPr>
        <w:pStyle w:val="Subheader"/>
      </w:pPr>
      <w:r>
        <w:t>Base</w:t>
      </w:r>
    </w:p>
    <w:p w14:paraId="3AE0B3D8" w14:textId="0AF60455" w:rsidR="00B14B49" w:rsidRDefault="00CB0EE8" w:rsidP="00B14B49">
      <w:pPr>
        <w:rPr>
          <w:shd w:val="clear" w:color="auto" w:fill="FFFFFF"/>
          <w:lang w:eastAsia="en-GB"/>
        </w:rPr>
      </w:pPr>
      <w:r>
        <w:rPr>
          <w:shd w:val="clear" w:color="auto" w:fill="FFFFFF"/>
          <w:lang w:eastAsia="en-GB"/>
        </w:rPr>
        <w:t xml:space="preserve">The role will be based in an appropriate office location, with flexible working as standard. </w:t>
      </w:r>
    </w:p>
    <w:p w14:paraId="224A150E" w14:textId="77777777" w:rsidR="00CC5AC8" w:rsidRDefault="00CC5AC8" w:rsidP="00A302D7">
      <w:pPr>
        <w:pStyle w:val="Subheader"/>
      </w:pPr>
      <w:r>
        <w:t>This post is responsible for</w:t>
      </w:r>
    </w:p>
    <w:p w14:paraId="142F4850" w14:textId="2F759F44" w:rsidR="00A302D7" w:rsidRPr="007356AF" w:rsidRDefault="00CB0EE8" w:rsidP="007356AF">
      <w:pPr>
        <w:rPr>
          <w:shd w:val="clear" w:color="auto" w:fill="FFFFFF"/>
          <w:lang w:eastAsia="en-GB"/>
        </w:rPr>
      </w:pPr>
      <w:r>
        <w:rPr>
          <w:shd w:val="clear" w:color="auto" w:fill="FFFFFF"/>
          <w:lang w:eastAsia="en-GB"/>
        </w:rPr>
        <w:t xml:space="preserve">understanding our colleagues and what the business wants to </w:t>
      </w:r>
      <w:r w:rsidR="003A692B">
        <w:rPr>
          <w:shd w:val="clear" w:color="auto" w:fill="FFFFFF"/>
          <w:lang w:eastAsia="en-GB"/>
        </w:rPr>
        <w:t>achieve and</w:t>
      </w:r>
      <w:r>
        <w:rPr>
          <w:shd w:val="clear" w:color="auto" w:fill="FFFFFF"/>
          <w:lang w:eastAsia="en-GB"/>
        </w:rPr>
        <w:t xml:space="preserve"> bringing these together through effective internal communications.  </w:t>
      </w:r>
    </w:p>
    <w:p w14:paraId="74F5EB92" w14:textId="77777777" w:rsidR="005A297A" w:rsidRDefault="00E7347B" w:rsidP="005A297A">
      <w:pPr>
        <w:pStyle w:val="Heading2"/>
      </w:pPr>
      <w:r>
        <w:t>Key responsibilities</w:t>
      </w:r>
    </w:p>
    <w:p w14:paraId="763F6F80" w14:textId="7A93CC71" w:rsidR="007356AF" w:rsidRPr="007356AF" w:rsidRDefault="00CB0EE8" w:rsidP="007356AF">
      <w:pPr>
        <w:pStyle w:val="Bulletpoints"/>
        <w:numPr>
          <w:ilvl w:val="0"/>
          <w:numId w:val="0"/>
        </w:numPr>
        <w:rPr>
          <w:lang w:eastAsia="en-GB"/>
        </w:rPr>
      </w:pPr>
      <w:r>
        <w:rPr>
          <w:b/>
          <w:bCs/>
          <w:lang w:eastAsia="en-GB"/>
        </w:rPr>
        <w:t xml:space="preserve">Planning </w:t>
      </w:r>
    </w:p>
    <w:p w14:paraId="58965211" w14:textId="5BD78613" w:rsidR="007356AF" w:rsidRDefault="007356AF" w:rsidP="007356AF">
      <w:pPr>
        <w:pStyle w:val="Bulletpoints"/>
        <w:rPr>
          <w:lang w:eastAsia="en-GB"/>
        </w:rPr>
      </w:pPr>
      <w:r>
        <w:rPr>
          <w:lang w:eastAsia="en-GB"/>
        </w:rPr>
        <w:t xml:space="preserve">Plan and deliver a programme of communications which maximises utilisation of the Internal Communications resources towards the delivery of the organisation’s strategic objectives </w:t>
      </w:r>
    </w:p>
    <w:p w14:paraId="19D72DEB" w14:textId="4A08A3D5" w:rsidR="007356AF" w:rsidRDefault="007356AF" w:rsidP="007356AF">
      <w:pPr>
        <w:pStyle w:val="Bulletpoints"/>
        <w:rPr>
          <w:lang w:eastAsia="en-GB"/>
        </w:rPr>
      </w:pPr>
      <w:r>
        <w:rPr>
          <w:lang w:eastAsia="en-GB"/>
        </w:rPr>
        <w:t>Support, either directly or through the provision of toolkits or similar, effecitve internal communications plans and campaigns to support the deliver</w:t>
      </w:r>
      <w:r w:rsidR="00086DE4">
        <w:rPr>
          <w:lang w:eastAsia="en-GB"/>
        </w:rPr>
        <w:t>y</w:t>
      </w:r>
      <w:r>
        <w:rPr>
          <w:lang w:eastAsia="en-GB"/>
        </w:rPr>
        <w:t xml:space="preserve"> of critical projects (such as change initiatives)</w:t>
      </w:r>
    </w:p>
    <w:p w14:paraId="6225621D" w14:textId="29CB7075" w:rsidR="0036172B" w:rsidRDefault="0036172B" w:rsidP="007356AF">
      <w:pPr>
        <w:pStyle w:val="Bulletpoints"/>
        <w:rPr>
          <w:lang w:eastAsia="en-GB"/>
        </w:rPr>
      </w:pPr>
      <w:r>
        <w:rPr>
          <w:lang w:eastAsia="en-GB"/>
        </w:rPr>
        <w:lastRenderedPageBreak/>
        <w:t>Produce, or oversee the production of, communications materials by developing and authoring a variety of communications in a variety of formats (including but not limited to written, video</w:t>
      </w:r>
      <w:r w:rsidR="001F37CF">
        <w:rPr>
          <w:lang w:eastAsia="en-GB"/>
        </w:rPr>
        <w:t>, presentations</w:t>
      </w:r>
      <w:r>
        <w:rPr>
          <w:lang w:eastAsia="en-GB"/>
        </w:rPr>
        <w:t xml:space="preserve">) </w:t>
      </w:r>
    </w:p>
    <w:p w14:paraId="6F095EBE" w14:textId="7B236108" w:rsidR="007356AF" w:rsidRDefault="007356AF" w:rsidP="007356AF">
      <w:pPr>
        <w:pStyle w:val="Bulletpoints"/>
        <w:rPr>
          <w:lang w:eastAsia="en-GB"/>
        </w:rPr>
      </w:pPr>
      <w:r>
        <w:rPr>
          <w:lang w:eastAsia="en-GB"/>
        </w:rPr>
        <w:t xml:space="preserve">Develop KPIs and efficiently, and though automation, regularly report on the delivery of the Internal Communications programme and its effectiveness towards achieving the organisation’s objectives  </w:t>
      </w:r>
      <w:r>
        <w:rPr>
          <w:lang w:eastAsia="en-GB"/>
        </w:rPr>
        <w:br/>
      </w:r>
    </w:p>
    <w:p w14:paraId="25B012F8" w14:textId="6D57FBF6" w:rsidR="00467D33" w:rsidRPr="00467D33" w:rsidRDefault="00CB0EE8" w:rsidP="00467D33">
      <w:pPr>
        <w:pStyle w:val="Bulletpoints"/>
        <w:numPr>
          <w:ilvl w:val="0"/>
          <w:numId w:val="0"/>
        </w:numPr>
        <w:ind w:left="284"/>
        <w:rPr>
          <w:b/>
          <w:bCs/>
          <w:lang w:eastAsia="en-GB"/>
        </w:rPr>
      </w:pPr>
      <w:r>
        <w:rPr>
          <w:b/>
          <w:bCs/>
          <w:lang w:eastAsia="en-GB"/>
        </w:rPr>
        <w:t>Other communications</w:t>
      </w:r>
    </w:p>
    <w:p w14:paraId="75C785F2" w14:textId="54BCDC36" w:rsidR="00467D33" w:rsidRDefault="00CB0EE8" w:rsidP="00467D33">
      <w:pPr>
        <w:pStyle w:val="Bulletpoints"/>
        <w:rPr>
          <w:lang w:eastAsia="en-GB"/>
        </w:rPr>
      </w:pPr>
      <w:r>
        <w:rPr>
          <w:lang w:eastAsia="en-GB"/>
        </w:rPr>
        <w:t xml:space="preserve">Support other elements of communications, as required, such as supporting with crisis response or external communbications, where business need requires. </w:t>
      </w:r>
    </w:p>
    <w:p w14:paraId="4E93E9E3" w14:textId="77777777" w:rsidR="00467D33" w:rsidRDefault="00467D33" w:rsidP="00CB0EE8">
      <w:pPr>
        <w:pStyle w:val="Bulletpoints"/>
        <w:numPr>
          <w:ilvl w:val="0"/>
          <w:numId w:val="0"/>
        </w:numPr>
        <w:ind w:left="567" w:hanging="283"/>
        <w:rPr>
          <w:lang w:eastAsia="en-GB"/>
        </w:rPr>
      </w:pPr>
    </w:p>
    <w:p w14:paraId="7C90B72C" w14:textId="2CC6FC85" w:rsidR="007356AF" w:rsidRPr="007356AF" w:rsidRDefault="007356AF" w:rsidP="007356AF">
      <w:pPr>
        <w:pStyle w:val="Bulletpoints"/>
        <w:numPr>
          <w:ilvl w:val="0"/>
          <w:numId w:val="0"/>
        </w:numPr>
        <w:ind w:left="567" w:hanging="283"/>
        <w:rPr>
          <w:lang w:eastAsia="en-GB"/>
        </w:rPr>
      </w:pPr>
      <w:r>
        <w:rPr>
          <w:b/>
          <w:bCs/>
          <w:lang w:eastAsia="en-GB"/>
        </w:rPr>
        <w:t>Leadership</w:t>
      </w:r>
    </w:p>
    <w:p w14:paraId="73881B91" w14:textId="51C8894D" w:rsidR="007356AF" w:rsidRDefault="007356AF" w:rsidP="007356AF">
      <w:pPr>
        <w:pStyle w:val="Bulletpoints"/>
        <w:rPr>
          <w:lang w:eastAsia="en-GB"/>
        </w:rPr>
      </w:pPr>
      <w:r>
        <w:rPr>
          <w:lang w:eastAsia="en-GB"/>
        </w:rPr>
        <w:t>Provide strong leadership in line with the HCRG Care Group guidance and policies for the Internal Communications colleagues reporting to you, directly and indirectly</w:t>
      </w:r>
    </w:p>
    <w:p w14:paraId="15482B83" w14:textId="0AAFB35D" w:rsidR="0036172B" w:rsidRDefault="0036172B" w:rsidP="007356AF">
      <w:pPr>
        <w:pStyle w:val="Bulletpoints"/>
        <w:rPr>
          <w:lang w:eastAsia="en-GB"/>
        </w:rPr>
      </w:pPr>
      <w:r>
        <w:rPr>
          <w:lang w:eastAsia="en-GB"/>
        </w:rPr>
        <w:t xml:space="preserve">Build strong collaborative relationships with managers and leaders from across the business, acting as a trusted advisor </w:t>
      </w:r>
    </w:p>
    <w:p w14:paraId="4F2810C9" w14:textId="6789CFF2" w:rsidR="007356AF" w:rsidRDefault="007356AF" w:rsidP="007356AF">
      <w:pPr>
        <w:pStyle w:val="Bulletpoints"/>
        <w:rPr>
          <w:lang w:eastAsia="en-GB"/>
        </w:rPr>
      </w:pPr>
      <w:r>
        <w:rPr>
          <w:lang w:eastAsia="en-GB"/>
        </w:rPr>
        <w:t xml:space="preserve">Deputise for other leaders within the function as required to support the organisation </w:t>
      </w:r>
    </w:p>
    <w:p w14:paraId="2CFB612A" w14:textId="5C499B2A" w:rsidR="009F3F4B" w:rsidRDefault="009F3F4B" w:rsidP="00F7569C">
      <w:pPr>
        <w:pStyle w:val="Bulletpoints"/>
        <w:rPr>
          <w:lang w:eastAsia="en-GB"/>
        </w:rPr>
      </w:pPr>
      <w:r>
        <w:rPr>
          <w:lang w:eastAsia="en-GB"/>
        </w:rPr>
        <w:t xml:space="preserve">Develop, lead and create a high performing team with the right skills, capabiltiy and capacity to effectivley execute activity in the annual plan. </w:t>
      </w:r>
    </w:p>
    <w:p w14:paraId="7068BD5A" w14:textId="77777777" w:rsidR="007356AF" w:rsidRDefault="007356AF" w:rsidP="007356AF">
      <w:pPr>
        <w:pStyle w:val="Bulletpoints"/>
        <w:numPr>
          <w:ilvl w:val="0"/>
          <w:numId w:val="0"/>
        </w:numPr>
        <w:rPr>
          <w:lang w:eastAsia="en-GB"/>
        </w:rPr>
      </w:pPr>
    </w:p>
    <w:p w14:paraId="6AC9B7FB" w14:textId="5A480F69" w:rsidR="007356AF" w:rsidRDefault="007356AF" w:rsidP="007356AF">
      <w:pPr>
        <w:pStyle w:val="Bulletpoints"/>
        <w:numPr>
          <w:ilvl w:val="0"/>
          <w:numId w:val="0"/>
        </w:numPr>
        <w:rPr>
          <w:lang w:eastAsia="en-GB"/>
        </w:rPr>
      </w:pPr>
      <w:r>
        <w:rPr>
          <w:lang w:eastAsia="en-GB"/>
        </w:rPr>
        <w:t xml:space="preserve">This description is not intended to cover every task that may be required of the post holder.    </w:t>
      </w:r>
    </w:p>
    <w:p w14:paraId="48B521AB" w14:textId="77777777" w:rsidR="00FB4EAB" w:rsidRDefault="00B62681" w:rsidP="008A34A3">
      <w:pPr>
        <w:pStyle w:val="Heading2"/>
      </w:pPr>
      <w:r>
        <w:br/>
      </w:r>
      <w:r w:rsidR="008A34A3">
        <w:t>Our values</w:t>
      </w:r>
    </w:p>
    <w:p w14:paraId="67D984BF"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EC6753F"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3E8CADE8" w14:textId="77777777" w:rsidR="0057282E" w:rsidRPr="00B27235" w:rsidRDefault="0057282E" w:rsidP="0057282E">
      <w:pPr>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D6FA2B0" w14:textId="77777777" w:rsidTr="00097855">
        <w:trPr>
          <w:trHeight w:val="454"/>
        </w:trPr>
        <w:tc>
          <w:tcPr>
            <w:tcW w:w="3387" w:type="dxa"/>
            <w:tcBorders>
              <w:left w:val="single" w:sz="4" w:space="0" w:color="B52059"/>
              <w:right w:val="single" w:sz="4" w:space="0" w:color="B52059"/>
            </w:tcBorders>
            <w:shd w:val="clear" w:color="auto" w:fill="auto"/>
            <w:vAlign w:val="center"/>
          </w:tcPr>
          <w:p w14:paraId="35F863B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516336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FBFD58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A62143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EC12370" w14:textId="77777777" w:rsidR="00097855" w:rsidRPr="00097855" w:rsidRDefault="00097855" w:rsidP="00097855">
            <w:pPr>
              <w:pStyle w:val="Bulletpoints"/>
              <w:rPr>
                <w:szCs w:val="24"/>
              </w:rPr>
            </w:pPr>
            <w:r w:rsidRPr="00097855">
              <w:rPr>
                <w:szCs w:val="24"/>
              </w:rPr>
              <w:t xml:space="preserve">Inspire </w:t>
            </w:r>
          </w:p>
          <w:p w14:paraId="62794FEF" w14:textId="77777777" w:rsidR="00097855" w:rsidRPr="00097855" w:rsidRDefault="00097855" w:rsidP="00097855">
            <w:pPr>
              <w:pStyle w:val="Bulletpoints"/>
              <w:rPr>
                <w:szCs w:val="24"/>
              </w:rPr>
            </w:pPr>
            <w:r w:rsidRPr="00097855">
              <w:rPr>
                <w:szCs w:val="24"/>
              </w:rPr>
              <w:t>Understand</w:t>
            </w:r>
          </w:p>
          <w:p w14:paraId="62FC7244"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9B890DE" w14:textId="77777777" w:rsidR="00097855" w:rsidRPr="00097855" w:rsidRDefault="00097855" w:rsidP="00097855">
            <w:pPr>
              <w:pStyle w:val="Bulletpoints"/>
              <w:rPr>
                <w:szCs w:val="24"/>
                <w:lang w:eastAsia="en-GB"/>
              </w:rPr>
            </w:pPr>
            <w:r w:rsidRPr="00097855">
              <w:rPr>
                <w:szCs w:val="24"/>
                <w:lang w:eastAsia="en-GB"/>
              </w:rPr>
              <w:t>Challenge</w:t>
            </w:r>
          </w:p>
          <w:p w14:paraId="089A5949" w14:textId="77777777" w:rsidR="00097855" w:rsidRPr="00097855" w:rsidRDefault="00097855" w:rsidP="00097855">
            <w:pPr>
              <w:pStyle w:val="Bulletpoints"/>
              <w:rPr>
                <w:szCs w:val="24"/>
                <w:lang w:eastAsia="en-GB"/>
              </w:rPr>
            </w:pPr>
            <w:r w:rsidRPr="00097855">
              <w:rPr>
                <w:szCs w:val="24"/>
                <w:lang w:eastAsia="en-GB"/>
              </w:rPr>
              <w:t>Improve</w:t>
            </w:r>
          </w:p>
          <w:p w14:paraId="246007A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131386F7" w14:textId="77777777" w:rsidR="00097855" w:rsidRPr="00097855" w:rsidRDefault="00097855" w:rsidP="00097855">
            <w:pPr>
              <w:pStyle w:val="Bulletpoints"/>
              <w:rPr>
                <w:szCs w:val="24"/>
              </w:rPr>
            </w:pPr>
            <w:r w:rsidRPr="00097855">
              <w:rPr>
                <w:szCs w:val="24"/>
              </w:rPr>
              <w:t>Accountability</w:t>
            </w:r>
          </w:p>
          <w:p w14:paraId="6F2D62A8" w14:textId="77777777" w:rsidR="00097855" w:rsidRPr="00097855" w:rsidRDefault="00097855" w:rsidP="00097855">
            <w:pPr>
              <w:pStyle w:val="Bulletpoints"/>
              <w:rPr>
                <w:szCs w:val="24"/>
              </w:rPr>
            </w:pPr>
            <w:r w:rsidRPr="00097855">
              <w:rPr>
                <w:szCs w:val="24"/>
              </w:rPr>
              <w:t>Involve</w:t>
            </w:r>
          </w:p>
          <w:p w14:paraId="3B2EB853" w14:textId="77777777" w:rsidR="00097855" w:rsidRPr="00B27235" w:rsidRDefault="00097855" w:rsidP="00097855">
            <w:pPr>
              <w:pStyle w:val="Bulletpoints"/>
              <w:rPr>
                <w:lang w:eastAsia="en-GB"/>
              </w:rPr>
            </w:pPr>
            <w:r w:rsidRPr="00097855">
              <w:rPr>
                <w:szCs w:val="24"/>
              </w:rPr>
              <w:t>Resilience</w:t>
            </w:r>
          </w:p>
        </w:tc>
      </w:tr>
    </w:tbl>
    <w:p w14:paraId="6FADF6BD" w14:textId="77777777" w:rsidR="0057282E" w:rsidRDefault="00203DFA" w:rsidP="00203DFA">
      <w:pPr>
        <w:pStyle w:val="Heading2"/>
      </w:pPr>
      <w:r w:rsidRPr="00B27235">
        <w:t>Confidentiality and Information Security</w:t>
      </w:r>
    </w:p>
    <w:p w14:paraId="7FDFA76B"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226B054" w14:textId="77777777" w:rsidR="00807B6F" w:rsidRDefault="00893653"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147551D" w14:textId="77777777" w:rsidR="009D7013" w:rsidRDefault="009D7013" w:rsidP="00F20D0B"/>
    <w:p w14:paraId="08992822" w14:textId="77777777" w:rsidR="009D7013" w:rsidRDefault="009D7013" w:rsidP="00EE7A7C">
      <w:pPr>
        <w:pStyle w:val="Heading2"/>
      </w:pPr>
      <w:r>
        <w:t>Information governance</w:t>
      </w:r>
      <w:r w:rsidR="00EE7A7C">
        <w:t xml:space="preserve"> responsibilit</w:t>
      </w:r>
      <w:r w:rsidR="000067B2">
        <w:t>ies</w:t>
      </w:r>
    </w:p>
    <w:p w14:paraId="76A557B8" w14:textId="77777777" w:rsidR="003A1AF9" w:rsidRDefault="000067B2" w:rsidP="00230065">
      <w:r>
        <w:t xml:space="preserve">You </w:t>
      </w:r>
      <w:r w:rsidRPr="00B27235">
        <w:t>are responsible for the following key aspects of Information Governance (not an exhaustive list):</w:t>
      </w:r>
    </w:p>
    <w:p w14:paraId="402336F6" w14:textId="77777777" w:rsidR="003F2700" w:rsidRPr="003F2700" w:rsidRDefault="003F2700" w:rsidP="003F2700">
      <w:pPr>
        <w:pStyle w:val="Bulletpoints"/>
      </w:pPr>
      <w:r w:rsidRPr="003F2700">
        <w:t>Completion of annual information governance training</w:t>
      </w:r>
    </w:p>
    <w:p w14:paraId="220064CB" w14:textId="77777777" w:rsidR="003F2700" w:rsidRPr="003F2700" w:rsidRDefault="003F2700" w:rsidP="003F2700">
      <w:pPr>
        <w:pStyle w:val="Bulletpoints"/>
      </w:pPr>
      <w:r w:rsidRPr="003F2700">
        <w:t xml:space="preserve">Reading applicable policies and procedures </w:t>
      </w:r>
    </w:p>
    <w:p w14:paraId="0427890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7BC09DBE" w14:textId="77777777" w:rsidR="003F2700" w:rsidRPr="003F2700" w:rsidRDefault="003F2700" w:rsidP="003F2700">
      <w:pPr>
        <w:pStyle w:val="Bulletpoints"/>
      </w:pPr>
      <w:r w:rsidRPr="003F2700">
        <w:t xml:space="preserve">Ensuring the security and confidentiality of all records and personal information assets </w:t>
      </w:r>
    </w:p>
    <w:p w14:paraId="277077D0"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20B12EB8"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85A1F9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47B8A8C" w14:textId="77777777" w:rsidR="003F2700" w:rsidRPr="003F2700" w:rsidRDefault="003F2700" w:rsidP="003F2700">
      <w:pPr>
        <w:pStyle w:val="Bulletpoints"/>
      </w:pPr>
      <w:r w:rsidRPr="003F2700">
        <w:t xml:space="preserve">Adherence to the clear desk/screen policy </w:t>
      </w:r>
    </w:p>
    <w:p w14:paraId="527F05C2" w14:textId="77777777" w:rsidR="004F7DE8" w:rsidRPr="003F2700" w:rsidRDefault="003F2700" w:rsidP="003F2700">
      <w:pPr>
        <w:pStyle w:val="Bulletpoints"/>
      </w:pPr>
      <w:r w:rsidRPr="003F2700">
        <w:t>Only using approved equipment for conducting business</w:t>
      </w:r>
    </w:p>
    <w:p w14:paraId="6E0CC8B4" w14:textId="77777777" w:rsidR="003F2700" w:rsidRDefault="003F2700" w:rsidP="003F2700">
      <w:pPr>
        <w:pStyle w:val="Bulletpoints"/>
        <w:numPr>
          <w:ilvl w:val="0"/>
          <w:numId w:val="0"/>
        </w:numPr>
        <w:ind w:left="284"/>
      </w:pPr>
    </w:p>
    <w:p w14:paraId="7B7C8A70" w14:textId="77777777" w:rsidR="004F7DE8" w:rsidRDefault="00B74F18" w:rsidP="004F7DE8">
      <w:pPr>
        <w:pStyle w:val="Heading2"/>
      </w:pPr>
      <w:r>
        <w:t>Governance</w:t>
      </w:r>
    </w:p>
    <w:p w14:paraId="73D7DE00"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B6C94D2" w14:textId="77777777" w:rsidR="001E50B3" w:rsidRDefault="001E50B3" w:rsidP="00B74F18"/>
    <w:p w14:paraId="4F9608A4" w14:textId="77777777" w:rsidR="001E50B3" w:rsidRDefault="00D26976" w:rsidP="001E50B3">
      <w:pPr>
        <w:pStyle w:val="Heading2"/>
      </w:pPr>
      <w:r>
        <w:t>Registered Health Professional</w:t>
      </w:r>
    </w:p>
    <w:p w14:paraId="3F1ED577" w14:textId="32AC9895" w:rsidR="00992BB8"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CF00DC0" w14:textId="77777777" w:rsidR="00992BB8" w:rsidRDefault="00B171A1" w:rsidP="00281375">
      <w:pPr>
        <w:pStyle w:val="Heading2"/>
      </w:pPr>
      <w:r>
        <w:t>Risk Management/Health &amp; Safety</w:t>
      </w:r>
    </w:p>
    <w:p w14:paraId="404C3838"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715A26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2403E5AB" w14:textId="77777777" w:rsidR="00C27EE7" w:rsidRDefault="00C27EE7" w:rsidP="00C27EE7">
      <w:r w:rsidRPr="00B27235">
        <w:lastRenderedPageBreak/>
        <w:t>All staff must report accidents, incidents and near misses so that the company can learn from them and improve safety.</w:t>
      </w:r>
    </w:p>
    <w:p w14:paraId="448E96F4" w14:textId="77777777" w:rsidR="000E43C3" w:rsidRDefault="000E43C3" w:rsidP="00C27EE7"/>
    <w:p w14:paraId="2D41F392"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629F537" w14:textId="77777777" w:rsidR="003B5E57" w:rsidRDefault="003B5E57" w:rsidP="00C27EE7">
      <w:r w:rsidRPr="00B27235">
        <w:t>We are committed to safeguarding and promoting the welfare of children and adults at risk of harm and expects all employees to share this commitment. </w:t>
      </w:r>
    </w:p>
    <w:p w14:paraId="22B11C45" w14:textId="77777777" w:rsidR="00373569" w:rsidRDefault="00373569" w:rsidP="00C27EE7"/>
    <w:p w14:paraId="7F963C02" w14:textId="77777777" w:rsidR="00373569" w:rsidRDefault="00373569" w:rsidP="00D736E0">
      <w:pPr>
        <w:pStyle w:val="Heading2"/>
      </w:pPr>
      <w:r>
        <w:t>Medicines</w:t>
      </w:r>
      <w:r w:rsidR="007F4AB2">
        <w:t xml:space="preserve"> Management Responsibility</w:t>
      </w:r>
    </w:p>
    <w:p w14:paraId="41891ABA" w14:textId="77777777" w:rsidR="001E5B60" w:rsidRPr="001E5B60" w:rsidRDefault="001E5B60" w:rsidP="00D736E0">
      <w:pPr>
        <w:pStyle w:val="Subheader"/>
      </w:pPr>
      <w:r w:rsidRPr="001E5B60">
        <w:t>Nursing or registered healthcare professionals</w:t>
      </w:r>
    </w:p>
    <w:p w14:paraId="43D3311B"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80FA2FE" w14:textId="77777777" w:rsidR="00D736E0" w:rsidRPr="00D736E0" w:rsidRDefault="00D736E0" w:rsidP="00D736E0">
      <w:pPr>
        <w:pStyle w:val="Subheader"/>
      </w:pPr>
      <w:r w:rsidRPr="00D736E0">
        <w:t>Skilled non-registered staff</w:t>
      </w:r>
    </w:p>
    <w:p w14:paraId="2AEC9702"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169EC0F" w14:textId="77777777" w:rsidR="001241C0" w:rsidRDefault="001241C0" w:rsidP="00D736E0"/>
    <w:p w14:paraId="6791EE76" w14:textId="77777777" w:rsidR="001241C0" w:rsidRDefault="001241C0" w:rsidP="00E17443">
      <w:pPr>
        <w:pStyle w:val="Heading2"/>
      </w:pPr>
      <w:r>
        <w:t>Policies and Procedures</w:t>
      </w:r>
    </w:p>
    <w:p w14:paraId="64761E19" w14:textId="77777777" w:rsidR="00E17443" w:rsidRDefault="00E17443" w:rsidP="00D736E0">
      <w:r w:rsidRPr="00E17443">
        <w:t>All colleagues must comply with the Company Policies and Procedures which can be found on the company intranet.</w:t>
      </w:r>
    </w:p>
    <w:p w14:paraId="226DA13E" w14:textId="77777777" w:rsidR="000479E1" w:rsidRDefault="000479E1" w:rsidP="00D736E0"/>
    <w:p w14:paraId="62CF7A2C" w14:textId="77777777" w:rsidR="000479E1" w:rsidRDefault="000479E1" w:rsidP="000479E1">
      <w:pPr>
        <w:pStyle w:val="Heading2"/>
      </w:pPr>
      <w:r>
        <w:t>General</w:t>
      </w:r>
    </w:p>
    <w:p w14:paraId="4C8EE218"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0849314"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90B305F" w14:textId="77777777" w:rsidR="000479E1" w:rsidRDefault="000479E1" w:rsidP="000479E1">
      <w:r w:rsidRPr="000479E1">
        <w:lastRenderedPageBreak/>
        <w:t>The company recognises a “non-smoking” policy. Employees are not able to smoke anywhere within the premises or when outside on official business.</w:t>
      </w:r>
    </w:p>
    <w:p w14:paraId="5D4B78A3" w14:textId="77777777" w:rsidR="000116CF" w:rsidRDefault="000116CF" w:rsidP="000479E1"/>
    <w:p w14:paraId="335FF409" w14:textId="77777777" w:rsidR="000116CF" w:rsidRDefault="000116CF" w:rsidP="000116CF">
      <w:pPr>
        <w:pStyle w:val="Heading2"/>
      </w:pPr>
      <w:r>
        <w:t>Equal Opportunities</w:t>
      </w:r>
    </w:p>
    <w:p w14:paraId="0321C98D"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23DD640" w14:textId="77777777" w:rsidR="00701453" w:rsidRDefault="00701453" w:rsidP="000479E1"/>
    <w:p w14:paraId="59513FA6" w14:textId="77777777" w:rsidR="00701453" w:rsidRDefault="00701453" w:rsidP="00205629">
      <w:pPr>
        <w:pStyle w:val="Heading2"/>
      </w:pPr>
      <w:r>
        <w:t>Flexibility</w:t>
      </w:r>
      <w:r w:rsidR="00205629">
        <w:t xml:space="preserve"> Statement</w:t>
      </w:r>
    </w:p>
    <w:p w14:paraId="1D03B174"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1BB6311" w14:textId="77777777" w:rsidR="00B62F46" w:rsidRDefault="00B62F46" w:rsidP="000479E1"/>
    <w:p w14:paraId="7CD4584A" w14:textId="77777777" w:rsidR="003F2700" w:rsidRDefault="003F2700">
      <w:pPr>
        <w:spacing w:after="0" w:line="240" w:lineRule="auto"/>
        <w:rPr>
          <w:rFonts w:ascii="Avenir Black" w:eastAsia="Times New Roman" w:hAnsi="Avenir Black"/>
          <w:color w:val="B52159"/>
          <w:sz w:val="28"/>
          <w:szCs w:val="26"/>
        </w:rPr>
      </w:pPr>
      <w:r>
        <w:br w:type="page"/>
      </w:r>
    </w:p>
    <w:p w14:paraId="794C1C45" w14:textId="77777777" w:rsidR="00B62F46" w:rsidRDefault="00B62F46" w:rsidP="00356DB4">
      <w:pPr>
        <w:pStyle w:val="Heading2"/>
      </w:pPr>
      <w:r>
        <w:lastRenderedPageBreak/>
        <w:t>Personal</w:t>
      </w:r>
      <w:r w:rsidR="00356DB4">
        <w:t xml:space="preserve"> Specification</w:t>
      </w:r>
    </w:p>
    <w:p w14:paraId="77E579F9" w14:textId="77777777" w:rsidR="00356DB4" w:rsidRDefault="000142A9" w:rsidP="000142A9">
      <w:pPr>
        <w:pStyle w:val="Subheader"/>
      </w:pPr>
      <w:r>
        <w:t>Essential</w:t>
      </w:r>
    </w:p>
    <w:p w14:paraId="39854FDA" w14:textId="100DC685" w:rsidR="000142A9" w:rsidRDefault="0036172B" w:rsidP="000142A9">
      <w:pPr>
        <w:pStyle w:val="Bulletpoints"/>
      </w:pPr>
      <w:r>
        <w:t xml:space="preserve">Strong communications skills with excellent written English </w:t>
      </w:r>
    </w:p>
    <w:p w14:paraId="4A55248D" w14:textId="158661A4" w:rsidR="000142A9" w:rsidRDefault="0036172B" w:rsidP="000142A9">
      <w:pPr>
        <w:pStyle w:val="Bulletpoints"/>
      </w:pPr>
      <w:r>
        <w:t xml:space="preserve">Demonstrable experience of delivering and overseeing Internal Communications across a complex and large organisaiton </w:t>
      </w:r>
    </w:p>
    <w:p w14:paraId="3F682491" w14:textId="4CCF125B" w:rsidR="000142A9" w:rsidRDefault="0036172B" w:rsidP="000142A9">
      <w:pPr>
        <w:pStyle w:val="Bulletpoints"/>
      </w:pPr>
      <w:r>
        <w:t xml:space="preserve">Knowledge of the different and most effective ways to communicate with and engage a diverse and remote workforce within the health and care industries </w:t>
      </w:r>
    </w:p>
    <w:p w14:paraId="45763FE3" w14:textId="77777777" w:rsidR="0036172B" w:rsidRDefault="0036172B" w:rsidP="000142A9">
      <w:pPr>
        <w:pStyle w:val="Bulletpoints"/>
      </w:pPr>
      <w:r>
        <w:t>Structured and organised approach to time management</w:t>
      </w:r>
    </w:p>
    <w:p w14:paraId="186BAE71" w14:textId="5285096C" w:rsidR="0036172B" w:rsidRDefault="0036172B" w:rsidP="000142A9">
      <w:pPr>
        <w:pStyle w:val="Bulletpoints"/>
      </w:pPr>
      <w:r>
        <w:t xml:space="preserve">Good attention to detail </w:t>
      </w:r>
      <w:r w:rsidR="00230B4A">
        <w:t xml:space="preserve">including informal proofing experience </w:t>
      </w:r>
    </w:p>
    <w:p w14:paraId="194FA55F" w14:textId="77777777" w:rsidR="000142A9" w:rsidRDefault="000142A9" w:rsidP="000142A9">
      <w:pPr>
        <w:pStyle w:val="Subheader"/>
      </w:pPr>
      <w:r>
        <w:t>Desirable</w:t>
      </w:r>
    </w:p>
    <w:p w14:paraId="1F87E70F" w14:textId="0D2CBDDF" w:rsidR="000142A9" w:rsidRDefault="00230B4A" w:rsidP="000142A9">
      <w:pPr>
        <w:pStyle w:val="Bulletpoints"/>
      </w:pPr>
      <w:r>
        <w:t xml:space="preserve">Related degree or professional qualification </w:t>
      </w:r>
    </w:p>
    <w:p w14:paraId="3BB7F11B" w14:textId="4CD51F62" w:rsidR="000142A9" w:rsidRDefault="00230B4A" w:rsidP="000142A9">
      <w:pPr>
        <w:pStyle w:val="Bulletpoints"/>
      </w:pPr>
      <w:r>
        <w:t xml:space="preserve">Experience of coaching and developing more junior colleagues </w:t>
      </w:r>
    </w:p>
    <w:p w14:paraId="2BDF889D" w14:textId="77777777" w:rsidR="00230B4A" w:rsidRDefault="00230B4A" w:rsidP="000142A9">
      <w:pPr>
        <w:pStyle w:val="Bulletpoints"/>
      </w:pPr>
      <w:r>
        <w:t>Solid understanding of the Health and Care sector</w:t>
      </w:r>
    </w:p>
    <w:p w14:paraId="1AA97DAA" w14:textId="0D836F05" w:rsidR="000142A9" w:rsidRPr="00B27235" w:rsidRDefault="00230B4A" w:rsidP="000142A9">
      <w:pPr>
        <w:pStyle w:val="Bulletpoints"/>
      </w:pPr>
      <w:r>
        <w:t xml:space="preserve">Member of a prfessional trade body such as CIPR, PCRA or CIM with a commitment to continuous professional development </w:t>
      </w:r>
    </w:p>
    <w:p w14:paraId="7346A8F6" w14:textId="77777777" w:rsidR="000142A9" w:rsidRPr="00B27235" w:rsidRDefault="000142A9" w:rsidP="000142A9">
      <w:pPr>
        <w:pStyle w:val="Bulletpoints"/>
        <w:numPr>
          <w:ilvl w:val="0"/>
          <w:numId w:val="0"/>
        </w:numPr>
        <w:ind w:left="567" w:hanging="283"/>
      </w:pPr>
    </w:p>
    <w:p w14:paraId="78CCED22" w14:textId="67795727" w:rsidR="00B84F78" w:rsidRPr="007F4F27" w:rsidRDefault="00B84F78" w:rsidP="00B84F78">
      <w:pPr>
        <w:rPr>
          <w:b/>
          <w:bCs/>
        </w:rPr>
      </w:pPr>
      <w:r w:rsidRPr="007F4F27">
        <w:rPr>
          <w:b/>
          <w:bCs/>
        </w:rPr>
        <w:t xml:space="preserve">Other requirements: </w:t>
      </w:r>
    </w:p>
    <w:p w14:paraId="7265A263" w14:textId="2CC67B31" w:rsidR="00230B4A" w:rsidRDefault="00230B4A" w:rsidP="00B84F78">
      <w:r>
        <w:t xml:space="preserve">You may be required to work at evenings and weekends where there is a business need to ask you to. You will be working as part of a business with a 24/7 operational and participation in an on-call rota supporting colleagues outside of usual office hours is part of the role. </w:t>
      </w:r>
    </w:p>
    <w:p w14:paraId="21FC4BCE" w14:textId="69476606" w:rsidR="00D96EFB" w:rsidRPr="00B27235" w:rsidRDefault="00230B4A" w:rsidP="00B84F78">
      <w:r>
        <w:t xml:space="preserve">Travel to our sites across England may be required, </w:t>
      </w:r>
      <w:proofErr w:type="gramStart"/>
      <w:r>
        <w:t>in particular to</w:t>
      </w:r>
      <w:proofErr w:type="gramEnd"/>
      <w:r>
        <w:t xml:space="preserve"> our offices in Farnham (Surrey), London and Runcorn. </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A846AEC" w14:textId="77777777" w:rsidTr="00D96EFB">
        <w:trPr>
          <w:trHeight w:val="510"/>
        </w:trPr>
        <w:tc>
          <w:tcPr>
            <w:tcW w:w="10173" w:type="dxa"/>
            <w:tcBorders>
              <w:top w:val="nil"/>
              <w:left w:val="nil"/>
              <w:bottom w:val="single" w:sz="4" w:space="0" w:color="B52059"/>
              <w:right w:val="nil"/>
            </w:tcBorders>
            <w:shd w:val="clear" w:color="auto" w:fill="auto"/>
          </w:tcPr>
          <w:p w14:paraId="66F4DB0D" w14:textId="77777777" w:rsidR="00D96EFB" w:rsidRPr="00B27235" w:rsidRDefault="00D96EFB" w:rsidP="00D96EFB">
            <w:pPr>
              <w:pStyle w:val="Subheader"/>
            </w:pPr>
            <w:r w:rsidRPr="00B27235">
              <w:t>Employee signature</w:t>
            </w:r>
          </w:p>
        </w:tc>
      </w:tr>
      <w:tr w:rsidR="00D96EFB" w:rsidRPr="00B27235" w14:paraId="0E2C8C8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506BA79" w14:textId="77777777" w:rsidR="00D96EFB" w:rsidRPr="00B27235" w:rsidRDefault="00D96EFB" w:rsidP="00D96EFB">
            <w:pPr>
              <w:pStyle w:val="Subheader"/>
            </w:pPr>
            <w:r w:rsidRPr="00B27235">
              <w:t>Manager signature</w:t>
            </w:r>
          </w:p>
        </w:tc>
      </w:tr>
    </w:tbl>
    <w:p w14:paraId="5E17BEF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39E3" w14:textId="77777777" w:rsidR="0053503B" w:rsidRDefault="0053503B" w:rsidP="000A283D">
      <w:pPr>
        <w:spacing w:after="0" w:line="240" w:lineRule="auto"/>
      </w:pPr>
      <w:r>
        <w:separator/>
      </w:r>
    </w:p>
  </w:endnote>
  <w:endnote w:type="continuationSeparator" w:id="0">
    <w:p w14:paraId="2FE2B30A" w14:textId="77777777" w:rsidR="0053503B" w:rsidRDefault="0053503B"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Avenir Black">
    <w:altName w:val="Calibri"/>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FCD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6955EC0" wp14:editId="4B60BD6C">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AE4B700" w14:textId="77777777" w:rsidR="00B55DAB" w:rsidRDefault="00B55DAB" w:rsidP="00B55DAB">
    <w:pPr>
      <w:spacing w:after="0"/>
      <w:jc w:val="center"/>
      <w:rPr>
        <w:rFonts w:ascii="Arial" w:hAnsi="Arial" w:cs="Arial"/>
        <w:sz w:val="14"/>
        <w:szCs w:val="14"/>
      </w:rPr>
    </w:pPr>
  </w:p>
  <w:p w14:paraId="434D597C"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96EC5C3"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F4BFD" w14:textId="77777777" w:rsidR="0053503B" w:rsidRDefault="0053503B" w:rsidP="000A283D">
      <w:pPr>
        <w:spacing w:after="0" w:line="240" w:lineRule="auto"/>
      </w:pPr>
      <w:r>
        <w:separator/>
      </w:r>
    </w:p>
  </w:footnote>
  <w:footnote w:type="continuationSeparator" w:id="0">
    <w:p w14:paraId="574999E6" w14:textId="77777777" w:rsidR="0053503B" w:rsidRDefault="0053503B"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05C5"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8ED3C40" wp14:editId="402D57F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771"/>
    <w:multiLevelType w:val="hybridMultilevel"/>
    <w:tmpl w:val="563EE34C"/>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19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E"/>
    <w:rsid w:val="000067B2"/>
    <w:rsid w:val="000116CF"/>
    <w:rsid w:val="000142A9"/>
    <w:rsid w:val="00035AD9"/>
    <w:rsid w:val="000479E1"/>
    <w:rsid w:val="00086DE4"/>
    <w:rsid w:val="00097855"/>
    <w:rsid w:val="000A283D"/>
    <w:rsid w:val="000E43C3"/>
    <w:rsid w:val="000F702E"/>
    <w:rsid w:val="00117550"/>
    <w:rsid w:val="001241C0"/>
    <w:rsid w:val="00184226"/>
    <w:rsid w:val="001848D8"/>
    <w:rsid w:val="001B5C1B"/>
    <w:rsid w:val="001C2998"/>
    <w:rsid w:val="001E50B3"/>
    <w:rsid w:val="001E5B60"/>
    <w:rsid w:val="001F37CF"/>
    <w:rsid w:val="00203DFA"/>
    <w:rsid w:val="00205629"/>
    <w:rsid w:val="00230065"/>
    <w:rsid w:val="00230B4A"/>
    <w:rsid w:val="00267D6E"/>
    <w:rsid w:val="00281375"/>
    <w:rsid w:val="002D3E1A"/>
    <w:rsid w:val="003235AA"/>
    <w:rsid w:val="003345AC"/>
    <w:rsid w:val="00356DB4"/>
    <w:rsid w:val="0036172B"/>
    <w:rsid w:val="00373569"/>
    <w:rsid w:val="00394265"/>
    <w:rsid w:val="003A1AF9"/>
    <w:rsid w:val="003A692B"/>
    <w:rsid w:val="003B5E57"/>
    <w:rsid w:val="003F2700"/>
    <w:rsid w:val="004163C2"/>
    <w:rsid w:val="004471C5"/>
    <w:rsid w:val="00462FD2"/>
    <w:rsid w:val="00467D33"/>
    <w:rsid w:val="004A1694"/>
    <w:rsid w:val="004B6680"/>
    <w:rsid w:val="004F7DE8"/>
    <w:rsid w:val="00503823"/>
    <w:rsid w:val="0053503B"/>
    <w:rsid w:val="00550C99"/>
    <w:rsid w:val="005665B6"/>
    <w:rsid w:val="0057282E"/>
    <w:rsid w:val="00581CA3"/>
    <w:rsid w:val="005922D5"/>
    <w:rsid w:val="005A297A"/>
    <w:rsid w:val="005B0803"/>
    <w:rsid w:val="005D68E6"/>
    <w:rsid w:val="005D7A7A"/>
    <w:rsid w:val="00633E6B"/>
    <w:rsid w:val="00651C90"/>
    <w:rsid w:val="00687D7B"/>
    <w:rsid w:val="006B5D00"/>
    <w:rsid w:val="006C13BF"/>
    <w:rsid w:val="006F56C0"/>
    <w:rsid w:val="00701453"/>
    <w:rsid w:val="007206D1"/>
    <w:rsid w:val="007243F8"/>
    <w:rsid w:val="00724F54"/>
    <w:rsid w:val="007356AF"/>
    <w:rsid w:val="00777A11"/>
    <w:rsid w:val="007824E8"/>
    <w:rsid w:val="007C10AA"/>
    <w:rsid w:val="007E3A48"/>
    <w:rsid w:val="007F4AB2"/>
    <w:rsid w:val="007F4F27"/>
    <w:rsid w:val="007F7D01"/>
    <w:rsid w:val="008035CE"/>
    <w:rsid w:val="008042C6"/>
    <w:rsid w:val="00807B6F"/>
    <w:rsid w:val="00834917"/>
    <w:rsid w:val="00840613"/>
    <w:rsid w:val="00887483"/>
    <w:rsid w:val="00893653"/>
    <w:rsid w:val="008A34A3"/>
    <w:rsid w:val="008B5131"/>
    <w:rsid w:val="0091370C"/>
    <w:rsid w:val="00937E2D"/>
    <w:rsid w:val="0095466A"/>
    <w:rsid w:val="00992BB8"/>
    <w:rsid w:val="009C75C3"/>
    <w:rsid w:val="009D7013"/>
    <w:rsid w:val="009F3F4B"/>
    <w:rsid w:val="00A302D7"/>
    <w:rsid w:val="00A323BA"/>
    <w:rsid w:val="00A53367"/>
    <w:rsid w:val="00B14B49"/>
    <w:rsid w:val="00B171A1"/>
    <w:rsid w:val="00B23EE7"/>
    <w:rsid w:val="00B46783"/>
    <w:rsid w:val="00B50CC5"/>
    <w:rsid w:val="00B55DAB"/>
    <w:rsid w:val="00B62681"/>
    <w:rsid w:val="00B62F46"/>
    <w:rsid w:val="00B74F18"/>
    <w:rsid w:val="00B74FF1"/>
    <w:rsid w:val="00B82D04"/>
    <w:rsid w:val="00B84F78"/>
    <w:rsid w:val="00BD20DC"/>
    <w:rsid w:val="00C125B5"/>
    <w:rsid w:val="00C27EE7"/>
    <w:rsid w:val="00C313E6"/>
    <w:rsid w:val="00C32D64"/>
    <w:rsid w:val="00C42D69"/>
    <w:rsid w:val="00C515BB"/>
    <w:rsid w:val="00C5679E"/>
    <w:rsid w:val="00C57A59"/>
    <w:rsid w:val="00C6269C"/>
    <w:rsid w:val="00CA3FF8"/>
    <w:rsid w:val="00CA59BF"/>
    <w:rsid w:val="00CB0EE8"/>
    <w:rsid w:val="00CC2185"/>
    <w:rsid w:val="00CC5AC8"/>
    <w:rsid w:val="00D01FC8"/>
    <w:rsid w:val="00D26976"/>
    <w:rsid w:val="00D64C98"/>
    <w:rsid w:val="00D736E0"/>
    <w:rsid w:val="00D9662D"/>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081E"/>
    <w:rsid w:val="00F355A5"/>
    <w:rsid w:val="00F36B8A"/>
    <w:rsid w:val="00F51D92"/>
    <w:rsid w:val="00F7569C"/>
    <w:rsid w:val="00F81C3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1559"/>
  <w15:chartTrackingRefBased/>
  <w15:docId w15:val="{BB8E47BA-076B-804B-A8D6-39BE5A20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parkes/Library/CloudStorage/OneDrive-HCRGCareGroup/Team/Job%20Descriptions%202022/Job_description_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Job_description_Template.dotx</Template>
  <TotalTime>0</TotalTime>
  <Pages>7</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 Chambers-Parkes</cp:lastModifiedBy>
  <cp:revision>2</cp:revision>
  <cp:lastPrinted>2021-11-30T13:48:00Z</cp:lastPrinted>
  <dcterms:created xsi:type="dcterms:W3CDTF">2025-06-24T08:48:00Z</dcterms:created>
  <dcterms:modified xsi:type="dcterms:W3CDTF">2025-06-24T08:48:00Z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